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9A" w:rsidRDefault="009F169A">
      <w:pPr>
        <w:pStyle w:val="ConsPlusTitle"/>
        <w:jc w:val="both"/>
      </w:pPr>
      <w:bookmarkStart w:id="0" w:name="_GoBack"/>
      <w:bookmarkEnd w:id="0"/>
    </w:p>
    <w:p w:rsidR="009F169A" w:rsidRDefault="009F169A">
      <w:pPr>
        <w:pStyle w:val="ConsPlusTitle"/>
        <w:jc w:val="center"/>
        <w:rPr>
          <w:rFonts w:ascii="Times New Roman" w:hAnsi="Times New Roman" w:cs="Times New Roman"/>
          <w:sz w:val="28"/>
          <w:szCs w:val="28"/>
          <w:lang w:val="ru-RU"/>
        </w:rPr>
      </w:pPr>
    </w:p>
    <w:p w:rsidR="009F169A" w:rsidRDefault="009F169A">
      <w:pPr>
        <w:pStyle w:val="ConsPlusTitle"/>
        <w:jc w:val="center"/>
        <w:rPr>
          <w:rFonts w:ascii="Times New Roman" w:hAnsi="Times New Roman" w:cs="Times New Roman"/>
          <w:sz w:val="28"/>
          <w:szCs w:val="28"/>
          <w:lang w:val="ru-RU"/>
        </w:rPr>
      </w:pPr>
    </w:p>
    <w:p w:rsidR="009F169A" w:rsidRDefault="009F169A">
      <w:pPr>
        <w:pStyle w:val="ConsPlusTitle"/>
        <w:jc w:val="center"/>
        <w:rPr>
          <w:rFonts w:ascii="Times New Roman" w:hAnsi="Times New Roman" w:cs="Times New Roman"/>
          <w:sz w:val="28"/>
          <w:szCs w:val="28"/>
          <w:lang w:val="ru-RU"/>
        </w:rPr>
      </w:pPr>
    </w:p>
    <w:p w:rsidR="009F169A" w:rsidRDefault="009F169A">
      <w:pPr>
        <w:pStyle w:val="ConsPlusTitle"/>
        <w:jc w:val="center"/>
        <w:rPr>
          <w:rFonts w:ascii="Times New Roman" w:hAnsi="Times New Roman" w:cs="Times New Roman"/>
          <w:sz w:val="28"/>
          <w:szCs w:val="28"/>
          <w:lang w:val="ru-RU"/>
        </w:rPr>
      </w:pPr>
    </w:p>
    <w:p w:rsidR="009F169A" w:rsidRDefault="009F169A">
      <w:pPr>
        <w:pStyle w:val="ConsPlusTitle"/>
        <w:jc w:val="center"/>
        <w:rPr>
          <w:rFonts w:ascii="Times New Roman" w:hAnsi="Times New Roman" w:cs="Times New Roman"/>
          <w:sz w:val="28"/>
          <w:szCs w:val="28"/>
          <w:lang w:val="ru-RU"/>
        </w:rPr>
      </w:pPr>
    </w:p>
    <w:p w:rsidR="009F169A" w:rsidRDefault="009F169A">
      <w:pPr>
        <w:pStyle w:val="ConsPlusTitle"/>
        <w:jc w:val="center"/>
        <w:rPr>
          <w:rFonts w:ascii="Times New Roman" w:hAnsi="Times New Roman" w:cs="Times New Roman"/>
          <w:sz w:val="28"/>
          <w:szCs w:val="28"/>
          <w:lang w:val="ru-RU"/>
        </w:rPr>
      </w:pPr>
    </w:p>
    <w:p w:rsidR="009F169A" w:rsidRPr="00D30A91" w:rsidRDefault="009F169A" w:rsidP="00D30A91">
      <w:pPr>
        <w:pStyle w:val="ConsPlusTitle"/>
        <w:rPr>
          <w:rFonts w:ascii="Times New Roman" w:hAnsi="Times New Roman" w:cs="Times New Roman"/>
          <w:sz w:val="28"/>
          <w:szCs w:val="28"/>
          <w:lang w:val="ru-RU"/>
        </w:rPr>
      </w:pPr>
    </w:p>
    <w:p w:rsidR="009F169A" w:rsidRDefault="009F169A" w:rsidP="007F7D48">
      <w:pPr>
        <w:pStyle w:val="ConsPlusTitle"/>
        <w:rPr>
          <w:rFonts w:ascii="Times New Roman" w:hAnsi="Times New Roman" w:cs="Times New Roman"/>
          <w:sz w:val="28"/>
          <w:szCs w:val="28"/>
          <w:lang w:val="ru-RU"/>
        </w:rPr>
      </w:pPr>
    </w:p>
    <w:p w:rsidR="009F169A" w:rsidRPr="00337540" w:rsidRDefault="007E148E">
      <w:pPr>
        <w:pStyle w:val="ConsPlusTitle"/>
        <w:jc w:val="center"/>
        <w:rPr>
          <w:rFonts w:ascii="Times New Roman" w:hAnsi="Times New Roman" w:cs="Times New Roman"/>
          <w:sz w:val="28"/>
          <w:szCs w:val="28"/>
          <w:lang w:val="ru-RU"/>
        </w:rPr>
      </w:pPr>
      <w:r w:rsidRPr="00337540">
        <w:rPr>
          <w:rFonts w:ascii="Times New Roman" w:hAnsi="Times New Roman" w:cs="Times New Roman"/>
          <w:sz w:val="28"/>
          <w:szCs w:val="28"/>
          <w:lang w:val="ru-RU"/>
        </w:rPr>
        <w:t>Об утверждении форм проверочных листов</w:t>
      </w:r>
    </w:p>
    <w:p w:rsidR="009F169A" w:rsidRPr="00337540" w:rsidRDefault="007E148E">
      <w:pPr>
        <w:pStyle w:val="ConsPlusTitle"/>
        <w:jc w:val="center"/>
        <w:rPr>
          <w:rFonts w:ascii="Times New Roman" w:hAnsi="Times New Roman" w:cs="Times New Roman"/>
          <w:sz w:val="28"/>
          <w:szCs w:val="28"/>
          <w:lang w:val="ru-RU"/>
        </w:rPr>
      </w:pPr>
      <w:r w:rsidRPr="00337540">
        <w:rPr>
          <w:rFonts w:ascii="Times New Roman" w:hAnsi="Times New Roman" w:cs="Times New Roman"/>
          <w:sz w:val="28"/>
          <w:szCs w:val="28"/>
          <w:lang w:val="ru-RU"/>
        </w:rPr>
        <w:t>(списков контрольных вопросов), используемых Федеральной</w:t>
      </w:r>
    </w:p>
    <w:p w:rsidR="009F169A" w:rsidRPr="00337540" w:rsidRDefault="007E148E">
      <w:pPr>
        <w:pStyle w:val="ConsPlusTitle"/>
        <w:jc w:val="center"/>
        <w:rPr>
          <w:rFonts w:ascii="Times New Roman" w:hAnsi="Times New Roman" w:cs="Times New Roman"/>
          <w:sz w:val="28"/>
          <w:szCs w:val="28"/>
          <w:lang w:val="ru-RU"/>
        </w:rPr>
      </w:pPr>
      <w:r w:rsidRPr="00337540">
        <w:rPr>
          <w:rFonts w:ascii="Times New Roman" w:hAnsi="Times New Roman" w:cs="Times New Roman"/>
          <w:sz w:val="28"/>
          <w:szCs w:val="28"/>
          <w:lang w:val="ru-RU"/>
        </w:rPr>
        <w:t>службой по надзору в сфере здравоохранения и ее</w:t>
      </w:r>
    </w:p>
    <w:p w:rsidR="009F169A" w:rsidRPr="00337540" w:rsidRDefault="007E148E">
      <w:pPr>
        <w:pStyle w:val="ConsPlusTitle"/>
        <w:jc w:val="center"/>
        <w:rPr>
          <w:rFonts w:ascii="Times New Roman" w:hAnsi="Times New Roman" w:cs="Times New Roman"/>
          <w:sz w:val="28"/>
          <w:szCs w:val="28"/>
          <w:lang w:val="ru-RU"/>
        </w:rPr>
      </w:pPr>
      <w:r w:rsidRPr="00337540">
        <w:rPr>
          <w:rFonts w:ascii="Times New Roman" w:hAnsi="Times New Roman" w:cs="Times New Roman"/>
          <w:sz w:val="28"/>
          <w:szCs w:val="28"/>
          <w:lang w:val="ru-RU"/>
        </w:rPr>
        <w:t>территориальными органами при проведении плановых</w:t>
      </w:r>
    </w:p>
    <w:p w:rsidR="009F169A" w:rsidRPr="00337540" w:rsidRDefault="007E148E">
      <w:pPr>
        <w:pStyle w:val="ConsPlusTitle"/>
        <w:jc w:val="center"/>
        <w:rPr>
          <w:rFonts w:ascii="Times New Roman" w:hAnsi="Times New Roman" w:cs="Times New Roman"/>
          <w:sz w:val="28"/>
          <w:szCs w:val="28"/>
          <w:lang w:val="ru-RU"/>
        </w:rPr>
      </w:pPr>
      <w:r w:rsidRPr="00337540">
        <w:rPr>
          <w:rFonts w:ascii="Times New Roman" w:hAnsi="Times New Roman" w:cs="Times New Roman"/>
          <w:sz w:val="28"/>
          <w:szCs w:val="28"/>
          <w:lang w:val="ru-RU"/>
        </w:rPr>
        <w:t>проверок при осуществлении государственного контроля</w:t>
      </w:r>
    </w:p>
    <w:p w:rsidR="009F169A" w:rsidRPr="00337540" w:rsidRDefault="007E148E">
      <w:pPr>
        <w:pStyle w:val="ConsPlusTitle"/>
        <w:jc w:val="center"/>
        <w:rPr>
          <w:rFonts w:ascii="Times New Roman" w:hAnsi="Times New Roman" w:cs="Times New Roman"/>
          <w:sz w:val="28"/>
          <w:szCs w:val="28"/>
          <w:lang w:val="ru-RU"/>
        </w:rPr>
      </w:pPr>
      <w:r w:rsidRPr="00337540">
        <w:rPr>
          <w:rFonts w:ascii="Times New Roman" w:hAnsi="Times New Roman" w:cs="Times New Roman"/>
          <w:sz w:val="28"/>
          <w:szCs w:val="28"/>
          <w:lang w:val="ru-RU"/>
        </w:rPr>
        <w:t>качества и безопасности медицинской деятельности</w:t>
      </w:r>
    </w:p>
    <w:p w:rsidR="009F169A" w:rsidRPr="00337540" w:rsidRDefault="009F169A">
      <w:pPr>
        <w:pStyle w:val="ConsPlusNormal"/>
        <w:jc w:val="both"/>
        <w:rPr>
          <w:rFonts w:ascii="Times New Roman" w:hAnsi="Times New Roman" w:cs="Times New Roman"/>
          <w:sz w:val="28"/>
          <w:szCs w:val="28"/>
          <w:lang w:val="ru-RU"/>
        </w:rPr>
      </w:pPr>
    </w:p>
    <w:p w:rsidR="009F169A" w:rsidRPr="00337540" w:rsidRDefault="009F169A"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t xml:space="preserve">В соответствии с </w:t>
      </w:r>
      <w:hyperlink r:id="rId8"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37540">
          <w:rPr>
            <w:rFonts w:ascii="Times New Roman" w:hAnsi="Times New Roman" w:cs="Times New Roman"/>
            <w:sz w:val="28"/>
            <w:szCs w:val="28"/>
            <w:lang w:val="ru-RU"/>
          </w:rPr>
          <w:t>частью 11.3 статьи 9</w:t>
        </w:r>
      </w:hyperlink>
      <w:r w:rsidRPr="00337540">
        <w:rPr>
          <w:rFonts w:ascii="Times New Roman" w:hAnsi="Times New Roman" w:cs="Times New Roman"/>
          <w:sz w:val="28"/>
          <w:szCs w:val="28"/>
          <w:lang w:val="ru-RU"/>
        </w:rPr>
        <w:t xml:space="preserve"> Федерального закона от 26.12.</w:t>
      </w:r>
      <w:r w:rsidR="008F538A" w:rsidRPr="00337540">
        <w:rPr>
          <w:rFonts w:ascii="Times New Roman" w:hAnsi="Times New Roman" w:cs="Times New Roman"/>
          <w:sz w:val="28"/>
          <w:szCs w:val="28"/>
          <w:lang w:val="ru-RU"/>
        </w:rPr>
        <w:t xml:space="preserve">2008 </w:t>
      </w:r>
      <w:r w:rsidRPr="00337540">
        <w:rPr>
          <w:rFonts w:ascii="Times New Roman" w:hAnsi="Times New Roman" w:cs="Times New Roman"/>
          <w:sz w:val="28"/>
          <w:szCs w:val="28"/>
          <w:lang w:val="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sidR="00C91FDE" w:rsidRPr="00337540">
        <w:rPr>
          <w:rFonts w:ascii="Times New Roman" w:hAnsi="Times New Roman" w:cs="Times New Roman"/>
          <w:sz w:val="28"/>
          <w:szCs w:val="28"/>
          <w:lang w:val="ru-RU"/>
        </w:rPr>
        <w:t>№</w:t>
      </w:r>
      <w:r w:rsidRPr="00337540">
        <w:rPr>
          <w:rFonts w:ascii="Times New Roman" w:hAnsi="Times New Roman" w:cs="Times New Roman"/>
          <w:sz w:val="28"/>
          <w:szCs w:val="28"/>
          <w:lang w:val="ru-RU"/>
        </w:rPr>
        <w:t xml:space="preserve"> 52, ст. 6249; 2019, </w:t>
      </w:r>
      <w:r w:rsidR="00C91FDE" w:rsidRPr="00337540">
        <w:rPr>
          <w:rFonts w:ascii="Times New Roman" w:hAnsi="Times New Roman" w:cs="Times New Roman"/>
          <w:sz w:val="28"/>
          <w:szCs w:val="28"/>
          <w:lang w:val="ru-RU"/>
        </w:rPr>
        <w:t>№</w:t>
      </w:r>
      <w:r w:rsidRPr="00337540">
        <w:rPr>
          <w:rFonts w:ascii="Times New Roman" w:hAnsi="Times New Roman" w:cs="Times New Roman"/>
          <w:sz w:val="28"/>
          <w:szCs w:val="28"/>
          <w:lang w:val="ru-RU"/>
        </w:rPr>
        <w:t xml:space="preserve"> 31, ст. 4469), </w:t>
      </w:r>
      <w:hyperlink r:id="rId9"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sidRPr="00337540">
          <w:rPr>
            <w:rFonts w:ascii="Times New Roman" w:hAnsi="Times New Roman" w:cs="Times New Roman"/>
            <w:sz w:val="28"/>
            <w:szCs w:val="28"/>
            <w:lang w:val="ru-RU"/>
          </w:rPr>
          <w:t>постановлением</w:t>
        </w:r>
      </w:hyperlink>
      <w:r w:rsidRPr="00337540">
        <w:rPr>
          <w:rFonts w:ascii="Times New Roman" w:hAnsi="Times New Roman" w:cs="Times New Roman"/>
          <w:sz w:val="28"/>
          <w:szCs w:val="28"/>
          <w:lang w:val="ru-RU"/>
        </w:rPr>
        <w:t xml:space="preserve">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w:t>
      </w:r>
      <w:r w:rsidR="00C91FDE" w:rsidRPr="00337540">
        <w:rPr>
          <w:rFonts w:ascii="Times New Roman" w:hAnsi="Times New Roman" w:cs="Times New Roman"/>
          <w:sz w:val="28"/>
          <w:szCs w:val="28"/>
          <w:lang w:val="ru-RU"/>
        </w:rPr>
        <w:t>№</w:t>
      </w:r>
      <w:r w:rsidRPr="00337540">
        <w:rPr>
          <w:rFonts w:ascii="Times New Roman" w:hAnsi="Times New Roman" w:cs="Times New Roman"/>
          <w:sz w:val="28"/>
          <w:szCs w:val="28"/>
          <w:lang w:val="ru-RU"/>
        </w:rPr>
        <w:t xml:space="preserve"> 9, ст. 1359) и </w:t>
      </w:r>
      <w:hyperlink r:id="rId10" w:tooltip="Постановление Правительства РФ от 12.11.2012 N 1152 (ред. от 30.11.2018) &quot;Об утверждении Положения о государственном контроле качества и безопасности медицинской деятельности&quot;{КонсультантПлюс}" w:history="1">
        <w:r w:rsidRPr="00337540">
          <w:rPr>
            <w:rFonts w:ascii="Times New Roman" w:hAnsi="Times New Roman" w:cs="Times New Roman"/>
            <w:sz w:val="28"/>
            <w:szCs w:val="28"/>
            <w:lang w:val="ru-RU"/>
          </w:rPr>
          <w:t>постановлением</w:t>
        </w:r>
      </w:hyperlink>
      <w:r w:rsidRPr="00337540">
        <w:rPr>
          <w:rFonts w:ascii="Times New Roman" w:hAnsi="Times New Roman" w:cs="Times New Roman"/>
          <w:sz w:val="28"/>
          <w:szCs w:val="28"/>
          <w:lang w:val="ru-RU"/>
        </w:rPr>
        <w:t xml:space="preserve"> Правительства Российской Федерации от 12.11.2012 № 1152 «Об утверждении Положения о государственном контроле качества и безопасности медицинской деятельности» (Собрание законодательства Российской Федерации, 2012, </w:t>
      </w:r>
      <w:r w:rsidR="00C91FDE" w:rsidRPr="00337540">
        <w:rPr>
          <w:rFonts w:ascii="Times New Roman" w:hAnsi="Times New Roman" w:cs="Times New Roman"/>
          <w:sz w:val="28"/>
          <w:szCs w:val="28"/>
          <w:lang w:val="ru-RU"/>
        </w:rPr>
        <w:t>№</w:t>
      </w:r>
      <w:r w:rsidRPr="00337540">
        <w:rPr>
          <w:rFonts w:ascii="Times New Roman" w:hAnsi="Times New Roman" w:cs="Times New Roman"/>
          <w:sz w:val="28"/>
          <w:szCs w:val="28"/>
          <w:lang w:val="ru-RU"/>
        </w:rPr>
        <w:t xml:space="preserve"> 47, ст. 6501; 2018,        </w:t>
      </w:r>
      <w:r w:rsidR="00C91FDE" w:rsidRPr="00337540">
        <w:rPr>
          <w:rFonts w:ascii="Times New Roman" w:hAnsi="Times New Roman" w:cs="Times New Roman"/>
          <w:sz w:val="28"/>
          <w:szCs w:val="28"/>
          <w:lang w:val="ru-RU"/>
        </w:rPr>
        <w:t>№</w:t>
      </w:r>
      <w:r w:rsidRPr="00337540">
        <w:rPr>
          <w:rFonts w:ascii="Times New Roman" w:hAnsi="Times New Roman" w:cs="Times New Roman"/>
          <w:sz w:val="28"/>
          <w:szCs w:val="28"/>
          <w:lang w:val="ru-RU"/>
        </w:rPr>
        <w:t xml:space="preserve"> 50, ст. 7761) приказываю:</w:t>
      </w:r>
    </w:p>
    <w:p w:rsidR="009151FD" w:rsidRPr="00337540" w:rsidRDefault="009151FD" w:rsidP="009151FD">
      <w:pPr>
        <w:pStyle w:val="ConsPlusNormal"/>
        <w:ind w:firstLine="540"/>
        <w:jc w:val="both"/>
        <w:rPr>
          <w:rFonts w:ascii="Times New Roman" w:hAnsi="Times New Roman" w:cs="Times New Roman"/>
          <w:sz w:val="16"/>
          <w:szCs w:val="16"/>
          <w:lang w:val="ru-RU"/>
        </w:rPr>
      </w:pPr>
    </w:p>
    <w:p w:rsidR="009F169A" w:rsidRPr="00337540" w:rsidRDefault="009151FD"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t>1.</w:t>
      </w:r>
      <w:r w:rsidR="009F169A" w:rsidRPr="00337540">
        <w:rPr>
          <w:rFonts w:ascii="Times New Roman" w:hAnsi="Times New Roman" w:cs="Times New Roman"/>
          <w:sz w:val="28"/>
          <w:szCs w:val="28"/>
          <w:lang w:val="ru-RU"/>
        </w:rPr>
        <w:t>Утвердить:</w:t>
      </w:r>
    </w:p>
    <w:p w:rsidR="009F169A" w:rsidRPr="00337540" w:rsidRDefault="009151FD"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t>1.</w:t>
      </w:r>
      <w:r w:rsidR="009F169A" w:rsidRPr="00337540">
        <w:rPr>
          <w:rFonts w:ascii="Times New Roman" w:hAnsi="Times New Roman" w:cs="Times New Roman"/>
          <w:sz w:val="28"/>
          <w:szCs w:val="28"/>
          <w:lang w:val="ru-RU"/>
        </w:rPr>
        <w:t xml:space="preserve">1. Форму проверочного листа (списка контрольных вопросов),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 </w:t>
      </w:r>
      <w:hyperlink w:anchor="Par41" w:tooltip="                             Проверочный лист" w:history="1">
        <w:r w:rsidR="009F169A" w:rsidRPr="00337540">
          <w:rPr>
            <w:rFonts w:ascii="Times New Roman" w:hAnsi="Times New Roman" w:cs="Times New Roman"/>
            <w:sz w:val="28"/>
            <w:szCs w:val="28"/>
            <w:lang w:val="ru-RU"/>
          </w:rPr>
          <w:t>(приложение № 1)</w:t>
        </w:r>
      </w:hyperlink>
      <w:r w:rsidR="009F169A" w:rsidRPr="00337540">
        <w:rPr>
          <w:rFonts w:ascii="Times New Roman" w:hAnsi="Times New Roman" w:cs="Times New Roman"/>
          <w:sz w:val="28"/>
          <w:szCs w:val="28"/>
          <w:lang w:val="ru-RU"/>
        </w:rPr>
        <w:t>;</w:t>
      </w:r>
    </w:p>
    <w:p w:rsidR="009F169A" w:rsidRPr="00337540" w:rsidRDefault="009151FD"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t>1.</w:t>
      </w:r>
      <w:r w:rsidR="009F169A" w:rsidRPr="00337540">
        <w:rPr>
          <w:rFonts w:ascii="Times New Roman" w:hAnsi="Times New Roman" w:cs="Times New Roman"/>
          <w:sz w:val="28"/>
          <w:szCs w:val="28"/>
          <w:lang w:val="ru-RU"/>
        </w:rPr>
        <w:t xml:space="preserve">2. Форму проверочного листа (списка контрольных вопросов),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(соблюдение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w:t>
      </w:r>
      <w:hyperlink w:anchor="Par587" w:tooltip="                             Проверочный лист" w:history="1">
        <w:r w:rsidR="009F169A" w:rsidRPr="00337540">
          <w:rPr>
            <w:rFonts w:ascii="Times New Roman" w:hAnsi="Times New Roman" w:cs="Times New Roman"/>
            <w:sz w:val="28"/>
            <w:szCs w:val="28"/>
            <w:lang w:val="ru-RU"/>
          </w:rPr>
          <w:t>(приложение № 2)</w:t>
        </w:r>
      </w:hyperlink>
      <w:r w:rsidR="009F169A" w:rsidRPr="00337540">
        <w:rPr>
          <w:rFonts w:ascii="Times New Roman" w:hAnsi="Times New Roman" w:cs="Times New Roman"/>
          <w:sz w:val="28"/>
          <w:szCs w:val="28"/>
          <w:lang w:val="ru-RU"/>
        </w:rPr>
        <w:t>;</w:t>
      </w:r>
    </w:p>
    <w:p w:rsidR="009F169A" w:rsidRPr="00337540" w:rsidRDefault="009151FD"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lastRenderedPageBreak/>
        <w:t>1.</w:t>
      </w:r>
      <w:r w:rsidR="009F169A" w:rsidRPr="00337540">
        <w:rPr>
          <w:rFonts w:ascii="Times New Roman" w:hAnsi="Times New Roman" w:cs="Times New Roman"/>
          <w:sz w:val="28"/>
          <w:szCs w:val="28"/>
          <w:lang w:val="ru-RU"/>
        </w:rPr>
        <w:t xml:space="preserve">3. Форму проверочного листа (списка контрольных вопросов),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(соблюдение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w:t>
      </w:r>
      <w:hyperlink w:anchor="Par744" w:tooltip="                             Проверочный лист" w:history="1">
        <w:r w:rsidR="009F169A" w:rsidRPr="00337540">
          <w:rPr>
            <w:rFonts w:ascii="Times New Roman" w:hAnsi="Times New Roman" w:cs="Times New Roman"/>
            <w:sz w:val="28"/>
            <w:szCs w:val="28"/>
            <w:lang w:val="ru-RU"/>
          </w:rPr>
          <w:t>(приложение № 3)</w:t>
        </w:r>
      </w:hyperlink>
      <w:r w:rsidR="009F169A" w:rsidRPr="00337540">
        <w:rPr>
          <w:rFonts w:ascii="Times New Roman" w:hAnsi="Times New Roman" w:cs="Times New Roman"/>
          <w:sz w:val="28"/>
          <w:szCs w:val="28"/>
          <w:lang w:val="ru-RU"/>
        </w:rPr>
        <w:t>;</w:t>
      </w:r>
    </w:p>
    <w:p w:rsidR="009F169A" w:rsidRPr="00337540" w:rsidRDefault="009151FD"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t>1.</w:t>
      </w:r>
      <w:r w:rsidR="009F169A" w:rsidRPr="00337540">
        <w:rPr>
          <w:rFonts w:ascii="Times New Roman" w:hAnsi="Times New Roman" w:cs="Times New Roman"/>
          <w:sz w:val="28"/>
          <w:szCs w:val="28"/>
          <w:lang w:val="ru-RU"/>
        </w:rPr>
        <w:t xml:space="preserve">4. Форму проверочного листа (списка контрольных вопросов),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(соблюдение медицинскими работниками, руководителями медицинских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 </w:t>
      </w:r>
      <w:hyperlink w:anchor="Par3441" w:tooltip="                             Проверочный лист" w:history="1">
        <w:r w:rsidR="009F169A" w:rsidRPr="00337540">
          <w:rPr>
            <w:rFonts w:ascii="Times New Roman" w:hAnsi="Times New Roman" w:cs="Times New Roman"/>
            <w:sz w:val="28"/>
            <w:szCs w:val="28"/>
            <w:lang w:val="ru-RU"/>
          </w:rPr>
          <w:t>(приложение № 4)</w:t>
        </w:r>
      </w:hyperlink>
      <w:r w:rsidR="009F169A" w:rsidRPr="00337540">
        <w:rPr>
          <w:rFonts w:ascii="Times New Roman" w:hAnsi="Times New Roman" w:cs="Times New Roman"/>
          <w:sz w:val="28"/>
          <w:szCs w:val="28"/>
          <w:lang w:val="ru-RU"/>
        </w:rPr>
        <w:t>;</w:t>
      </w:r>
    </w:p>
    <w:p w:rsidR="009F169A" w:rsidRPr="00337540" w:rsidRDefault="009151FD"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t>1.</w:t>
      </w:r>
      <w:r w:rsidR="009F169A" w:rsidRPr="00337540">
        <w:rPr>
          <w:rFonts w:ascii="Times New Roman" w:hAnsi="Times New Roman" w:cs="Times New Roman"/>
          <w:sz w:val="28"/>
          <w:szCs w:val="28"/>
          <w:lang w:val="ru-RU"/>
        </w:rPr>
        <w:t xml:space="preserve">5. Форму проверочного листа (списка контрольных вопросов),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(соблюдение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 </w:t>
      </w:r>
      <w:hyperlink w:anchor="Par3657" w:tooltip="                             Проверочный лист" w:history="1">
        <w:r w:rsidR="009F169A" w:rsidRPr="00337540">
          <w:rPr>
            <w:rFonts w:ascii="Times New Roman" w:hAnsi="Times New Roman" w:cs="Times New Roman"/>
            <w:sz w:val="28"/>
            <w:szCs w:val="28"/>
            <w:lang w:val="ru-RU"/>
          </w:rPr>
          <w:t>(приложение № 5)</w:t>
        </w:r>
      </w:hyperlink>
      <w:r w:rsidR="009F169A" w:rsidRPr="00337540">
        <w:rPr>
          <w:rFonts w:ascii="Times New Roman" w:hAnsi="Times New Roman" w:cs="Times New Roman"/>
          <w:sz w:val="28"/>
          <w:szCs w:val="28"/>
          <w:lang w:val="ru-RU"/>
        </w:rPr>
        <w:t>;</w:t>
      </w:r>
    </w:p>
    <w:p w:rsidR="009151FD" w:rsidRPr="00337540" w:rsidRDefault="009151FD"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t>1.</w:t>
      </w:r>
      <w:r w:rsidR="009F169A" w:rsidRPr="00337540">
        <w:rPr>
          <w:rFonts w:ascii="Times New Roman" w:hAnsi="Times New Roman" w:cs="Times New Roman"/>
          <w:sz w:val="28"/>
          <w:szCs w:val="28"/>
          <w:lang w:val="ru-RU"/>
        </w:rPr>
        <w:t xml:space="preserve">6. Форму проверочного листа (списка контрольных вопросов),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(организация и осуществление осуществляющими медицинскую деятельность организациями и индивидуальными предпринимателями предусмотренного </w:t>
      </w:r>
      <w:r w:rsidR="007E148E" w:rsidRPr="00337540">
        <w:rPr>
          <w:rFonts w:ascii="Times New Roman" w:hAnsi="Times New Roman" w:cs="Times New Roman"/>
          <w:sz w:val="28"/>
          <w:szCs w:val="28"/>
          <w:lang w:val="ru-RU"/>
        </w:rPr>
        <w:t>статьей 90 Федерального закона «</w:t>
      </w:r>
      <w:r w:rsidR="009F169A" w:rsidRPr="00337540">
        <w:rPr>
          <w:rFonts w:ascii="Times New Roman" w:hAnsi="Times New Roman" w:cs="Times New Roman"/>
          <w:sz w:val="28"/>
          <w:szCs w:val="28"/>
          <w:lang w:val="ru-RU"/>
        </w:rPr>
        <w:t>Об основах охраны здоровья</w:t>
      </w:r>
      <w:r w:rsidR="007E148E" w:rsidRPr="00337540">
        <w:rPr>
          <w:rFonts w:ascii="Times New Roman" w:hAnsi="Times New Roman" w:cs="Times New Roman"/>
          <w:sz w:val="28"/>
          <w:szCs w:val="28"/>
          <w:lang w:val="ru-RU"/>
        </w:rPr>
        <w:t xml:space="preserve"> граждан в Российской Федерации»</w:t>
      </w:r>
      <w:r w:rsidR="009F169A" w:rsidRPr="00337540">
        <w:rPr>
          <w:rFonts w:ascii="Times New Roman" w:hAnsi="Times New Roman" w:cs="Times New Roman"/>
          <w:sz w:val="28"/>
          <w:szCs w:val="28"/>
          <w:lang w:val="ru-RU"/>
        </w:rPr>
        <w:t xml:space="preserve"> внутреннего контроля качества и безопасности медицинской деятельности) </w:t>
      </w:r>
      <w:hyperlink w:anchor="Par3787" w:tooltip="                             Проверочный лист" w:history="1">
        <w:r w:rsidR="009F169A" w:rsidRPr="00337540">
          <w:rPr>
            <w:rFonts w:ascii="Times New Roman" w:hAnsi="Times New Roman" w:cs="Times New Roman"/>
            <w:sz w:val="28"/>
            <w:szCs w:val="28"/>
            <w:lang w:val="ru-RU"/>
          </w:rPr>
          <w:t xml:space="preserve">(приложение </w:t>
        </w:r>
        <w:r w:rsidR="007E148E" w:rsidRPr="00337540">
          <w:rPr>
            <w:rFonts w:ascii="Times New Roman" w:hAnsi="Times New Roman" w:cs="Times New Roman"/>
            <w:sz w:val="28"/>
            <w:szCs w:val="28"/>
            <w:lang w:val="ru-RU"/>
          </w:rPr>
          <w:t>№</w:t>
        </w:r>
        <w:r w:rsidR="009F169A" w:rsidRPr="00337540">
          <w:rPr>
            <w:rFonts w:ascii="Times New Roman" w:hAnsi="Times New Roman" w:cs="Times New Roman"/>
            <w:sz w:val="28"/>
            <w:szCs w:val="28"/>
            <w:lang w:val="ru-RU"/>
          </w:rPr>
          <w:t xml:space="preserve"> 6)</w:t>
        </w:r>
      </w:hyperlink>
      <w:r w:rsidRPr="00337540">
        <w:rPr>
          <w:rFonts w:ascii="Times New Roman" w:hAnsi="Times New Roman" w:cs="Times New Roman"/>
          <w:sz w:val="28"/>
          <w:szCs w:val="28"/>
          <w:lang w:val="ru-RU"/>
        </w:rPr>
        <w:t>.</w:t>
      </w:r>
    </w:p>
    <w:p w:rsidR="009151FD" w:rsidRPr="00337540" w:rsidRDefault="009151FD" w:rsidP="009151FD">
      <w:pPr>
        <w:pStyle w:val="ConsPlusNormal"/>
        <w:ind w:firstLine="540"/>
        <w:jc w:val="both"/>
        <w:rPr>
          <w:rFonts w:ascii="Times New Roman" w:hAnsi="Times New Roman" w:cs="Times New Roman"/>
          <w:sz w:val="28"/>
          <w:szCs w:val="28"/>
          <w:lang w:val="ru-RU"/>
        </w:rPr>
      </w:pPr>
      <w:r w:rsidRPr="00337540">
        <w:rPr>
          <w:rFonts w:ascii="Times New Roman" w:hAnsi="Times New Roman" w:cs="Times New Roman"/>
          <w:sz w:val="28"/>
          <w:szCs w:val="28"/>
          <w:lang w:val="ru-RU"/>
        </w:rPr>
        <w:t>2. П</w:t>
      </w:r>
      <w:r w:rsidR="008F538A" w:rsidRPr="00337540">
        <w:rPr>
          <w:rFonts w:ascii="Times New Roman" w:hAnsi="Times New Roman" w:cs="Times New Roman"/>
          <w:sz w:val="28"/>
          <w:szCs w:val="28"/>
          <w:lang w:val="ru-RU"/>
        </w:rPr>
        <w:t>ризнать утратившим силу п</w:t>
      </w:r>
      <w:r w:rsidRPr="00337540">
        <w:rPr>
          <w:rFonts w:ascii="Times New Roman" w:hAnsi="Times New Roman" w:cs="Times New Roman"/>
          <w:sz w:val="28"/>
          <w:szCs w:val="28"/>
          <w:lang w:val="ru-RU"/>
        </w:rPr>
        <w:t xml:space="preserve">риказ </w:t>
      </w:r>
      <w:r w:rsidR="008F538A" w:rsidRPr="00337540">
        <w:rPr>
          <w:rFonts w:ascii="Times New Roman" w:hAnsi="Times New Roman" w:cs="Times New Roman"/>
          <w:sz w:val="28"/>
          <w:szCs w:val="28"/>
          <w:lang w:val="ru-RU"/>
        </w:rPr>
        <w:t>Федеральной службы по надзору в сфере здравоохранения</w:t>
      </w:r>
      <w:r w:rsidRPr="00337540">
        <w:rPr>
          <w:rFonts w:ascii="Times New Roman" w:hAnsi="Times New Roman" w:cs="Times New Roman"/>
          <w:sz w:val="28"/>
          <w:szCs w:val="28"/>
          <w:lang w:val="ru-RU"/>
        </w:rPr>
        <w:t xml:space="preserve"> от 20.12.2017 № 10450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(зарегистрирован Министерством юстиции Российской Федерации 26.01.</w:t>
      </w:r>
      <w:r w:rsidR="008F538A" w:rsidRPr="00337540">
        <w:rPr>
          <w:rFonts w:ascii="Times New Roman" w:hAnsi="Times New Roman" w:cs="Times New Roman"/>
          <w:sz w:val="28"/>
          <w:szCs w:val="28"/>
          <w:lang w:val="ru-RU"/>
        </w:rPr>
        <w:t xml:space="preserve">2018, </w:t>
      </w:r>
      <w:r w:rsidRPr="00337540">
        <w:rPr>
          <w:rFonts w:ascii="Times New Roman" w:hAnsi="Times New Roman" w:cs="Times New Roman"/>
          <w:sz w:val="28"/>
          <w:szCs w:val="28"/>
          <w:lang w:val="ru-RU"/>
        </w:rPr>
        <w:t xml:space="preserve">регистрационный </w:t>
      </w:r>
      <w:r w:rsidR="000D26F7" w:rsidRPr="00337540">
        <w:rPr>
          <w:rFonts w:ascii="Times New Roman" w:hAnsi="Times New Roman" w:cs="Times New Roman"/>
          <w:sz w:val="28"/>
          <w:szCs w:val="28"/>
          <w:lang w:val="ru-RU"/>
        </w:rPr>
        <w:t xml:space="preserve"> </w:t>
      </w:r>
      <w:r w:rsidRPr="00337540">
        <w:rPr>
          <w:rFonts w:ascii="Times New Roman" w:hAnsi="Times New Roman" w:cs="Times New Roman"/>
          <w:sz w:val="28"/>
          <w:szCs w:val="28"/>
          <w:lang w:val="ru-RU"/>
        </w:rPr>
        <w:t>№ 49793)</w:t>
      </w:r>
      <w:r w:rsidR="0049333E" w:rsidRPr="00337540">
        <w:rPr>
          <w:rFonts w:ascii="Times New Roman" w:hAnsi="Times New Roman" w:cs="Times New Roman"/>
          <w:sz w:val="28"/>
          <w:szCs w:val="28"/>
          <w:lang w:val="ru-RU"/>
        </w:rPr>
        <w:t xml:space="preserve"> признать утратившим силу.</w:t>
      </w:r>
    </w:p>
    <w:p w:rsidR="007E148E" w:rsidRPr="00337540" w:rsidRDefault="007E148E">
      <w:pPr>
        <w:pStyle w:val="ConsPlusNormal"/>
        <w:jc w:val="right"/>
        <w:rPr>
          <w:rFonts w:ascii="Times New Roman" w:hAnsi="Times New Roman" w:cs="Times New Roman"/>
          <w:sz w:val="56"/>
          <w:szCs w:val="56"/>
          <w:lang w:val="ru-RU"/>
        </w:rPr>
      </w:pPr>
    </w:p>
    <w:p w:rsidR="009F169A" w:rsidRPr="00337540" w:rsidRDefault="00876262" w:rsidP="007F7D48">
      <w:pPr>
        <w:pStyle w:val="ConsPlusNormal"/>
        <w:rPr>
          <w:rFonts w:ascii="Times New Roman" w:hAnsi="Times New Roman" w:cs="Times New Roman"/>
          <w:sz w:val="28"/>
          <w:szCs w:val="28"/>
          <w:lang w:val="ru-RU"/>
        </w:rPr>
      </w:pPr>
      <w:r w:rsidRPr="00337540">
        <w:rPr>
          <w:rFonts w:ascii="Times New Roman" w:hAnsi="Times New Roman" w:cs="Times New Roman"/>
          <w:sz w:val="28"/>
          <w:szCs w:val="28"/>
          <w:lang w:val="ru-RU"/>
        </w:rPr>
        <w:t xml:space="preserve">                                                                                                                         М.А Мурашко</w:t>
      </w:r>
    </w:p>
    <w:p w:rsidR="00E0165A" w:rsidRPr="00337540" w:rsidRDefault="00E0165A" w:rsidP="007E148E">
      <w:pPr>
        <w:pStyle w:val="ConsPlusNormal"/>
        <w:jc w:val="right"/>
        <w:rPr>
          <w:rFonts w:ascii="Times New Roman" w:hAnsi="Times New Roman" w:cs="Times New Roman"/>
          <w:sz w:val="24"/>
          <w:szCs w:val="24"/>
          <w:lang w:val="ru-RU"/>
        </w:rPr>
      </w:pPr>
    </w:p>
    <w:p w:rsidR="007E148E" w:rsidRPr="00337540" w:rsidRDefault="007E148E" w:rsidP="007E148E">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Приложение № 1</w:t>
      </w:r>
    </w:p>
    <w:p w:rsidR="007E148E" w:rsidRPr="00337540" w:rsidRDefault="007E148E" w:rsidP="007E148E">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lastRenderedPageBreak/>
        <w:t xml:space="preserve">            к приказу Федеральной службы</w:t>
      </w:r>
    </w:p>
    <w:p w:rsidR="007E148E" w:rsidRPr="00337540" w:rsidRDefault="007E148E" w:rsidP="007E148E">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по надзору в сфере здравоохранения</w:t>
      </w:r>
    </w:p>
    <w:p w:rsidR="007E148E" w:rsidRPr="00337540" w:rsidRDefault="007E148E" w:rsidP="007E148E">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от                  №</w:t>
      </w:r>
      <w:r w:rsidR="000D26F7" w:rsidRPr="00337540">
        <w:rPr>
          <w:rFonts w:ascii="Times New Roman" w:hAnsi="Times New Roman" w:cs="Times New Roman"/>
          <w:color w:val="FFFFFF"/>
          <w:sz w:val="24"/>
          <w:szCs w:val="24"/>
          <w:lang w:val="ru-RU"/>
        </w:rPr>
        <w:t>__________</w:t>
      </w:r>
      <w:r w:rsidRPr="00337540">
        <w:rPr>
          <w:rFonts w:ascii="Times New Roman" w:hAnsi="Times New Roman" w:cs="Times New Roman"/>
          <w:color w:val="FFFFFF"/>
          <w:sz w:val="24"/>
          <w:szCs w:val="24"/>
          <w:lang w:val="ru-RU"/>
        </w:rPr>
        <w:t xml:space="preserve"> </w:t>
      </w:r>
      <w:r w:rsidRPr="00337540">
        <w:rPr>
          <w:rFonts w:ascii="Times New Roman" w:hAnsi="Times New Roman" w:cs="Times New Roman"/>
          <w:sz w:val="24"/>
          <w:szCs w:val="24"/>
          <w:lang w:val="ru-RU"/>
        </w:rPr>
        <w:t xml:space="preserve">           </w:t>
      </w:r>
    </w:p>
    <w:p w:rsidR="007E148E" w:rsidRPr="00337540" w:rsidRDefault="007E148E" w:rsidP="007E148E">
      <w:pPr>
        <w:pStyle w:val="ConsPlusNormal"/>
        <w:jc w:val="both"/>
        <w:rPr>
          <w:rFonts w:ascii="Times New Roman" w:hAnsi="Times New Roman" w:cs="Times New Roman"/>
          <w:b/>
          <w:bCs/>
          <w:sz w:val="24"/>
          <w:szCs w:val="24"/>
          <w:lang w:val="ru-RU"/>
        </w:rPr>
      </w:pPr>
    </w:p>
    <w:p w:rsidR="007E148E" w:rsidRPr="00337540" w:rsidRDefault="007E148E" w:rsidP="007E148E">
      <w:pPr>
        <w:pStyle w:val="ConsPlusNormal"/>
        <w:jc w:val="right"/>
        <w:rPr>
          <w:rFonts w:ascii="Times New Roman" w:hAnsi="Times New Roman" w:cs="Times New Roman"/>
          <w:b/>
          <w:bCs/>
          <w:sz w:val="24"/>
          <w:szCs w:val="24"/>
          <w:lang w:val="ru-RU"/>
        </w:rPr>
      </w:pPr>
      <w:r w:rsidRPr="00337540">
        <w:rPr>
          <w:rFonts w:ascii="Times New Roman" w:hAnsi="Times New Roman" w:cs="Times New Roman"/>
          <w:b/>
          <w:bCs/>
          <w:sz w:val="24"/>
          <w:szCs w:val="24"/>
          <w:lang w:val="ru-RU"/>
        </w:rPr>
        <w:t>Форма</w:t>
      </w:r>
    </w:p>
    <w:p w:rsidR="007E148E" w:rsidRPr="00337540" w:rsidRDefault="007E148E" w:rsidP="007E148E">
      <w:pPr>
        <w:pStyle w:val="ConsPlusNormal"/>
        <w:rPr>
          <w:rFonts w:ascii="Times New Roman" w:hAnsi="Times New Roman" w:cs="Times New Roman"/>
          <w:sz w:val="24"/>
          <w:szCs w:val="24"/>
          <w:lang w:val="ru-RU"/>
        </w:rPr>
      </w:pPr>
    </w:p>
    <w:p w:rsidR="007E148E" w:rsidRPr="00337540" w:rsidRDefault="007E148E" w:rsidP="007E148E">
      <w:pPr>
        <w:pStyle w:val="ConsPlusNormal"/>
        <w:jc w:val="center"/>
        <w:rPr>
          <w:rFonts w:ascii="Times New Roman" w:hAnsi="Times New Roman" w:cs="Times New Roman"/>
          <w:b/>
          <w:bCs/>
          <w:sz w:val="24"/>
          <w:szCs w:val="24"/>
          <w:lang w:val="ru-RU"/>
        </w:rPr>
      </w:pPr>
      <w:r w:rsidRPr="00337540">
        <w:rPr>
          <w:rFonts w:ascii="Times New Roman" w:hAnsi="Times New Roman" w:cs="Times New Roman"/>
          <w:b/>
          <w:bCs/>
          <w:sz w:val="24"/>
          <w:szCs w:val="24"/>
          <w:lang w:val="ru-RU"/>
        </w:rPr>
        <w:t>Проверочный лист</w:t>
      </w:r>
    </w:p>
    <w:p w:rsidR="007E148E" w:rsidRPr="00337540" w:rsidRDefault="007E148E" w:rsidP="007E148E">
      <w:pPr>
        <w:pStyle w:val="ConsPlusNormal"/>
        <w:jc w:val="center"/>
        <w:rPr>
          <w:rFonts w:ascii="Times New Roman" w:hAnsi="Times New Roman" w:cs="Times New Roman"/>
          <w:b/>
          <w:bCs/>
          <w:sz w:val="24"/>
          <w:szCs w:val="24"/>
          <w:lang w:val="ru-RU"/>
        </w:rPr>
      </w:pPr>
      <w:r w:rsidRPr="00337540">
        <w:rPr>
          <w:rFonts w:ascii="Times New Roman" w:hAnsi="Times New Roman" w:cs="Times New Roman"/>
          <w:b/>
          <w:bCs/>
          <w:sz w:val="24"/>
          <w:szCs w:val="24"/>
          <w:lang w:val="ru-RU"/>
        </w:rPr>
        <w:t>(список контрольных вопросов),</w:t>
      </w:r>
    </w:p>
    <w:p w:rsidR="007E148E" w:rsidRPr="00337540" w:rsidRDefault="007E148E" w:rsidP="007E148E">
      <w:pPr>
        <w:pStyle w:val="ConsPlusNormal"/>
        <w:jc w:val="center"/>
        <w:rPr>
          <w:rFonts w:ascii="Times New Roman" w:hAnsi="Times New Roman" w:cs="Times New Roman"/>
          <w:b/>
          <w:sz w:val="24"/>
          <w:szCs w:val="24"/>
          <w:lang w:val="ru-RU"/>
        </w:rPr>
      </w:pPr>
      <w:r w:rsidRPr="00337540">
        <w:rPr>
          <w:rFonts w:ascii="Times New Roman" w:hAnsi="Times New Roman" w:cs="Times New Roman"/>
          <w:b/>
          <w:bCs/>
          <w:sz w:val="24"/>
          <w:szCs w:val="24"/>
          <w:lang w:val="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7E148E" w:rsidRPr="00337540" w:rsidRDefault="007E148E" w:rsidP="007E148E">
      <w:pPr>
        <w:pStyle w:val="ConsPlusNormal"/>
        <w:rPr>
          <w:rFonts w:ascii="Times New Roman" w:hAnsi="Times New Roman" w:cs="Times New Roman"/>
          <w:sz w:val="24"/>
          <w:szCs w:val="24"/>
          <w:lang w:val="ru-RU"/>
        </w:rPr>
      </w:pPr>
      <w:r w:rsidRPr="00337540">
        <w:rPr>
          <w:rFonts w:ascii="Times New Roman" w:hAnsi="Times New Roman" w:cs="Times New Roman"/>
          <w:b/>
          <w:bCs/>
          <w:sz w:val="24"/>
          <w:szCs w:val="24"/>
          <w:lang w:val="ru-RU"/>
        </w:rPr>
        <w:t>__</w:t>
      </w:r>
      <w:r w:rsidRPr="00337540">
        <w:rPr>
          <w:rFonts w:ascii="Times New Roman" w:hAnsi="Times New Roman" w:cs="Times New Roman"/>
          <w:bCs/>
          <w:sz w:val="24"/>
          <w:szCs w:val="24"/>
          <w:lang w:val="ru-RU"/>
        </w:rPr>
        <w:t>___________________________________________________________________________________</w:t>
      </w:r>
      <w:r w:rsidRPr="00337540">
        <w:rPr>
          <w:rFonts w:ascii="Times New Roman" w:hAnsi="Times New Roman" w:cs="Times New Roman"/>
          <w:sz w:val="24"/>
          <w:szCs w:val="24"/>
          <w:lang w:val="ru-RU"/>
        </w:rPr>
        <w:t xml:space="preserve"> </w:t>
      </w:r>
    </w:p>
    <w:p w:rsidR="007E148E" w:rsidRPr="00337540" w:rsidRDefault="007E148E" w:rsidP="007E148E">
      <w:pPr>
        <w:pStyle w:val="ConsPlusNormal"/>
        <w:jc w:val="center"/>
        <w:rPr>
          <w:rFonts w:ascii="Times New Roman" w:hAnsi="Times New Roman" w:cs="Times New Roman"/>
          <w:lang w:val="ru-RU"/>
        </w:rPr>
      </w:pPr>
      <w:r w:rsidRPr="00337540">
        <w:rPr>
          <w:rFonts w:ascii="Times New Roman" w:hAnsi="Times New Roman" w:cs="Times New Roman"/>
          <w:lang w:val="ru-RU"/>
        </w:rPr>
        <w:t>(наименование органа, осуществляющего плановую проверку)</w:t>
      </w:r>
    </w:p>
    <w:p w:rsidR="007E148E" w:rsidRPr="00337540" w:rsidRDefault="007E148E" w:rsidP="007E148E">
      <w:pPr>
        <w:pStyle w:val="ConsPlusNormal"/>
        <w:jc w:val="both"/>
        <w:rPr>
          <w:rFonts w:ascii="Times New Roman" w:hAnsi="Times New Roman" w:cs="Times New Roman"/>
          <w:sz w:val="24"/>
          <w:szCs w:val="24"/>
          <w:lang w:val="ru-RU"/>
        </w:rPr>
      </w:pPr>
    </w:p>
    <w:p w:rsidR="007E148E" w:rsidRPr="00337540" w:rsidRDefault="007E148E" w:rsidP="007E148E">
      <w:pPr>
        <w:pStyle w:val="ConsPlusNormal"/>
        <w:jc w:val="both"/>
        <w:rPr>
          <w:rFonts w:ascii="Times New Roman" w:hAnsi="Times New Roman" w:cs="Times New Roman"/>
          <w:bCs/>
          <w:sz w:val="24"/>
          <w:szCs w:val="24"/>
          <w:lang w:val="ru-RU"/>
        </w:rPr>
      </w:pPr>
      <w:r w:rsidRPr="00337540">
        <w:rPr>
          <w:rFonts w:ascii="Times New Roman" w:hAnsi="Times New Roman" w:cs="Times New Roman"/>
          <w:bCs/>
          <w:sz w:val="24"/>
          <w:szCs w:val="24"/>
          <w:lang w:val="ru-RU"/>
        </w:rPr>
        <w:t>1. Предмет плановой проверки юридических и индивидуальных предпринимателей ограничивается обязательными требованиями, соблюдение которых является наиболее значимым с точки зрения недопущения возникновения угрозы причинения вреда жизни, здоровью граждан, изложенными в форме проверочного листа (списк</w:t>
      </w:r>
      <w:r w:rsidR="008F538A" w:rsidRPr="00337540">
        <w:rPr>
          <w:rFonts w:ascii="Times New Roman" w:hAnsi="Times New Roman" w:cs="Times New Roman"/>
          <w:bCs/>
          <w:sz w:val="24"/>
          <w:szCs w:val="24"/>
          <w:lang w:val="ru-RU"/>
        </w:rPr>
        <w:t>а</w:t>
      </w:r>
      <w:r w:rsidRPr="00337540">
        <w:rPr>
          <w:rFonts w:ascii="Times New Roman" w:hAnsi="Times New Roman" w:cs="Times New Roman"/>
          <w:bCs/>
          <w:sz w:val="24"/>
          <w:szCs w:val="24"/>
          <w:lang w:val="ru-RU"/>
        </w:rPr>
        <w:t xml:space="preserve"> контрольных вопросов).</w:t>
      </w:r>
    </w:p>
    <w:p w:rsidR="007E148E" w:rsidRPr="00337540" w:rsidRDefault="007E148E" w:rsidP="007E148E">
      <w:pPr>
        <w:pStyle w:val="ConsPlusNormal"/>
        <w:jc w:val="both"/>
        <w:rPr>
          <w:rFonts w:ascii="Times New Roman" w:hAnsi="Times New Roman" w:cs="Times New Roman"/>
          <w:sz w:val="24"/>
          <w:szCs w:val="24"/>
          <w:lang w:val="ru-RU"/>
        </w:rPr>
      </w:pPr>
      <w:r w:rsidRPr="00337540">
        <w:rPr>
          <w:rFonts w:ascii="Times New Roman" w:hAnsi="Times New Roman" w:cs="Times New Roman"/>
          <w:bCs/>
          <w:sz w:val="24"/>
          <w:szCs w:val="24"/>
          <w:lang w:val="ru-RU"/>
        </w:rPr>
        <w:t>2. Наименование юридического лица, фамилия, имя, отчество (при наличии</w:t>
      </w:r>
      <w:r w:rsidRPr="00337540">
        <w:rPr>
          <w:rFonts w:ascii="Times New Roman" w:hAnsi="Times New Roman" w:cs="Times New Roman"/>
          <w:sz w:val="24"/>
          <w:szCs w:val="24"/>
          <w:lang w:val="ru-RU"/>
        </w:rPr>
        <w:t>) индивидуального предпринимателя</w:t>
      </w:r>
      <w:r w:rsidRPr="00337540">
        <w:rPr>
          <w:rFonts w:ascii="Times New Roman" w:hAnsi="Times New Roman" w:cs="Times New Roman"/>
          <w:bCs/>
          <w:sz w:val="24"/>
          <w:szCs w:val="24"/>
          <w:lang w:val="ru-RU"/>
        </w:rPr>
        <w:t>:</w:t>
      </w:r>
      <w:r w:rsidRPr="00337540">
        <w:rPr>
          <w:rFonts w:ascii="Times New Roman" w:hAnsi="Times New Roman" w:cs="Times New Roman"/>
          <w:sz w:val="24"/>
          <w:szCs w:val="24"/>
          <w:lang w:val="ru-RU"/>
        </w:rPr>
        <w:t xml:space="preserve"> _________________________________________________________________________________________________________________________________________________________________________.</w:t>
      </w:r>
    </w:p>
    <w:p w:rsidR="007E148E" w:rsidRPr="00337540" w:rsidRDefault="007E148E" w:rsidP="007E148E">
      <w:pPr>
        <w:pStyle w:val="ConsPlusNormal"/>
        <w:jc w:val="both"/>
        <w:rPr>
          <w:rFonts w:ascii="Times New Roman" w:hAnsi="Times New Roman" w:cs="Times New Roman"/>
          <w:bCs/>
          <w:sz w:val="24"/>
          <w:szCs w:val="24"/>
          <w:lang w:val="ru-RU"/>
        </w:rPr>
      </w:pPr>
      <w:r w:rsidRPr="00337540">
        <w:rPr>
          <w:rFonts w:ascii="Times New Roman" w:hAnsi="Times New Roman" w:cs="Times New Roman"/>
          <w:bCs/>
          <w:sz w:val="24"/>
          <w:szCs w:val="24"/>
          <w:lang w:val="ru-RU"/>
        </w:rPr>
        <w:t>3. Место проведения плановой проверки с заполнением проверочного листа: _________________________________________________________________________________________________________________________________________________________________________.</w:t>
      </w:r>
    </w:p>
    <w:p w:rsidR="007E148E" w:rsidRPr="00337540" w:rsidRDefault="007E148E" w:rsidP="007E148E">
      <w:pPr>
        <w:pStyle w:val="ConsPlusNormal"/>
        <w:jc w:val="both"/>
        <w:rPr>
          <w:rFonts w:ascii="Times New Roman" w:hAnsi="Times New Roman" w:cs="Times New Roman"/>
          <w:sz w:val="24"/>
          <w:szCs w:val="24"/>
          <w:lang w:val="ru-RU"/>
        </w:rPr>
      </w:pPr>
      <w:r w:rsidRPr="00337540">
        <w:rPr>
          <w:rFonts w:ascii="Times New Roman" w:hAnsi="Times New Roman" w:cs="Times New Roman"/>
          <w:bCs/>
          <w:sz w:val="24"/>
          <w:szCs w:val="24"/>
          <w:lang w:val="ru-RU"/>
        </w:rPr>
        <w:t>4. Реквизиты приказа о проведении плановой проверки</w:t>
      </w:r>
      <w:r w:rsidRPr="00337540">
        <w:rPr>
          <w:rFonts w:ascii="Times New Roman" w:hAnsi="Times New Roman" w:cs="Times New Roman"/>
          <w:sz w:val="24"/>
          <w:szCs w:val="24"/>
          <w:lang w:val="ru-RU"/>
        </w:rPr>
        <w:t xml:space="preserve">: </w:t>
      </w:r>
    </w:p>
    <w:p w:rsidR="007E148E" w:rsidRPr="00337540" w:rsidRDefault="007E148E" w:rsidP="007E148E">
      <w:pPr>
        <w:pStyle w:val="ConsPlusNormal"/>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от __________________ № ______________</w:t>
      </w:r>
      <w:r w:rsidR="00172EDA" w:rsidRPr="00337540">
        <w:rPr>
          <w:rFonts w:ascii="Times New Roman" w:hAnsi="Times New Roman" w:cs="Times New Roman"/>
          <w:sz w:val="24"/>
          <w:szCs w:val="24"/>
          <w:lang w:val="ru-RU"/>
        </w:rPr>
        <w:t>_______</w:t>
      </w:r>
      <w:r w:rsidRPr="00337540">
        <w:rPr>
          <w:rFonts w:ascii="Times New Roman" w:hAnsi="Times New Roman" w:cs="Times New Roman"/>
          <w:sz w:val="24"/>
          <w:szCs w:val="24"/>
          <w:lang w:val="ru-RU"/>
        </w:rPr>
        <w:t>___.</w:t>
      </w:r>
    </w:p>
    <w:p w:rsidR="007E148E" w:rsidRPr="00337540" w:rsidRDefault="007E148E" w:rsidP="007E148E">
      <w:pPr>
        <w:pStyle w:val="ConsPlusNormal"/>
        <w:jc w:val="both"/>
        <w:rPr>
          <w:rFonts w:ascii="Times New Roman" w:hAnsi="Times New Roman" w:cs="Times New Roman"/>
          <w:bCs/>
          <w:sz w:val="24"/>
          <w:szCs w:val="24"/>
          <w:lang w:val="ru-RU"/>
        </w:rPr>
      </w:pPr>
      <w:r w:rsidRPr="00337540">
        <w:rPr>
          <w:rFonts w:ascii="Times New Roman" w:hAnsi="Times New Roman" w:cs="Times New Roman"/>
          <w:bCs/>
          <w:sz w:val="24"/>
          <w:szCs w:val="24"/>
          <w:lang w:val="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_________________________________________________________________________________________________________________________________________________________________________.</w:t>
      </w:r>
    </w:p>
    <w:p w:rsidR="007E148E" w:rsidRPr="00337540" w:rsidRDefault="007E148E" w:rsidP="007E148E">
      <w:pPr>
        <w:pStyle w:val="ConsPlusNormal"/>
        <w:jc w:val="both"/>
        <w:rPr>
          <w:rFonts w:ascii="Times New Roman" w:hAnsi="Times New Roman" w:cs="Times New Roman"/>
          <w:sz w:val="24"/>
          <w:szCs w:val="24"/>
          <w:lang w:val="ru-RU"/>
        </w:rPr>
      </w:pPr>
      <w:r w:rsidRPr="00337540">
        <w:rPr>
          <w:rFonts w:ascii="Times New Roman" w:hAnsi="Times New Roman" w:cs="Times New Roman"/>
          <w:bCs/>
          <w:sz w:val="24"/>
          <w:szCs w:val="24"/>
          <w:lang w:val="ru-RU"/>
        </w:rPr>
        <w:t>6. Должность, фамилия и инициалы должностного лица (ц), проводящего(их) плановую проверку:</w:t>
      </w:r>
    </w:p>
    <w:p w:rsidR="007E148E" w:rsidRPr="00337540" w:rsidRDefault="007E148E" w:rsidP="007E148E">
      <w:pPr>
        <w:pStyle w:val="ConsPlusNormal"/>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1)______________________________________________________________________________________________________________________________________________________________________;</w:t>
      </w:r>
    </w:p>
    <w:p w:rsidR="007E148E" w:rsidRPr="00337540" w:rsidRDefault="007E148E" w:rsidP="007E148E">
      <w:pPr>
        <w:pStyle w:val="ConsPlusNormal"/>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2)______________________________________________________________________________________________________________________________________________________________________;</w:t>
      </w:r>
    </w:p>
    <w:p w:rsidR="007E148E" w:rsidRPr="00337540" w:rsidRDefault="007E148E" w:rsidP="007E148E">
      <w:pPr>
        <w:pStyle w:val="ConsPlusNormal"/>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3)______________________________________________________________________________________________________________________________________________________________________.</w:t>
      </w:r>
    </w:p>
    <w:p w:rsidR="007E148E" w:rsidRPr="00337540" w:rsidRDefault="007E148E" w:rsidP="007E148E">
      <w:pPr>
        <w:pStyle w:val="ConsPlusNormal"/>
        <w:jc w:val="both"/>
        <w:rPr>
          <w:rFonts w:ascii="Times New Roman" w:hAnsi="Times New Roman" w:cs="Times New Roman"/>
          <w:bCs/>
          <w:sz w:val="24"/>
          <w:szCs w:val="24"/>
          <w:lang w:val="ru-RU"/>
        </w:rPr>
      </w:pPr>
      <w:r w:rsidRPr="00337540">
        <w:rPr>
          <w:rFonts w:ascii="Times New Roman" w:hAnsi="Times New Roman" w:cs="Times New Roman"/>
          <w:bCs/>
          <w:sz w:val="24"/>
          <w:szCs w:val="24"/>
          <w:lang w:val="ru-RU"/>
        </w:rPr>
        <w:t>7. Перечень вопросов, отражающих содержание обязательных требований, ответ на которые однозначно свидетельствует о соблюдении и несоблюдении юридическим лицом, индивидуальным предпринимателем обязательных требований, составляющих предмет проверки:</w:t>
      </w:r>
    </w:p>
    <w:p w:rsidR="009F169A" w:rsidRPr="00337540" w:rsidRDefault="009F169A" w:rsidP="007E148E">
      <w:pPr>
        <w:pStyle w:val="ConsPlusNormal"/>
        <w:jc w:val="both"/>
        <w:rPr>
          <w:sz w:val="24"/>
          <w:szCs w:val="24"/>
          <w:lang w:val="ru-RU"/>
        </w:rPr>
      </w:pPr>
    </w:p>
    <w:p w:rsidR="0051501A" w:rsidRPr="00337540" w:rsidRDefault="0051501A" w:rsidP="007E148E">
      <w:pPr>
        <w:pStyle w:val="ConsPlusNormal"/>
        <w:jc w:val="both"/>
        <w:rPr>
          <w:sz w:val="24"/>
          <w:szCs w:val="24"/>
          <w:lang w:val="ru-RU"/>
        </w:rPr>
      </w:pPr>
    </w:p>
    <w:p w:rsidR="0051501A" w:rsidRPr="00337540" w:rsidRDefault="0051501A" w:rsidP="007E148E">
      <w:pPr>
        <w:pStyle w:val="ConsPlusNormal"/>
        <w:jc w:val="both"/>
        <w:rPr>
          <w:sz w:val="24"/>
          <w:szCs w:val="24"/>
          <w:lang w:val="ru-RU"/>
        </w:rPr>
      </w:pPr>
    </w:p>
    <w:p w:rsidR="0051501A" w:rsidRPr="00337540" w:rsidRDefault="0051501A" w:rsidP="007E148E">
      <w:pPr>
        <w:pStyle w:val="ConsPlusNormal"/>
        <w:jc w:val="both"/>
        <w:rPr>
          <w:sz w:val="24"/>
          <w:szCs w:val="24"/>
          <w:lang w:val="ru-RU"/>
        </w:rPr>
      </w:pPr>
    </w:p>
    <w:p w:rsidR="0051501A" w:rsidRPr="00337540" w:rsidRDefault="0051501A" w:rsidP="007E148E">
      <w:pPr>
        <w:pStyle w:val="ConsPlusNormal"/>
        <w:jc w:val="both"/>
        <w:rPr>
          <w:sz w:val="24"/>
          <w:szCs w:val="24"/>
          <w:lang w:val="ru-RU"/>
        </w:rPr>
        <w:sectPr w:rsidR="0051501A" w:rsidRPr="00337540" w:rsidSect="009B6D6F">
          <w:headerReference w:type="default" r:id="rId11"/>
          <w:headerReference w:type="first" r:id="rId12"/>
          <w:pgSz w:w="11906" w:h="16838"/>
          <w:pgMar w:top="1440" w:right="566" w:bottom="1440" w:left="1133" w:header="426" w:footer="0" w:gutter="0"/>
          <w:cols w:space="720"/>
          <w:noEndnote/>
        </w:sectPr>
      </w:pPr>
    </w:p>
    <w:tbl>
      <w:tblPr>
        <w:tblW w:w="15046" w:type="dxa"/>
        <w:jc w:val="center"/>
        <w:tblLayout w:type="fixed"/>
        <w:tblLook w:val="04A0" w:firstRow="1" w:lastRow="0" w:firstColumn="1" w:lastColumn="0" w:noHBand="0" w:noVBand="1"/>
      </w:tblPr>
      <w:tblGrid>
        <w:gridCol w:w="1337"/>
        <w:gridCol w:w="6702"/>
        <w:gridCol w:w="525"/>
        <w:gridCol w:w="662"/>
        <w:gridCol w:w="1151"/>
        <w:gridCol w:w="2867"/>
        <w:gridCol w:w="1802"/>
      </w:tblGrid>
      <w:tr w:rsidR="00172EDA" w:rsidRPr="00337540" w:rsidTr="00172EDA">
        <w:trPr>
          <w:trHeight w:val="990"/>
          <w:jc w:val="center"/>
        </w:trPr>
        <w:tc>
          <w:tcPr>
            <w:tcW w:w="1337" w:type="dxa"/>
            <w:tcBorders>
              <w:top w:val="single" w:sz="4" w:space="0" w:color="auto"/>
              <w:left w:val="single" w:sz="4" w:space="0" w:color="auto"/>
              <w:bottom w:val="single" w:sz="4" w:space="0" w:color="auto"/>
              <w:right w:val="single" w:sz="4" w:space="0" w:color="auto"/>
            </w:tcBorders>
            <w:shd w:val="clear" w:color="000000" w:fill="BDD7EE"/>
            <w:hideMark/>
          </w:tcPr>
          <w:p w:rsidR="00172EDA" w:rsidRPr="00337540" w:rsidRDefault="00172EDA" w:rsidP="00172EDA">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lastRenderedPageBreak/>
              <w:t>№ п/п</w:t>
            </w:r>
          </w:p>
        </w:tc>
        <w:tc>
          <w:tcPr>
            <w:tcW w:w="6702" w:type="dxa"/>
            <w:tcBorders>
              <w:top w:val="single" w:sz="4" w:space="0" w:color="auto"/>
              <w:left w:val="nil"/>
              <w:bottom w:val="single" w:sz="4" w:space="0" w:color="auto"/>
              <w:right w:val="single" w:sz="4" w:space="0" w:color="auto"/>
            </w:tcBorders>
            <w:shd w:val="clear" w:color="000000" w:fill="BDD7EE"/>
            <w:hideMark/>
          </w:tcPr>
          <w:p w:rsidR="00172EDA" w:rsidRPr="00337540" w:rsidRDefault="00172EDA" w:rsidP="00172EDA">
            <w:pPr>
              <w:tabs>
                <w:tab w:val="left" w:pos="13301"/>
              </w:tabs>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Перечень вопросов, отражающих содержание обязательных требований, составляющих предмет проверки</w:t>
            </w:r>
          </w:p>
        </w:tc>
        <w:tc>
          <w:tcPr>
            <w:tcW w:w="525" w:type="dxa"/>
            <w:tcBorders>
              <w:top w:val="single" w:sz="4" w:space="0" w:color="auto"/>
              <w:left w:val="nil"/>
              <w:bottom w:val="single" w:sz="4" w:space="0" w:color="auto"/>
              <w:right w:val="single" w:sz="4" w:space="0" w:color="auto"/>
            </w:tcBorders>
            <w:shd w:val="clear" w:color="000000" w:fill="BDD7EE"/>
            <w:hideMark/>
          </w:tcPr>
          <w:p w:rsidR="00172EDA" w:rsidRPr="00337540" w:rsidRDefault="00172EDA" w:rsidP="00172EDA">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Да</w:t>
            </w:r>
          </w:p>
        </w:tc>
        <w:tc>
          <w:tcPr>
            <w:tcW w:w="662" w:type="dxa"/>
            <w:tcBorders>
              <w:top w:val="single" w:sz="4" w:space="0" w:color="auto"/>
              <w:left w:val="nil"/>
              <w:bottom w:val="single" w:sz="4" w:space="0" w:color="auto"/>
              <w:right w:val="nil"/>
            </w:tcBorders>
            <w:shd w:val="clear" w:color="000000" w:fill="BDD7EE"/>
            <w:hideMark/>
          </w:tcPr>
          <w:p w:rsidR="00172EDA" w:rsidRPr="00337540" w:rsidRDefault="00172EDA" w:rsidP="00172EDA">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Нет</w:t>
            </w:r>
          </w:p>
        </w:tc>
        <w:tc>
          <w:tcPr>
            <w:tcW w:w="1151" w:type="dxa"/>
            <w:tcBorders>
              <w:top w:val="single" w:sz="4" w:space="0" w:color="auto"/>
              <w:left w:val="single" w:sz="4" w:space="0" w:color="auto"/>
              <w:bottom w:val="single" w:sz="4" w:space="0" w:color="auto"/>
              <w:right w:val="nil"/>
            </w:tcBorders>
            <w:shd w:val="clear" w:color="000000" w:fill="BDD7EE"/>
            <w:hideMark/>
          </w:tcPr>
          <w:p w:rsidR="00172EDA" w:rsidRPr="00337540" w:rsidRDefault="00172EDA" w:rsidP="00172EDA">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w:t>
            </w:r>
          </w:p>
          <w:p w:rsidR="00172EDA" w:rsidRPr="00337540" w:rsidRDefault="00172EDA" w:rsidP="00172EDA">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отно-сится</w:t>
            </w:r>
          </w:p>
        </w:tc>
        <w:tc>
          <w:tcPr>
            <w:tcW w:w="2867" w:type="dxa"/>
            <w:tcBorders>
              <w:top w:val="single" w:sz="4" w:space="0" w:color="auto"/>
              <w:left w:val="single" w:sz="4" w:space="0" w:color="auto"/>
              <w:bottom w:val="single" w:sz="4" w:space="0" w:color="auto"/>
              <w:right w:val="single" w:sz="4" w:space="0" w:color="auto"/>
            </w:tcBorders>
            <w:shd w:val="clear" w:color="000000" w:fill="BDD7EE"/>
            <w:hideMark/>
          </w:tcPr>
          <w:p w:rsidR="00172EDA" w:rsidRPr="00337540" w:rsidRDefault="00172EDA" w:rsidP="00172EDA">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Реквизиты нормативных правовых актов, содержащие обязательные требования</w:t>
            </w:r>
          </w:p>
        </w:tc>
        <w:tc>
          <w:tcPr>
            <w:tcW w:w="1802" w:type="dxa"/>
            <w:tcBorders>
              <w:top w:val="single" w:sz="4" w:space="0" w:color="auto"/>
              <w:left w:val="nil"/>
              <w:bottom w:val="single" w:sz="4" w:space="0" w:color="auto"/>
              <w:right w:val="single" w:sz="4" w:space="0" w:color="auto"/>
            </w:tcBorders>
            <w:shd w:val="clear" w:color="000000" w:fill="BDD7EE"/>
            <w:hideMark/>
          </w:tcPr>
          <w:p w:rsidR="00172EDA" w:rsidRPr="00337540" w:rsidRDefault="00172EDA" w:rsidP="00172EDA">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Примечания</w:t>
            </w:r>
          </w:p>
        </w:tc>
      </w:tr>
      <w:tr w:rsidR="00172EDA" w:rsidRPr="00337540" w:rsidTr="00172EDA">
        <w:trPr>
          <w:trHeight w:val="416"/>
          <w:jc w:val="center"/>
        </w:trPr>
        <w:tc>
          <w:tcPr>
            <w:tcW w:w="1337" w:type="dxa"/>
            <w:tcBorders>
              <w:top w:val="nil"/>
              <w:left w:val="single" w:sz="4" w:space="0" w:color="auto"/>
              <w:bottom w:val="single" w:sz="4" w:space="0" w:color="auto"/>
              <w:right w:val="single" w:sz="4" w:space="0" w:color="auto"/>
            </w:tcBorders>
            <w:shd w:val="clear" w:color="auto" w:fill="D9D9D9"/>
          </w:tcPr>
          <w:p w:rsidR="00172EDA" w:rsidRPr="00337540" w:rsidRDefault="00172EDA" w:rsidP="00172EDA">
            <w:pPr>
              <w:spacing w:after="0" w:line="240" w:lineRule="auto"/>
              <w:rPr>
                <w:rFonts w:ascii="Times New Roman" w:hAnsi="Times New Roman"/>
                <w:color w:val="000000"/>
                <w:lang w:val="ru-RU" w:eastAsia="ru-RU"/>
              </w:rPr>
            </w:pPr>
          </w:p>
        </w:tc>
        <w:tc>
          <w:tcPr>
            <w:tcW w:w="13709" w:type="dxa"/>
            <w:gridSpan w:val="6"/>
            <w:tcBorders>
              <w:top w:val="nil"/>
              <w:left w:val="nil"/>
              <w:bottom w:val="single" w:sz="4" w:space="0" w:color="auto"/>
              <w:right w:val="single" w:sz="4" w:space="0" w:color="auto"/>
            </w:tcBorders>
            <w:shd w:val="clear" w:color="auto" w:fill="D9D9D9"/>
          </w:tcPr>
          <w:p w:rsidR="00172EDA" w:rsidRPr="00337540" w:rsidRDefault="00172EDA" w:rsidP="00172EDA">
            <w:pPr>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 в соответствии с:</w:t>
            </w:r>
          </w:p>
          <w:p w:rsidR="00172EDA" w:rsidRPr="00337540" w:rsidRDefault="00172EDA" w:rsidP="00172EDA">
            <w:pPr>
              <w:autoSpaceDE w:val="0"/>
              <w:autoSpaceDN w:val="0"/>
              <w:adjustRightInd w:val="0"/>
              <w:spacing w:after="0" w:line="240" w:lineRule="auto"/>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-Законом Российской Федерации от 22 декабря 1992 г. № 4180-1 «О трансплантации органов и (и</w:t>
            </w:r>
            <w:r w:rsidR="007F7D48" w:rsidRPr="00337540">
              <w:rPr>
                <w:rFonts w:ascii="Times New Roman" w:hAnsi="Times New Roman"/>
                <w:b/>
                <w:color w:val="000000"/>
                <w:sz w:val="24"/>
                <w:szCs w:val="24"/>
                <w:lang w:val="ru-RU" w:eastAsia="ru-RU"/>
              </w:rPr>
              <w:t>ли</w:t>
            </w:r>
            <w:r w:rsidRPr="00337540">
              <w:rPr>
                <w:rFonts w:ascii="Times New Roman" w:hAnsi="Times New Roman"/>
                <w:b/>
                <w:color w:val="000000"/>
                <w:sz w:val="24"/>
                <w:szCs w:val="24"/>
                <w:lang w:val="ru-RU" w:eastAsia="ru-RU"/>
              </w:rPr>
              <w:t>) тканей человека» (</w:t>
            </w:r>
            <w:r w:rsidRPr="00337540">
              <w:rPr>
                <w:rFonts w:ascii="Times New Roman" w:hAnsi="Times New Roman"/>
                <w:b/>
                <w:bCs/>
                <w:sz w:val="24"/>
                <w:szCs w:val="24"/>
                <w:lang w:val="ru-RU" w:eastAsia="ru-RU"/>
              </w:rPr>
              <w:t>Ведомости Съезда народных депутатов Российской Федерации и Верховного Совета Российской Федерации, 1993, № 2, ст. 62</w:t>
            </w:r>
            <w:r w:rsidRPr="00337540">
              <w:rPr>
                <w:rFonts w:ascii="Times New Roman" w:hAnsi="Times New Roman"/>
                <w:bCs/>
                <w:sz w:val="24"/>
                <w:szCs w:val="24"/>
                <w:lang w:val="ru-RU" w:eastAsia="ru-RU"/>
              </w:rPr>
              <w:t xml:space="preserve">; </w:t>
            </w:r>
            <w:r w:rsidRPr="00337540">
              <w:rPr>
                <w:rFonts w:ascii="Times New Roman" w:hAnsi="Times New Roman"/>
                <w:b/>
                <w:sz w:val="24"/>
                <w:szCs w:val="24"/>
                <w:lang w:val="ru-RU" w:eastAsia="ru-RU"/>
              </w:rPr>
              <w:t xml:space="preserve">Собрание законодательства Российской Федерации, </w:t>
            </w:r>
            <w:r w:rsidRPr="00337540">
              <w:rPr>
                <w:rFonts w:ascii="Times New Roman" w:hAnsi="Times New Roman"/>
                <w:b/>
                <w:bCs/>
                <w:sz w:val="24"/>
                <w:szCs w:val="24"/>
                <w:lang w:val="ru-RU"/>
              </w:rPr>
              <w:t>2016, № 22, ст. 3097)</w:t>
            </w:r>
            <w:r w:rsidRPr="00337540">
              <w:rPr>
                <w:rFonts w:ascii="Times New Roman" w:hAnsi="Times New Roman"/>
                <w:b/>
                <w:sz w:val="24"/>
                <w:szCs w:val="24"/>
                <w:lang w:val="ru-RU" w:eastAsia="ru-RU"/>
              </w:rPr>
              <w:t xml:space="preserve"> </w:t>
            </w:r>
            <w:r w:rsidRPr="00337540">
              <w:rPr>
                <w:rFonts w:ascii="Times New Roman" w:hAnsi="Times New Roman"/>
                <w:b/>
                <w:color w:val="000000"/>
                <w:sz w:val="24"/>
                <w:szCs w:val="24"/>
                <w:lang w:val="ru-RU" w:eastAsia="ru-RU"/>
              </w:rPr>
              <w:t xml:space="preserve"> (далее - Закон № 4180-1);</w:t>
            </w:r>
          </w:p>
          <w:p w:rsidR="00172EDA" w:rsidRPr="00337540" w:rsidRDefault="00172EDA" w:rsidP="00172EDA">
            <w:pPr>
              <w:autoSpaceDE w:val="0"/>
              <w:autoSpaceDN w:val="0"/>
              <w:adjustRightInd w:val="0"/>
              <w:spacing w:after="0" w:line="240" w:lineRule="auto"/>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12 апреля 2010 г. № 61-ФЗ «Об обращении лекарственных средств» (</w:t>
            </w:r>
            <w:r w:rsidRPr="00337540">
              <w:rPr>
                <w:rFonts w:ascii="Times New Roman" w:hAnsi="Times New Roman"/>
                <w:b/>
                <w:sz w:val="24"/>
                <w:szCs w:val="24"/>
                <w:lang w:val="ru-RU"/>
              </w:rPr>
              <w:t xml:space="preserve">Собрание законодательства Российской Федерации 2010, № 16, ст. 1815; </w:t>
            </w:r>
            <w:r w:rsidRPr="00337540">
              <w:rPr>
                <w:rFonts w:ascii="Times New Roman" w:hAnsi="Times New Roman"/>
                <w:b/>
                <w:bCs/>
                <w:sz w:val="24"/>
                <w:szCs w:val="24"/>
                <w:lang w:val="ru-RU"/>
              </w:rPr>
              <w:t>2019,</w:t>
            </w:r>
            <w:r w:rsidR="00C91FDE" w:rsidRPr="00337540">
              <w:rPr>
                <w:rFonts w:ascii="Times New Roman" w:hAnsi="Times New Roman"/>
                <w:b/>
                <w:bCs/>
                <w:sz w:val="24"/>
                <w:szCs w:val="24"/>
                <w:lang w:val="ru-RU"/>
              </w:rPr>
              <w:t xml:space="preserve"> № 31, ст. 4456)</w:t>
            </w:r>
            <w:r w:rsidRPr="00337540">
              <w:rPr>
                <w:rFonts w:ascii="Times New Roman" w:hAnsi="Times New Roman"/>
                <w:b/>
                <w:bCs/>
                <w:sz w:val="24"/>
                <w:szCs w:val="24"/>
                <w:lang w:val="ru-RU" w:eastAsia="ru-RU"/>
              </w:rPr>
              <w:t xml:space="preserve"> (далее - 61-ФЗ);</w:t>
            </w:r>
          </w:p>
          <w:p w:rsidR="00172EDA" w:rsidRPr="00337540" w:rsidRDefault="00172EDA" w:rsidP="00172EDA">
            <w:pPr>
              <w:autoSpaceDE w:val="0"/>
              <w:autoSpaceDN w:val="0"/>
              <w:adjustRightInd w:val="0"/>
              <w:spacing w:after="0" w:line="240" w:lineRule="auto"/>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 323-ФЗ «Об основах охраны здоровья граждан Российской Федерации» (</w:t>
            </w:r>
            <w:r w:rsidRPr="00337540">
              <w:rPr>
                <w:rFonts w:ascii="Times New Roman" w:hAnsi="Times New Roman"/>
                <w:b/>
                <w:bCs/>
                <w:sz w:val="24"/>
                <w:szCs w:val="24"/>
                <w:lang w:val="ru-RU"/>
              </w:rPr>
              <w:t xml:space="preserve">Собрание законодательства Российской Федерации, 2011, № 48, ст. 6724; </w:t>
            </w:r>
            <w:r w:rsidR="00C91FDE" w:rsidRPr="00337540">
              <w:rPr>
                <w:rFonts w:ascii="Times New Roman" w:hAnsi="Times New Roman"/>
                <w:b/>
                <w:bCs/>
                <w:sz w:val="24"/>
                <w:szCs w:val="24"/>
                <w:lang w:val="ru-RU"/>
              </w:rPr>
              <w:t>2019,</w:t>
            </w:r>
            <w:r w:rsidR="00C91FDE" w:rsidRPr="00337540">
              <w:rPr>
                <w:lang w:val="ru-RU"/>
              </w:rPr>
              <w:t xml:space="preserve"> </w:t>
            </w:r>
            <w:r w:rsidR="00C91FDE" w:rsidRPr="00337540">
              <w:rPr>
                <w:rFonts w:ascii="Times New Roman" w:hAnsi="Times New Roman"/>
                <w:b/>
                <w:bCs/>
                <w:sz w:val="24"/>
                <w:szCs w:val="24"/>
                <w:lang w:val="ru-RU"/>
              </w:rPr>
              <w:t>№ 22, ст. 2675</w:t>
            </w:r>
            <w:r w:rsidRPr="00337540">
              <w:rPr>
                <w:rFonts w:ascii="Times New Roman" w:hAnsi="Times New Roman"/>
                <w:b/>
                <w:bCs/>
                <w:sz w:val="24"/>
                <w:szCs w:val="24"/>
                <w:lang w:val="ru-RU" w:eastAsia="ru-RU"/>
              </w:rPr>
              <w:t>) (далее - 323-ФЗ);</w:t>
            </w:r>
          </w:p>
          <w:p w:rsidR="00172EDA" w:rsidRPr="00337540" w:rsidRDefault="00172EDA" w:rsidP="00172EDA">
            <w:pPr>
              <w:autoSpaceDE w:val="0"/>
              <w:autoSpaceDN w:val="0"/>
              <w:adjustRightInd w:val="0"/>
              <w:spacing w:after="0" w:line="240" w:lineRule="auto"/>
              <w:ind w:left="-108"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Правилами предоставления медицинскими организациями платных медицинских услуг, утверждёнными постановлением Правительства Российской Федерации от 4 октября 2012 г. № 1006 (Собрание законодательства Российской Федерации, 2012, № 41, ст. 5628) (далее - Правила, утверждённые постановлением № 1006)</w:t>
            </w:r>
          </w:p>
          <w:p w:rsidR="00172EDA" w:rsidRPr="00337540" w:rsidRDefault="00172EDA" w:rsidP="00172EDA">
            <w:pPr>
              <w:autoSpaceDE w:val="0"/>
              <w:autoSpaceDN w:val="0"/>
              <w:adjustRightInd w:val="0"/>
              <w:spacing w:after="0" w:line="240" w:lineRule="auto"/>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Положением о государственном контроле качества и безопасности медицинской деятельности, утверждённым постановлением Правительства Российской Федерации от 12 ноября 2012 г. № 1152 </w:t>
            </w:r>
            <w:r w:rsidRPr="00337540">
              <w:rPr>
                <w:rFonts w:ascii="Times New Roman" w:hAnsi="Times New Roman"/>
                <w:sz w:val="28"/>
                <w:szCs w:val="28"/>
                <w:lang w:val="ru-RU" w:eastAsia="ru-RU"/>
              </w:rPr>
              <w:t>(</w:t>
            </w:r>
            <w:r w:rsidRPr="00337540">
              <w:rPr>
                <w:rFonts w:ascii="Times New Roman" w:hAnsi="Times New Roman"/>
                <w:b/>
                <w:sz w:val="24"/>
                <w:szCs w:val="24"/>
                <w:lang w:val="ru-RU" w:eastAsia="ru-RU"/>
              </w:rPr>
              <w:t xml:space="preserve">Собрание законодательства Российской Федерации, </w:t>
            </w:r>
            <w:r w:rsidR="00C91FDE" w:rsidRPr="00337540">
              <w:rPr>
                <w:rFonts w:ascii="Times New Roman" w:hAnsi="Times New Roman"/>
                <w:b/>
                <w:sz w:val="24"/>
                <w:szCs w:val="24"/>
                <w:lang w:val="ru-RU" w:eastAsia="ru-RU"/>
              </w:rPr>
              <w:t>2012, № 47, ст. 6501; 2018, № 50, ст. 7761</w:t>
            </w:r>
            <w:r w:rsidRPr="00337540">
              <w:rPr>
                <w:rFonts w:ascii="Times New Roman" w:hAnsi="Times New Roman"/>
                <w:b/>
                <w:sz w:val="24"/>
                <w:szCs w:val="24"/>
                <w:lang w:val="ru-RU" w:eastAsia="ru-RU"/>
              </w:rPr>
              <w:t xml:space="preserve">) </w:t>
            </w:r>
            <w:r w:rsidRPr="00337540">
              <w:rPr>
                <w:rFonts w:ascii="Times New Roman" w:hAnsi="Times New Roman"/>
                <w:b/>
                <w:bCs/>
                <w:sz w:val="24"/>
                <w:szCs w:val="24"/>
                <w:lang w:val="ru-RU" w:eastAsia="ru-RU"/>
              </w:rPr>
              <w:t xml:space="preserve">(далее – Положение, утверждённое постановлением </w:t>
            </w:r>
            <w:r w:rsidR="00C91FDE"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1152)</w:t>
            </w:r>
          </w:p>
          <w:p w:rsidR="00172EDA" w:rsidRPr="00337540" w:rsidRDefault="00172EDA" w:rsidP="00172EDA">
            <w:pPr>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Правилами  оказания лицам, заключенным под стражу 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 утверждёнными  постановлением Правительства Российской Федерации от 28 декабря 2012 г. № 1466 (</w:t>
            </w:r>
            <w:r w:rsidRPr="00337540">
              <w:rPr>
                <w:rFonts w:ascii="Times New Roman" w:hAnsi="Times New Roman"/>
                <w:b/>
                <w:bCs/>
                <w:sz w:val="24"/>
                <w:szCs w:val="24"/>
                <w:lang w:val="ru-RU" w:eastAsia="ru-RU"/>
              </w:rPr>
              <w:t>Собрание законодательства Российской Федерации, 2013, № 1, ст. 61)</w:t>
            </w:r>
            <w:r w:rsidRPr="00337540">
              <w:rPr>
                <w:rFonts w:ascii="Times New Roman" w:hAnsi="Times New Roman"/>
                <w:b/>
                <w:color w:val="000000"/>
                <w:sz w:val="24"/>
                <w:szCs w:val="24"/>
                <w:lang w:val="ru-RU" w:eastAsia="ru-RU"/>
              </w:rPr>
              <w:t xml:space="preserve"> (далее – Правила, утверждённые постановлением № 1466);</w:t>
            </w:r>
          </w:p>
          <w:p w:rsidR="00172EDA" w:rsidRPr="00337540" w:rsidRDefault="00172EDA" w:rsidP="00172EDA">
            <w:pPr>
              <w:autoSpaceDE w:val="0"/>
              <w:autoSpaceDN w:val="0"/>
              <w:adjustRightInd w:val="0"/>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Правилами оказания медицинской помощи иностранным гражданам на территории Российской Федерации, утверждёнными постановлением Правительства Российской Федерации от 6 марта 2013 г. №186 (</w:t>
            </w:r>
            <w:r w:rsidRPr="00337540">
              <w:rPr>
                <w:rFonts w:ascii="Times New Roman" w:hAnsi="Times New Roman"/>
                <w:b/>
                <w:bCs/>
                <w:sz w:val="24"/>
                <w:szCs w:val="24"/>
                <w:lang w:val="ru-RU" w:eastAsia="ru-RU"/>
              </w:rPr>
              <w:t xml:space="preserve">Собрание законодательства Российской Федерации, 2013, № 10, ст. 1035) </w:t>
            </w:r>
            <w:r w:rsidRPr="00337540">
              <w:rPr>
                <w:rFonts w:ascii="Times New Roman" w:hAnsi="Times New Roman"/>
                <w:b/>
                <w:color w:val="000000"/>
                <w:sz w:val="24"/>
                <w:szCs w:val="24"/>
                <w:lang w:val="ru-RU" w:eastAsia="ru-RU"/>
              </w:rPr>
              <w:t xml:space="preserve"> (далее – Правила, утверждённые постановлением № 186);</w:t>
            </w:r>
          </w:p>
          <w:p w:rsidR="00172EDA" w:rsidRPr="00337540" w:rsidRDefault="00172EDA" w:rsidP="00172EDA">
            <w:pPr>
              <w:autoSpaceDE w:val="0"/>
              <w:autoSpaceDN w:val="0"/>
              <w:adjustRightInd w:val="0"/>
              <w:spacing w:after="0" w:line="240" w:lineRule="auto"/>
              <w:jc w:val="both"/>
              <w:rPr>
                <w:rFonts w:ascii="Times New Roman" w:hAnsi="Times New Roman"/>
                <w:b/>
                <w:sz w:val="24"/>
                <w:szCs w:val="24"/>
                <w:lang w:val="ru-RU" w:eastAsia="ru-RU"/>
              </w:rPr>
            </w:pPr>
            <w:r w:rsidRPr="00337540">
              <w:rPr>
                <w:rFonts w:ascii="Times New Roman" w:hAnsi="Times New Roman"/>
                <w:b/>
                <w:color w:val="000000"/>
                <w:sz w:val="24"/>
                <w:szCs w:val="24"/>
                <w:lang w:val="ru-RU" w:eastAsia="ru-RU"/>
              </w:rPr>
              <w:t xml:space="preserve">- </w:t>
            </w:r>
            <w:hyperlink r:id="rId13" w:history="1">
              <w:r w:rsidRPr="00337540">
                <w:rPr>
                  <w:rFonts w:ascii="Times New Roman" w:hAnsi="Times New Roman"/>
                  <w:b/>
                  <w:sz w:val="24"/>
                  <w:szCs w:val="24"/>
                  <w:lang w:val="ru-RU" w:eastAsia="ru-RU"/>
                </w:rPr>
                <w:t>Правила</w:t>
              </w:r>
            </w:hyperlink>
            <w:r w:rsidRPr="00337540">
              <w:rPr>
                <w:rFonts w:ascii="Times New Roman" w:hAnsi="Times New Roman"/>
                <w:b/>
                <w:sz w:val="24"/>
                <w:szCs w:val="24"/>
                <w:lang w:val="ru-RU" w:eastAsia="ru-RU"/>
              </w:rPr>
              <w:t xml:space="preserve">ми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утверждённых постановлением Правительства Российской Федерации от 28 августа 2014 г. № 871 (Собрание законодательства Российской Федерации, 2014, № 36, ст. 4855; </w:t>
            </w:r>
            <w:r w:rsidR="00C91FDE" w:rsidRPr="00337540">
              <w:rPr>
                <w:rFonts w:ascii="Times New Roman" w:hAnsi="Times New Roman"/>
                <w:b/>
                <w:bCs/>
                <w:sz w:val="24"/>
                <w:szCs w:val="24"/>
                <w:lang w:val="ru-RU"/>
              </w:rPr>
              <w:t xml:space="preserve">2018 </w:t>
            </w:r>
            <w:r w:rsidRPr="00337540">
              <w:rPr>
                <w:rFonts w:ascii="Times New Roman" w:hAnsi="Times New Roman"/>
                <w:b/>
                <w:bCs/>
                <w:sz w:val="24"/>
                <w:szCs w:val="24"/>
                <w:lang w:val="ru-RU"/>
              </w:rPr>
              <w:t>№ 48, ст. 7431</w:t>
            </w:r>
            <w:r w:rsidRPr="00337540">
              <w:rPr>
                <w:rFonts w:ascii="Times New Roman" w:hAnsi="Times New Roman"/>
                <w:b/>
                <w:sz w:val="24"/>
                <w:szCs w:val="24"/>
                <w:lang w:val="ru-RU" w:eastAsia="ru-RU"/>
              </w:rPr>
              <w:t>), далее- Правила формирования перечней лекарственных препаратов для оказания медицинской помощи);</w:t>
            </w:r>
          </w:p>
          <w:p w:rsidR="00172EDA" w:rsidRPr="00337540" w:rsidRDefault="00172EDA" w:rsidP="00172EDA">
            <w:pPr>
              <w:autoSpaceDE w:val="0"/>
              <w:autoSpaceDN w:val="0"/>
              <w:adjustRightInd w:val="0"/>
              <w:spacing w:after="0" w:line="240" w:lineRule="auto"/>
              <w:jc w:val="both"/>
              <w:rPr>
                <w:rFonts w:ascii="Times New Roman" w:hAnsi="Times New Roman"/>
                <w:b/>
                <w:sz w:val="24"/>
                <w:szCs w:val="24"/>
                <w:lang w:val="ru-RU" w:eastAsia="ru-RU"/>
              </w:rPr>
            </w:pPr>
            <w:r w:rsidRPr="00337540">
              <w:rPr>
                <w:rFonts w:ascii="Times New Roman" w:hAnsi="Times New Roman"/>
                <w:b/>
                <w:sz w:val="24"/>
                <w:szCs w:val="24"/>
                <w:lang w:val="ru-RU" w:eastAsia="ru-RU"/>
              </w:rPr>
              <w:lastRenderedPageBreak/>
              <w:t xml:space="preserve">- </w:t>
            </w:r>
            <w:hyperlink r:id="rId14" w:history="1">
              <w:r w:rsidRPr="00337540">
                <w:rPr>
                  <w:rFonts w:ascii="Times New Roman" w:hAnsi="Times New Roman"/>
                  <w:b/>
                  <w:sz w:val="24"/>
                  <w:szCs w:val="24"/>
                  <w:lang w:val="ru-RU" w:eastAsia="ru-RU"/>
                </w:rPr>
                <w:t>Правила</w:t>
              </w:r>
            </w:hyperlink>
            <w:r w:rsidRPr="00337540">
              <w:rPr>
                <w:rFonts w:ascii="Times New Roman" w:hAnsi="Times New Roman"/>
                <w:b/>
                <w:sz w:val="24"/>
                <w:szCs w:val="24"/>
                <w:lang w:val="ru-RU" w:eastAsia="ru-RU"/>
              </w:rPr>
              <w:t xml:space="preserve">ми формирования перечней медицинских изделий, утверждёнными постановлением Правительства Российской Федерации от 22 сентября 2014 г. № 968 (Собрание законодательства Российской Федерации, 2014, № 39, ст. 5264; </w:t>
            </w:r>
            <w:r w:rsidRPr="00337540">
              <w:rPr>
                <w:rFonts w:ascii="Times New Roman" w:hAnsi="Times New Roman"/>
                <w:b/>
                <w:bCs/>
                <w:sz w:val="24"/>
                <w:szCs w:val="24"/>
                <w:lang w:val="ru-RU"/>
              </w:rPr>
              <w:t xml:space="preserve">2018, </w:t>
            </w:r>
            <w:r w:rsidR="00503ECD" w:rsidRPr="00337540">
              <w:rPr>
                <w:rFonts w:ascii="Times New Roman" w:hAnsi="Times New Roman"/>
                <w:b/>
                <w:bCs/>
                <w:sz w:val="24"/>
                <w:szCs w:val="24"/>
                <w:lang w:val="ru-RU"/>
              </w:rPr>
              <w:t xml:space="preserve">            </w:t>
            </w:r>
            <w:r w:rsidRPr="00337540">
              <w:rPr>
                <w:rFonts w:ascii="Times New Roman" w:hAnsi="Times New Roman"/>
                <w:b/>
                <w:bCs/>
                <w:sz w:val="24"/>
                <w:szCs w:val="24"/>
                <w:lang w:val="ru-RU"/>
              </w:rPr>
              <w:t>№ 41, ст. 6260</w:t>
            </w:r>
            <w:r w:rsidRPr="00337540">
              <w:rPr>
                <w:rFonts w:ascii="Times New Roman" w:hAnsi="Times New Roman"/>
                <w:b/>
                <w:sz w:val="24"/>
                <w:szCs w:val="24"/>
                <w:lang w:val="ru-RU" w:eastAsia="ru-RU"/>
              </w:rPr>
              <w:t xml:space="preserve">) (далее - </w:t>
            </w:r>
            <w:hyperlink r:id="rId15" w:history="1">
              <w:r w:rsidRPr="00337540">
                <w:rPr>
                  <w:rFonts w:ascii="Times New Roman" w:hAnsi="Times New Roman"/>
                  <w:b/>
                  <w:sz w:val="24"/>
                  <w:szCs w:val="24"/>
                  <w:lang w:val="ru-RU" w:eastAsia="ru-RU"/>
                </w:rPr>
                <w:t>Правила</w:t>
              </w:r>
            </w:hyperlink>
            <w:r w:rsidRPr="00337540">
              <w:rPr>
                <w:rFonts w:ascii="Times New Roman" w:hAnsi="Times New Roman"/>
                <w:b/>
                <w:sz w:val="24"/>
                <w:szCs w:val="24"/>
                <w:lang w:val="ru-RU" w:eastAsia="ru-RU"/>
              </w:rPr>
              <w:t xml:space="preserve"> формирования перечней медицинских изделий);</w:t>
            </w:r>
          </w:p>
          <w:p w:rsidR="00172EDA" w:rsidRPr="00337540" w:rsidRDefault="00172EDA" w:rsidP="00172EDA">
            <w:pPr>
              <w:autoSpaceDE w:val="0"/>
              <w:autoSpaceDN w:val="0"/>
              <w:adjustRightInd w:val="0"/>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Перечнем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утверждённым приказом </w:t>
            </w:r>
            <w:r w:rsidRPr="00337540">
              <w:rPr>
                <w:rFonts w:ascii="Times New Roman" w:hAnsi="Times New Roman"/>
                <w:b/>
                <w:sz w:val="24"/>
                <w:szCs w:val="24"/>
                <w:lang w:val="ru-RU" w:eastAsia="ru-RU"/>
              </w:rPr>
              <w:t xml:space="preserve">Министерства здравоохранения и социального развития Российской Федерации  </w:t>
            </w:r>
            <w:r w:rsidRPr="00337540">
              <w:rPr>
                <w:rFonts w:ascii="Times New Roman" w:hAnsi="Times New Roman"/>
                <w:b/>
                <w:color w:val="000000"/>
                <w:sz w:val="24"/>
                <w:szCs w:val="24"/>
                <w:lang w:val="ru-RU" w:eastAsia="ru-RU"/>
              </w:rPr>
              <w:t>от 23 апреля 2012 г. № 390н (</w:t>
            </w:r>
            <w:r w:rsidRPr="00337540">
              <w:rPr>
                <w:rFonts w:ascii="Times New Roman" w:hAnsi="Times New Roman"/>
                <w:b/>
                <w:sz w:val="24"/>
                <w:szCs w:val="24"/>
                <w:lang w:val="ru-RU" w:eastAsia="ru-RU"/>
              </w:rPr>
              <w:t xml:space="preserve">зарегистрирован Министерством юстиции Российской Федерации 5 мая 2012 г., регистрационный № 24082) </w:t>
            </w:r>
            <w:r w:rsidRPr="00337540">
              <w:rPr>
                <w:rFonts w:ascii="Times New Roman" w:hAnsi="Times New Roman"/>
                <w:b/>
                <w:color w:val="000000"/>
                <w:sz w:val="24"/>
                <w:szCs w:val="24"/>
                <w:lang w:val="ru-RU" w:eastAsia="ru-RU"/>
              </w:rPr>
              <w:t>(далее-Перечень, утверждённый приказом Минздравсоцразвития № 390н);</w:t>
            </w:r>
          </w:p>
          <w:p w:rsidR="00172EDA" w:rsidRPr="00337540" w:rsidRDefault="00172EDA" w:rsidP="00172EDA">
            <w:pPr>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утверждённым  приказом </w:t>
            </w:r>
            <w:r w:rsidRPr="00337540">
              <w:rPr>
                <w:rFonts w:ascii="Times New Roman" w:hAnsi="Times New Roman"/>
                <w:b/>
                <w:sz w:val="24"/>
                <w:szCs w:val="24"/>
                <w:lang w:val="ru-RU" w:eastAsia="ru-RU"/>
              </w:rPr>
              <w:t xml:space="preserve">Министерства здравоохранения и социального развития Российской Федерации </w:t>
            </w:r>
            <w:r w:rsidRPr="00337540">
              <w:rPr>
                <w:rFonts w:ascii="Times New Roman" w:hAnsi="Times New Roman"/>
                <w:b/>
                <w:color w:val="000000"/>
                <w:sz w:val="24"/>
                <w:szCs w:val="24"/>
                <w:lang w:val="ru-RU" w:eastAsia="ru-RU"/>
              </w:rPr>
              <w:t>от 26 апреля 2012 г. №406н (</w:t>
            </w:r>
            <w:r w:rsidRPr="00337540">
              <w:rPr>
                <w:rFonts w:ascii="Times New Roman" w:hAnsi="Times New Roman"/>
                <w:b/>
                <w:sz w:val="24"/>
                <w:szCs w:val="24"/>
                <w:lang w:val="ru-RU" w:eastAsia="ru-RU"/>
              </w:rPr>
              <w:t>зарегистрирован Министерством юстиции Российской Федерации 21 мая 2012 г., регистрационный № 24278)</w:t>
            </w:r>
            <w:r w:rsidRPr="00337540">
              <w:rPr>
                <w:rFonts w:ascii="Times New Roman" w:hAnsi="Times New Roman"/>
                <w:b/>
                <w:color w:val="000000"/>
                <w:sz w:val="24"/>
                <w:szCs w:val="24"/>
                <w:lang w:val="ru-RU" w:eastAsia="ru-RU"/>
              </w:rPr>
              <w:t xml:space="preserve"> (далее – Порядок, утверждённый приказом Минздравсоцразвития № 406н);</w:t>
            </w:r>
          </w:p>
          <w:p w:rsidR="00172EDA" w:rsidRPr="00337540" w:rsidRDefault="00172EDA" w:rsidP="00172EDA">
            <w:pPr>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sz w:val="24"/>
                <w:szCs w:val="24"/>
                <w:lang w:val="ru-RU" w:eastAsia="ru-RU"/>
              </w:rPr>
              <w:t xml:space="preserve">- </w:t>
            </w:r>
            <w:hyperlink r:id="rId16" w:history="1">
              <w:r w:rsidRPr="00337540">
                <w:rPr>
                  <w:rFonts w:ascii="Times New Roman" w:hAnsi="Times New Roman"/>
                  <w:b/>
                  <w:sz w:val="24"/>
                  <w:szCs w:val="24"/>
                  <w:lang w:val="ru-RU" w:eastAsia="ru-RU"/>
                </w:rPr>
                <w:t>Положени</w:t>
              </w:r>
            </w:hyperlink>
            <w:r w:rsidRPr="00337540">
              <w:rPr>
                <w:rFonts w:ascii="Times New Roman" w:hAnsi="Times New Roman"/>
                <w:b/>
                <w:sz w:val="24"/>
                <w:szCs w:val="24"/>
                <w:lang w:val="ru-RU" w:eastAsia="ru-RU"/>
              </w:rPr>
              <w:t>ем об организации оказания первичной медико-санитарной помощи</w:t>
            </w:r>
            <w:r w:rsidR="007F7D48" w:rsidRPr="00337540">
              <w:rPr>
                <w:rFonts w:ascii="Times New Roman" w:hAnsi="Times New Roman"/>
                <w:b/>
                <w:sz w:val="24"/>
                <w:szCs w:val="24"/>
                <w:lang w:val="ru-RU" w:eastAsia="ru-RU"/>
              </w:rPr>
              <w:t xml:space="preserve"> взрослому населению</w:t>
            </w:r>
            <w:r w:rsidRPr="00337540">
              <w:rPr>
                <w:rFonts w:ascii="Times New Roman" w:hAnsi="Times New Roman"/>
                <w:b/>
                <w:sz w:val="24"/>
                <w:szCs w:val="24"/>
                <w:lang w:val="ru-RU" w:eastAsia="ru-RU"/>
              </w:rPr>
              <w:t>, утверждённым приказом Министерства здравоохранения и социального развития Российской Федерации от 15 мая 2012 г. № 543н  (зарегистрирован Министерством юстиции Российской Федерации 27 июня 2012 г., регистрационный № 24726), с изменениями, внесенными приказами Министерства здравоохранения Российской Федерации от 23 июня 2015 г. № 361н (зарегистрирован Министерством юстиции Российской Федерации 7 июля 2015 г., регистрационный № 37921),  от 30 сентября 2015 г. № 683н (зарегистрирован Министерством юстиции Российской Федерации 24 ноября 2015 г., регистрационный №</w:t>
            </w:r>
            <w:r w:rsidR="007F7D48" w:rsidRPr="00337540">
              <w:rPr>
                <w:rFonts w:ascii="Times New Roman" w:hAnsi="Times New Roman"/>
                <w:b/>
                <w:sz w:val="24"/>
                <w:szCs w:val="24"/>
                <w:lang w:val="ru-RU" w:eastAsia="ru-RU"/>
              </w:rPr>
              <w:t xml:space="preserve"> </w:t>
            </w:r>
            <w:r w:rsidRPr="00337540">
              <w:rPr>
                <w:rFonts w:ascii="Times New Roman" w:hAnsi="Times New Roman"/>
                <w:b/>
                <w:sz w:val="24"/>
                <w:szCs w:val="24"/>
                <w:lang w:val="ru-RU" w:eastAsia="ru-RU"/>
              </w:rPr>
              <w:t>39822)</w:t>
            </w:r>
            <w:r w:rsidR="007F7D48" w:rsidRPr="00337540">
              <w:rPr>
                <w:rFonts w:ascii="Times New Roman" w:hAnsi="Times New Roman"/>
                <w:b/>
                <w:sz w:val="24"/>
                <w:szCs w:val="24"/>
                <w:lang w:val="ru-RU" w:eastAsia="ru-RU"/>
              </w:rPr>
              <w:t>, от 30 марта 2018 г. № 139н (зарегистрирован Министерством юстиции Российской Федерации 16 августа 2018 г., регистрационный № 51917), от 27 марта 2019 г. № 164н (зарегистрирован Министерством юстиции Российской Федерации 22 апреля 2019 г., регистрационный № 54470)</w:t>
            </w:r>
            <w:r w:rsidRPr="00337540">
              <w:rPr>
                <w:rFonts w:ascii="Times New Roman" w:hAnsi="Times New Roman"/>
                <w:b/>
                <w:sz w:val="24"/>
                <w:szCs w:val="24"/>
                <w:lang w:val="ru-RU" w:eastAsia="ru-RU"/>
              </w:rPr>
              <w:t xml:space="preserve"> (далее-Положение, утверждённого приказом</w:t>
            </w:r>
            <w:r w:rsidRPr="00337540">
              <w:rPr>
                <w:rFonts w:ascii="Times New Roman" w:hAnsi="Times New Roman"/>
                <w:b/>
                <w:color w:val="000000"/>
                <w:sz w:val="24"/>
                <w:szCs w:val="24"/>
                <w:lang w:val="ru-RU" w:eastAsia="ru-RU"/>
              </w:rPr>
              <w:t xml:space="preserve"> Минздравсоцразвития № 543н</w:t>
            </w:r>
            <w:r w:rsidRPr="00337540">
              <w:rPr>
                <w:rFonts w:ascii="Times New Roman" w:hAnsi="Times New Roman"/>
                <w:b/>
                <w:sz w:val="24"/>
                <w:szCs w:val="24"/>
                <w:lang w:val="ru-RU" w:eastAsia="ru-RU"/>
              </w:rPr>
              <w:t>)</w:t>
            </w:r>
          </w:p>
          <w:p w:rsidR="00172EDA" w:rsidRPr="00337540" w:rsidRDefault="00172EDA" w:rsidP="00172EDA">
            <w:pPr>
              <w:autoSpaceDE w:val="0"/>
              <w:autoSpaceDN w:val="0"/>
              <w:adjustRightInd w:val="0"/>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приказом </w:t>
            </w:r>
            <w:r w:rsidRPr="00337540">
              <w:rPr>
                <w:rFonts w:ascii="Times New Roman" w:hAnsi="Times New Roman"/>
                <w:b/>
                <w:sz w:val="24"/>
                <w:szCs w:val="24"/>
                <w:lang w:val="ru-RU" w:eastAsia="ru-RU"/>
              </w:rPr>
              <w:t>Министерства здравоохранения Российской Федерации</w:t>
            </w:r>
            <w:r w:rsidRPr="00337540">
              <w:rPr>
                <w:rFonts w:ascii="Times New Roman" w:hAnsi="Times New Roman"/>
                <w:sz w:val="28"/>
                <w:szCs w:val="28"/>
                <w:lang w:val="ru-RU" w:eastAsia="ru-RU"/>
              </w:rPr>
              <w:t xml:space="preserve"> </w:t>
            </w:r>
            <w:r w:rsidRPr="00337540">
              <w:rPr>
                <w:rFonts w:ascii="Times New Roman" w:hAnsi="Times New Roman"/>
                <w:b/>
                <w:color w:val="000000"/>
                <w:sz w:val="24"/>
                <w:szCs w:val="24"/>
                <w:lang w:val="ru-RU" w:eastAsia="ru-RU"/>
              </w:rPr>
              <w:t>от 20 декабря 2012 г.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w:t>
            </w:r>
            <w:r w:rsidRPr="00337540">
              <w:rPr>
                <w:rFonts w:ascii="Times New Roman" w:hAnsi="Times New Roman"/>
                <w:b/>
                <w:sz w:val="24"/>
                <w:szCs w:val="24"/>
                <w:lang w:val="ru-RU" w:eastAsia="ru-RU"/>
              </w:rPr>
              <w:t>арегистрирован  Министерством юстиции Российской Федерации 28 июня 2013 г., регистрационный № 28924</w:t>
            </w:r>
            <w:r w:rsidR="00992C04" w:rsidRPr="00337540">
              <w:rPr>
                <w:rFonts w:ascii="Times New Roman" w:hAnsi="Times New Roman"/>
                <w:b/>
                <w:sz w:val="24"/>
                <w:szCs w:val="24"/>
                <w:lang w:val="ru-RU" w:eastAsia="ru-RU"/>
              </w:rPr>
              <w:t>)</w:t>
            </w:r>
            <w:r w:rsidR="00267DA3" w:rsidRPr="00337540">
              <w:rPr>
                <w:rFonts w:ascii="Times New Roman" w:hAnsi="Times New Roman"/>
                <w:b/>
                <w:sz w:val="24"/>
                <w:szCs w:val="24"/>
                <w:lang w:val="ru-RU" w:eastAsia="ru-RU"/>
              </w:rPr>
              <w:t>,</w:t>
            </w:r>
            <w:r w:rsidRPr="00337540">
              <w:rPr>
                <w:rFonts w:ascii="Times New Roman" w:hAnsi="Times New Roman"/>
                <w:b/>
                <w:sz w:val="24"/>
                <w:szCs w:val="24"/>
                <w:lang w:val="ru-RU" w:eastAsia="ru-RU"/>
              </w:rPr>
              <w:t xml:space="preserve"> с изменениями, внесенными приказ</w:t>
            </w:r>
            <w:r w:rsidR="00992C04" w:rsidRPr="00337540">
              <w:rPr>
                <w:rFonts w:ascii="Times New Roman" w:hAnsi="Times New Roman"/>
                <w:b/>
                <w:sz w:val="24"/>
                <w:szCs w:val="24"/>
                <w:lang w:val="ru-RU" w:eastAsia="ru-RU"/>
              </w:rPr>
              <w:t>ами</w:t>
            </w:r>
            <w:r w:rsidRPr="00337540">
              <w:rPr>
                <w:rFonts w:ascii="Times New Roman" w:hAnsi="Times New Roman"/>
                <w:b/>
                <w:sz w:val="24"/>
                <w:szCs w:val="24"/>
                <w:lang w:val="ru-RU" w:eastAsia="ru-RU"/>
              </w:rPr>
              <w:t xml:space="preserve"> Министерства здравоохранения Российской Федерации</w:t>
            </w:r>
            <w:r w:rsidRPr="00337540">
              <w:rPr>
                <w:rFonts w:ascii="Times New Roman" w:hAnsi="Times New Roman"/>
                <w:sz w:val="28"/>
                <w:szCs w:val="28"/>
                <w:lang w:val="ru-RU" w:eastAsia="ru-RU"/>
              </w:rPr>
              <w:t xml:space="preserve"> </w:t>
            </w:r>
            <w:r w:rsidRPr="00337540">
              <w:rPr>
                <w:rFonts w:ascii="Times New Roman" w:hAnsi="Times New Roman"/>
                <w:b/>
                <w:sz w:val="24"/>
                <w:szCs w:val="24"/>
                <w:lang w:val="ru-RU" w:eastAsia="ru-RU"/>
              </w:rPr>
              <w:t>от 10 августа 2015 г. № 549н) (з</w:t>
            </w:r>
            <w:r w:rsidRPr="00337540">
              <w:rPr>
                <w:rFonts w:ascii="Times New Roman" w:hAnsi="Times New Roman"/>
                <w:b/>
                <w:bCs/>
                <w:sz w:val="24"/>
                <w:szCs w:val="24"/>
                <w:lang w:val="ru-RU" w:eastAsia="ru-RU"/>
              </w:rPr>
              <w:t xml:space="preserve">арегистрирован </w:t>
            </w:r>
            <w:r w:rsidRPr="00337540">
              <w:rPr>
                <w:rFonts w:ascii="Times New Roman" w:hAnsi="Times New Roman"/>
                <w:b/>
                <w:sz w:val="24"/>
                <w:szCs w:val="24"/>
                <w:lang w:val="ru-RU" w:eastAsia="ru-RU"/>
              </w:rPr>
              <w:t xml:space="preserve">Министерством юстиции Российской Федерации </w:t>
            </w:r>
            <w:r w:rsidRPr="00337540">
              <w:rPr>
                <w:rFonts w:ascii="Times New Roman" w:hAnsi="Times New Roman"/>
                <w:b/>
                <w:bCs/>
                <w:sz w:val="24"/>
                <w:szCs w:val="24"/>
                <w:lang w:val="ru-RU" w:eastAsia="ru-RU"/>
              </w:rPr>
              <w:t>3 сентября 2015 г., регистрационный № 38783)</w:t>
            </w:r>
            <w:r w:rsidR="00267DA3" w:rsidRPr="00337540">
              <w:rPr>
                <w:rFonts w:ascii="Times New Roman" w:hAnsi="Times New Roman"/>
                <w:b/>
                <w:bCs/>
                <w:sz w:val="24"/>
                <w:szCs w:val="24"/>
                <w:lang w:val="ru-RU" w:eastAsia="ru-RU"/>
              </w:rPr>
              <w:t>, от 17 июля 2019 г. № 538н (зарегистрирован Министерством юстиции Российской Федерации 19 августа 2019 г., регистрационный № 55665)</w:t>
            </w:r>
            <w:r w:rsidRPr="00337540">
              <w:rPr>
                <w:rFonts w:ascii="Times New Roman" w:hAnsi="Times New Roman"/>
                <w:b/>
                <w:bCs/>
                <w:sz w:val="24"/>
                <w:szCs w:val="24"/>
                <w:lang w:val="ru-RU" w:eastAsia="ru-RU"/>
              </w:rPr>
              <w:t xml:space="preserve"> </w:t>
            </w:r>
            <w:r w:rsidRPr="00337540">
              <w:rPr>
                <w:rFonts w:ascii="Times New Roman" w:hAnsi="Times New Roman"/>
                <w:b/>
                <w:color w:val="000000"/>
                <w:sz w:val="24"/>
                <w:szCs w:val="24"/>
                <w:lang w:val="ru-RU" w:eastAsia="ru-RU"/>
              </w:rPr>
              <w:t>(далее – приказ Минздрава № 1177н);</w:t>
            </w:r>
          </w:p>
          <w:p w:rsidR="00172EDA" w:rsidRPr="00337540" w:rsidRDefault="00172EDA" w:rsidP="00267DA3">
            <w:pPr>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w:t>
            </w:r>
            <w:r w:rsidR="00267DA3" w:rsidRPr="00337540">
              <w:rPr>
                <w:rFonts w:ascii="Times New Roman" w:hAnsi="Times New Roman"/>
                <w:b/>
                <w:color w:val="000000"/>
                <w:sz w:val="24"/>
                <w:szCs w:val="24"/>
                <w:lang w:val="ru-RU" w:eastAsia="ru-RU"/>
              </w:rPr>
              <w:t xml:space="preserve">Приказ Минздрава России от 21.12.2012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w:t>
            </w:r>
            <w:r w:rsidR="00267DA3" w:rsidRPr="00337540">
              <w:rPr>
                <w:rFonts w:ascii="Times New Roman" w:hAnsi="Times New Roman"/>
                <w:b/>
                <w:color w:val="000000"/>
                <w:sz w:val="24"/>
                <w:szCs w:val="24"/>
                <w:lang w:val="ru-RU" w:eastAsia="ru-RU"/>
              </w:rPr>
              <w:lastRenderedPageBreak/>
              <w:t xml:space="preserve">государственных гарантий бесплатного оказания медицинской помощи» </w:t>
            </w:r>
            <w:r w:rsidRPr="00337540">
              <w:rPr>
                <w:rFonts w:ascii="Times New Roman" w:hAnsi="Times New Roman"/>
                <w:b/>
                <w:sz w:val="24"/>
                <w:szCs w:val="24"/>
                <w:lang w:val="ru-RU" w:eastAsia="ru-RU"/>
              </w:rPr>
              <w:t>(зарегистрирован Министерством юстиции Российской Федерации 12 марта 2013 г., регистрационный № 27617)</w:t>
            </w:r>
            <w:r w:rsidRPr="00337540">
              <w:rPr>
                <w:rFonts w:ascii="Times New Roman" w:hAnsi="Times New Roman"/>
                <w:b/>
                <w:color w:val="000000"/>
                <w:sz w:val="24"/>
                <w:szCs w:val="24"/>
                <w:lang w:val="ru-RU" w:eastAsia="ru-RU"/>
              </w:rPr>
              <w:t xml:space="preserve"> (далее – Порядок, утверждённый приказом Минздрава № </w:t>
            </w:r>
            <w:r w:rsidR="007301FA" w:rsidRPr="00337540">
              <w:rPr>
                <w:rFonts w:ascii="Times New Roman" w:hAnsi="Times New Roman"/>
                <w:b/>
                <w:color w:val="000000"/>
                <w:sz w:val="24"/>
                <w:szCs w:val="24"/>
                <w:lang w:val="ru-RU" w:eastAsia="ru-RU"/>
              </w:rPr>
              <w:t>1</w:t>
            </w:r>
            <w:r w:rsidRPr="00337540">
              <w:rPr>
                <w:rFonts w:ascii="Times New Roman" w:hAnsi="Times New Roman"/>
                <w:b/>
                <w:color w:val="000000"/>
                <w:sz w:val="24"/>
                <w:szCs w:val="24"/>
                <w:lang w:val="ru-RU" w:eastAsia="ru-RU"/>
              </w:rPr>
              <w:t>342н);</w:t>
            </w:r>
          </w:p>
          <w:p w:rsidR="00172EDA" w:rsidRPr="00337540" w:rsidRDefault="00172EDA" w:rsidP="00172EDA">
            <w:pPr>
              <w:autoSpaceDE w:val="0"/>
              <w:autoSpaceDN w:val="0"/>
              <w:adjustRightInd w:val="0"/>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Приложение № 1 приказа Министерства здравоохранения Российской Федерации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(зарегистрирован  Министерством юстиции Российской Федерации   20 февраля 2015 г., регистрационный № 36153)  (далее – Приложение № 1  к приказу Минздрава №956н);</w:t>
            </w:r>
          </w:p>
          <w:p w:rsidR="00172EDA" w:rsidRPr="00337540" w:rsidRDefault="00172EDA" w:rsidP="00172EDA">
            <w:pPr>
              <w:autoSpaceDE w:val="0"/>
              <w:autoSpaceDN w:val="0"/>
              <w:adjustRightInd w:val="0"/>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приказом Министерства здравоохранения Российской Федерации от 21 июля 2015 г. №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 (зарегистрирован  Министерством юстиции Российской Федерации 13 августа 2015 г., регистрационный   № 38499)  (далее - приказ Минздрава № 474н);</w:t>
            </w:r>
          </w:p>
          <w:p w:rsidR="00172EDA" w:rsidRPr="00337540" w:rsidRDefault="00172EDA" w:rsidP="00172EDA">
            <w:pPr>
              <w:autoSpaceDE w:val="0"/>
              <w:autoSpaceDN w:val="0"/>
              <w:adjustRightInd w:val="0"/>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Формой информированного добровольного согласия на проведение искусственного прерывания беременности по желанию женщины, утверждённой приказом Министерства здравоохранения Российской</w:t>
            </w:r>
            <w:r w:rsidRPr="00337540">
              <w:rPr>
                <w:rFonts w:ascii="Times New Roman" w:hAnsi="Times New Roman"/>
                <w:b/>
                <w:sz w:val="24"/>
                <w:szCs w:val="24"/>
                <w:lang w:val="ru-RU" w:eastAsia="ru-RU"/>
              </w:rPr>
              <w:t xml:space="preserve"> Федерации</w:t>
            </w:r>
            <w:r w:rsidRPr="00337540">
              <w:rPr>
                <w:rFonts w:ascii="Times New Roman" w:hAnsi="Times New Roman"/>
                <w:sz w:val="28"/>
                <w:szCs w:val="28"/>
                <w:lang w:val="ru-RU" w:eastAsia="ru-RU"/>
              </w:rPr>
              <w:t xml:space="preserve"> </w:t>
            </w:r>
            <w:r w:rsidRPr="00337540">
              <w:rPr>
                <w:rFonts w:ascii="Times New Roman" w:hAnsi="Times New Roman"/>
                <w:b/>
                <w:color w:val="000000"/>
                <w:sz w:val="24"/>
                <w:szCs w:val="24"/>
                <w:lang w:val="ru-RU" w:eastAsia="ru-RU"/>
              </w:rPr>
              <w:t>от 7 апреля 2016 г. №216н (з</w:t>
            </w:r>
            <w:r w:rsidRPr="00337540">
              <w:rPr>
                <w:rFonts w:ascii="Times New Roman" w:hAnsi="Times New Roman"/>
                <w:b/>
                <w:bCs/>
                <w:sz w:val="24"/>
                <w:szCs w:val="24"/>
                <w:lang w:val="ru-RU" w:eastAsia="ru-RU"/>
              </w:rPr>
              <w:t xml:space="preserve">арегистрирован </w:t>
            </w:r>
            <w:r w:rsidRPr="00337540">
              <w:rPr>
                <w:rFonts w:ascii="Times New Roman" w:hAnsi="Times New Roman"/>
                <w:b/>
                <w:sz w:val="24"/>
                <w:szCs w:val="24"/>
                <w:lang w:val="ru-RU" w:eastAsia="ru-RU"/>
              </w:rPr>
              <w:t>Министерством юстиции Российской Федерации</w:t>
            </w:r>
            <w:r w:rsidRPr="00337540">
              <w:rPr>
                <w:rFonts w:ascii="Times New Roman" w:hAnsi="Times New Roman"/>
                <w:b/>
                <w:bCs/>
                <w:sz w:val="24"/>
                <w:szCs w:val="24"/>
                <w:lang w:val="ru-RU" w:eastAsia="ru-RU"/>
              </w:rPr>
              <w:t xml:space="preserve"> 4 мая 2016 г.,</w:t>
            </w:r>
            <w:r w:rsidRPr="00337540">
              <w:rPr>
                <w:lang w:val="ru-RU"/>
              </w:rPr>
              <w:t xml:space="preserve"> </w:t>
            </w:r>
            <w:r w:rsidRPr="00337540">
              <w:rPr>
                <w:rFonts w:ascii="Times New Roman" w:hAnsi="Times New Roman"/>
                <w:b/>
                <w:bCs/>
                <w:sz w:val="24"/>
                <w:szCs w:val="24"/>
                <w:lang w:val="ru-RU" w:eastAsia="ru-RU"/>
              </w:rPr>
              <w:t xml:space="preserve">регистрационный № 42006) </w:t>
            </w:r>
            <w:r w:rsidRPr="00337540">
              <w:rPr>
                <w:rFonts w:ascii="Times New Roman" w:hAnsi="Times New Roman"/>
                <w:b/>
                <w:color w:val="000000"/>
                <w:sz w:val="24"/>
                <w:szCs w:val="24"/>
                <w:lang w:val="ru-RU" w:eastAsia="ru-RU"/>
              </w:rPr>
              <w:t>(далее – Форма добровольного согласия на проведение искусственного прерывания беременности, утверждённая приказом Минздрава России № 216н);</w:t>
            </w:r>
          </w:p>
          <w:p w:rsidR="00172EDA" w:rsidRPr="00337540" w:rsidRDefault="00172EDA" w:rsidP="00172EDA">
            <w:pPr>
              <w:autoSpaceDE w:val="0"/>
              <w:autoSpaceDN w:val="0"/>
              <w:adjustRightInd w:val="0"/>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приказом Минздрава России от 10</w:t>
            </w:r>
            <w:r w:rsidR="007301FA" w:rsidRPr="00337540">
              <w:rPr>
                <w:rFonts w:ascii="Times New Roman" w:hAnsi="Times New Roman"/>
                <w:b/>
                <w:color w:val="000000"/>
                <w:sz w:val="24"/>
                <w:szCs w:val="24"/>
                <w:lang w:val="ru-RU" w:eastAsia="ru-RU"/>
              </w:rPr>
              <w:t xml:space="preserve"> мая </w:t>
            </w:r>
            <w:r w:rsidRPr="00337540">
              <w:rPr>
                <w:rFonts w:ascii="Times New Roman" w:hAnsi="Times New Roman"/>
                <w:b/>
                <w:color w:val="000000"/>
                <w:sz w:val="24"/>
                <w:szCs w:val="24"/>
                <w:lang w:val="ru-RU" w:eastAsia="ru-RU"/>
              </w:rPr>
              <w:t>2017 № 203н «Об утверждении критериев оценки качества медицинской помощи»</w:t>
            </w:r>
            <w:r w:rsidRPr="00337540">
              <w:rPr>
                <w:lang w:val="ru-RU"/>
              </w:rPr>
              <w:t xml:space="preserve"> </w:t>
            </w:r>
            <w:r w:rsidRPr="00337540">
              <w:rPr>
                <w:rFonts w:ascii="Times New Roman" w:hAnsi="Times New Roman"/>
                <w:b/>
                <w:color w:val="000000"/>
                <w:sz w:val="24"/>
                <w:szCs w:val="24"/>
                <w:lang w:val="ru-RU" w:eastAsia="ru-RU"/>
              </w:rPr>
              <w:t>(зарегистрирован Министерством юстиции Российской Федерации 17 мая 2017 г., регистрационный № 46740) (далее - приказ Минздрава № 203н);</w:t>
            </w:r>
          </w:p>
          <w:p w:rsidR="00172EDA" w:rsidRPr="00337540" w:rsidRDefault="00172EDA" w:rsidP="00172EDA">
            <w:pPr>
              <w:autoSpaceDE w:val="0"/>
              <w:autoSpaceDN w:val="0"/>
              <w:adjustRightInd w:val="0"/>
              <w:spacing w:after="0" w:line="240" w:lineRule="auto"/>
              <w:ind w:firstLine="211"/>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приказом Минздрава России от 15</w:t>
            </w:r>
            <w:r w:rsidR="007301FA" w:rsidRPr="00337540">
              <w:rPr>
                <w:rFonts w:ascii="Times New Roman" w:hAnsi="Times New Roman"/>
                <w:b/>
                <w:color w:val="000000"/>
                <w:sz w:val="24"/>
                <w:szCs w:val="24"/>
                <w:lang w:val="ru-RU" w:eastAsia="ru-RU"/>
              </w:rPr>
              <w:t xml:space="preserve"> декабря </w:t>
            </w:r>
            <w:r w:rsidRPr="00337540">
              <w:rPr>
                <w:rFonts w:ascii="Times New Roman" w:hAnsi="Times New Roman"/>
                <w:b/>
                <w:color w:val="000000"/>
                <w:sz w:val="24"/>
                <w:szCs w:val="24"/>
                <w:lang w:val="ru-RU" w:eastAsia="ru-RU"/>
              </w:rPr>
              <w:t>2014 № 834н «Об утверждении унифицированных форм медицинской документации, используемой в медицинских организациях, оказывающих медицинскую помощь в амбулаторных условиях и порядков по их заполнению»</w:t>
            </w:r>
            <w:r w:rsidR="00992C04" w:rsidRPr="00337540">
              <w:rPr>
                <w:rFonts w:ascii="Times New Roman" w:hAnsi="Times New Roman"/>
                <w:b/>
                <w:color w:val="000000"/>
                <w:sz w:val="24"/>
                <w:szCs w:val="24"/>
                <w:lang w:val="ru-RU" w:eastAsia="ru-RU"/>
              </w:rPr>
              <w:t xml:space="preserve"> (зарегистрирован Министерством юстиции Российской Федерации 20 февраля 2015 г., регистрационный № 36160)</w:t>
            </w:r>
            <w:r w:rsidR="007301FA" w:rsidRPr="00337540">
              <w:rPr>
                <w:rFonts w:ascii="Times New Roman" w:hAnsi="Times New Roman"/>
                <w:b/>
                <w:color w:val="000000"/>
                <w:sz w:val="24"/>
                <w:szCs w:val="24"/>
                <w:lang w:val="ru-RU" w:eastAsia="ru-RU"/>
              </w:rPr>
              <w:t>, с изменениями, внесенными приказом Министерства здравоохранения Российской Федерации от 9 января 2018 г. № 2н</w:t>
            </w:r>
            <w:r w:rsidRPr="00337540">
              <w:rPr>
                <w:rFonts w:ascii="Times New Roman" w:hAnsi="Times New Roman"/>
                <w:b/>
                <w:color w:val="000000"/>
                <w:sz w:val="24"/>
                <w:szCs w:val="24"/>
                <w:lang w:val="ru-RU" w:eastAsia="ru-RU"/>
              </w:rPr>
              <w:t xml:space="preserve"> </w:t>
            </w:r>
            <w:r w:rsidR="007301FA" w:rsidRPr="00337540">
              <w:rPr>
                <w:rFonts w:ascii="Times New Roman" w:hAnsi="Times New Roman"/>
                <w:b/>
                <w:color w:val="000000"/>
                <w:sz w:val="24"/>
                <w:szCs w:val="24"/>
                <w:lang w:val="ru-RU" w:eastAsia="ru-RU"/>
              </w:rPr>
              <w:t xml:space="preserve">(зарегистрирован Министерством юстиции Российской Федерации 4 апреля 2018, регистрационный № 50614) </w:t>
            </w:r>
            <w:r w:rsidRPr="00337540">
              <w:rPr>
                <w:rFonts w:ascii="Times New Roman" w:hAnsi="Times New Roman"/>
                <w:b/>
                <w:color w:val="000000"/>
                <w:sz w:val="24"/>
                <w:szCs w:val="24"/>
                <w:lang w:val="ru-RU" w:eastAsia="ru-RU"/>
              </w:rPr>
              <w:t>(далее - приказ Минздрава № 834н);</w:t>
            </w:r>
          </w:p>
          <w:p w:rsidR="00172EDA" w:rsidRPr="00337540" w:rsidRDefault="00172EDA" w:rsidP="00172EDA">
            <w:pPr>
              <w:autoSpaceDE w:val="0"/>
              <w:autoSpaceDN w:val="0"/>
              <w:adjustRightInd w:val="0"/>
              <w:spacing w:after="0" w:line="240" w:lineRule="auto"/>
              <w:ind w:firstLine="211"/>
              <w:jc w:val="both"/>
              <w:outlineLvl w:val="0"/>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Порядком ознакомления пациента либо его законного представителя с медицинской документацией, отражающей состояние здоровья пациента, утверждённым приказом </w:t>
            </w:r>
            <w:r w:rsidRPr="00337540">
              <w:rPr>
                <w:rFonts w:ascii="Times New Roman" w:hAnsi="Times New Roman"/>
                <w:b/>
                <w:sz w:val="24"/>
                <w:szCs w:val="24"/>
                <w:lang w:val="ru-RU" w:eastAsia="ru-RU"/>
              </w:rPr>
              <w:t>Министерства здравоохранения Российской Федерации</w:t>
            </w:r>
            <w:r w:rsidRPr="00337540">
              <w:rPr>
                <w:rFonts w:ascii="Times New Roman" w:hAnsi="Times New Roman"/>
                <w:sz w:val="28"/>
                <w:szCs w:val="28"/>
                <w:lang w:val="ru-RU" w:eastAsia="ru-RU"/>
              </w:rPr>
              <w:t xml:space="preserve">                </w:t>
            </w:r>
            <w:r w:rsidRPr="00337540">
              <w:rPr>
                <w:rFonts w:ascii="Times New Roman" w:hAnsi="Times New Roman"/>
                <w:b/>
                <w:color w:val="000000"/>
                <w:sz w:val="24"/>
                <w:szCs w:val="24"/>
                <w:lang w:val="ru-RU" w:eastAsia="ru-RU"/>
              </w:rPr>
              <w:t>от 29 июня 2016 г. № 425н (зарегистрирован Министерством юстиции Российской Федерации 14 ноября 2016 г., регистрационный № 44336</w:t>
            </w:r>
            <w:r w:rsidR="007301FA" w:rsidRPr="00337540">
              <w:rPr>
                <w:rFonts w:ascii="Times New Roman" w:hAnsi="Times New Roman"/>
                <w:b/>
                <w:color w:val="000000"/>
                <w:sz w:val="24"/>
                <w:szCs w:val="24"/>
                <w:lang w:val="ru-RU" w:eastAsia="ru-RU"/>
              </w:rPr>
              <w:t>)</w:t>
            </w:r>
            <w:r w:rsidRPr="00337540">
              <w:rPr>
                <w:rFonts w:ascii="Times New Roman" w:hAnsi="Times New Roman"/>
                <w:b/>
                <w:color w:val="000000"/>
                <w:sz w:val="24"/>
                <w:szCs w:val="24"/>
                <w:lang w:val="ru-RU" w:eastAsia="ru-RU"/>
              </w:rPr>
              <w:t xml:space="preserve"> (далее – Порядок, утверждённый приказом Минздрава № 425н);</w:t>
            </w:r>
          </w:p>
          <w:p w:rsidR="00172EDA" w:rsidRPr="00337540" w:rsidRDefault="00172EDA" w:rsidP="007301FA">
            <w:pPr>
              <w:spacing w:after="160" w:line="259" w:lineRule="auto"/>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lastRenderedPageBreak/>
              <w:t xml:space="preserve">- Порядком создания и деятельности врачебной комиссии медицинской организации, утверждённым приказом Министерства здравоохранения и социального развития Российской Федерации от 5 мая 2012 г. № 502н (зарегистрирован Министерством юстиции Российской Федерации 9 июня 2012 г., регистрационный № 24516), с изменениями, внесенными приказом </w:t>
            </w:r>
            <w:r w:rsidR="007301FA" w:rsidRPr="00337540">
              <w:rPr>
                <w:rFonts w:ascii="Times New Roman" w:hAnsi="Times New Roman"/>
                <w:b/>
                <w:color w:val="000000"/>
                <w:sz w:val="24"/>
                <w:szCs w:val="24"/>
                <w:lang w:val="ru-RU" w:eastAsia="ru-RU"/>
              </w:rPr>
              <w:t>Министерства здравоохранения Российской Федерации</w:t>
            </w:r>
            <w:r w:rsidRPr="00337540">
              <w:rPr>
                <w:rFonts w:ascii="Times New Roman" w:hAnsi="Times New Roman"/>
                <w:b/>
                <w:color w:val="000000"/>
                <w:sz w:val="24"/>
                <w:szCs w:val="24"/>
                <w:lang w:val="ru-RU" w:eastAsia="ru-RU"/>
              </w:rPr>
              <w:t xml:space="preserve"> от 2 декабря 2013 г. № 886н (зарегистрирован Министерством юстиции Российской</w:t>
            </w:r>
            <w:r w:rsidRPr="00337540">
              <w:rPr>
                <w:rFonts w:ascii="Times New Roman" w:hAnsi="Times New Roman"/>
                <w:b/>
                <w:sz w:val="24"/>
                <w:szCs w:val="24"/>
                <w:lang w:val="ru-RU" w:eastAsia="ru-RU"/>
              </w:rPr>
              <w:t xml:space="preserve"> Федерации 23 декабря 2013 г., регистрационный № 30714)</w:t>
            </w:r>
            <w:r w:rsidRPr="00337540">
              <w:rPr>
                <w:lang w:val="ru-RU"/>
              </w:rPr>
              <w:t xml:space="preserve"> </w:t>
            </w:r>
            <w:r w:rsidRPr="00337540">
              <w:rPr>
                <w:rFonts w:ascii="Times New Roman" w:hAnsi="Times New Roman"/>
                <w:b/>
                <w:sz w:val="24"/>
                <w:szCs w:val="24"/>
                <w:lang w:val="ru-RU" w:eastAsia="ru-RU"/>
              </w:rPr>
              <w:t>(далее – Порядок</w:t>
            </w:r>
            <w:r w:rsidRPr="00337540">
              <w:rPr>
                <w:lang w:val="ru-RU"/>
              </w:rPr>
              <w:t xml:space="preserve"> </w:t>
            </w:r>
            <w:r w:rsidRPr="00337540">
              <w:rPr>
                <w:rFonts w:ascii="Times New Roman" w:hAnsi="Times New Roman"/>
                <w:b/>
                <w:sz w:val="24"/>
                <w:szCs w:val="24"/>
                <w:lang w:val="ru-RU" w:eastAsia="ru-RU"/>
              </w:rPr>
              <w:t>деятельности врачебной комиссии).</w:t>
            </w:r>
          </w:p>
        </w:tc>
      </w:tr>
      <w:tr w:rsidR="00172EDA" w:rsidRPr="00337540" w:rsidTr="00172EDA">
        <w:trPr>
          <w:trHeight w:val="1316"/>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bookmarkStart w:id="1" w:name="_Hlk9233496"/>
            <w:r w:rsidRPr="00337540">
              <w:rPr>
                <w:rFonts w:ascii="Times New Roman" w:hAnsi="Times New Roman"/>
                <w:color w:val="000000"/>
                <w:sz w:val="24"/>
                <w:szCs w:val="24"/>
                <w:lang w:val="ru-RU" w:eastAsia="ru-RU"/>
              </w:rPr>
              <w:lastRenderedPageBreak/>
              <w:t>1.</w:t>
            </w:r>
          </w:p>
        </w:tc>
        <w:tc>
          <w:tcPr>
            <w:tcW w:w="6702" w:type="dxa"/>
            <w:tcBorders>
              <w:top w:val="nil"/>
              <w:left w:val="nil"/>
              <w:bottom w:val="single" w:sz="4" w:space="0" w:color="auto"/>
              <w:right w:val="single" w:sz="4" w:space="0" w:color="auto"/>
            </w:tcBorders>
            <w:hideMark/>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организации, у индивидуального  предпринимателя, осуществляющих медицинскую и фармацевтическую деятельность (далее - организация), локальный акт, регламентирующий порядок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tc>
        <w:tc>
          <w:tcPr>
            <w:tcW w:w="525"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hideMark/>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hideMark/>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6 323-ФЗ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971"/>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Доступна ли организация для всех групп населения, в том числе инвалидов и других групп населения с ограниченными возможностями передвижения?</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статьи 10 323-ФЗ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w:t>
            </w:r>
          </w:p>
        </w:tc>
        <w:tc>
          <w:tcPr>
            <w:tcW w:w="6702" w:type="dxa"/>
            <w:tcBorders>
              <w:top w:val="nil"/>
              <w:left w:val="nil"/>
              <w:bottom w:val="single" w:sz="4" w:space="0" w:color="auto"/>
              <w:right w:val="single" w:sz="4" w:space="0" w:color="auto"/>
            </w:tcBorders>
            <w:hideMark/>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Созданы ли в организации условия (наличие оборудования) для оказания медицинской помощи с учетом особых потребностей инвалидов и других групп населения с ограниченными возможностями здоровья? </w:t>
            </w:r>
          </w:p>
        </w:tc>
        <w:tc>
          <w:tcPr>
            <w:tcW w:w="525"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hideMark/>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hideMark/>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статьи 10 323-ФЗ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w:t>
            </w:r>
          </w:p>
        </w:tc>
        <w:tc>
          <w:tcPr>
            <w:tcW w:w="6702" w:type="dxa"/>
            <w:tcBorders>
              <w:top w:val="nil"/>
              <w:left w:val="nil"/>
              <w:bottom w:val="single" w:sz="4" w:space="0" w:color="auto"/>
              <w:right w:val="single" w:sz="4" w:space="0" w:color="auto"/>
            </w:tcBorders>
            <w:vAlign w:val="center"/>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Отсутствуют ли случаи отказа в оказании медицинской помощи в соответствии с программой государственных гарантий бесплатного оказания гражданам медицинской помощи? </w:t>
            </w:r>
          </w:p>
        </w:tc>
        <w:tc>
          <w:tcPr>
            <w:tcW w:w="525" w:type="dxa"/>
            <w:tcBorders>
              <w:top w:val="nil"/>
              <w:left w:val="nil"/>
              <w:bottom w:val="single" w:sz="4" w:space="0" w:color="auto"/>
              <w:right w:val="single" w:sz="4" w:space="0" w:color="auto"/>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vAlign w:val="center"/>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w:t>
            </w:r>
          </w:p>
        </w:tc>
        <w:tc>
          <w:tcPr>
            <w:tcW w:w="6702" w:type="dxa"/>
            <w:tcBorders>
              <w:top w:val="nil"/>
              <w:left w:val="nil"/>
              <w:bottom w:val="single" w:sz="4" w:space="0" w:color="auto"/>
              <w:right w:val="single" w:sz="4" w:space="0" w:color="auto"/>
            </w:tcBorders>
            <w:vAlign w:val="center"/>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Отсутствуют ли случаи отказа гражданину, в том числе иностранному, организацией, медицинским работником в оказании медицинской помощи в экстренной форме?      </w:t>
            </w:r>
          </w:p>
        </w:tc>
        <w:tc>
          <w:tcPr>
            <w:tcW w:w="525" w:type="dxa"/>
            <w:tcBorders>
              <w:top w:val="nil"/>
              <w:left w:val="nil"/>
              <w:bottom w:val="single" w:sz="4" w:space="0" w:color="auto"/>
              <w:right w:val="single" w:sz="4" w:space="0" w:color="auto"/>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vAlign w:val="center"/>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Правил, утверждённых постановлением №186</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6.</w:t>
            </w:r>
          </w:p>
        </w:tc>
        <w:tc>
          <w:tcPr>
            <w:tcW w:w="6702" w:type="dxa"/>
            <w:tcBorders>
              <w:top w:val="nil"/>
              <w:left w:val="nil"/>
              <w:bottom w:val="single" w:sz="4" w:space="0" w:color="auto"/>
              <w:right w:val="single" w:sz="4" w:space="0" w:color="auto"/>
            </w:tcBorders>
            <w:vAlign w:val="center"/>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 необоснованные случаи оказания гражданам, в том числе иностранным, медицинскими организациями государственной и муниципальной систем здравоохранения за плату скорой медицинской помощи, в том числе скорой специализированной медицинской помощи?</w:t>
            </w:r>
          </w:p>
        </w:tc>
        <w:tc>
          <w:tcPr>
            <w:tcW w:w="525" w:type="dxa"/>
            <w:tcBorders>
              <w:top w:val="nil"/>
              <w:left w:val="nil"/>
              <w:bottom w:val="single" w:sz="4" w:space="0" w:color="auto"/>
              <w:right w:val="single" w:sz="4" w:space="0" w:color="auto"/>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vAlign w:val="center"/>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11 323-ФЗ; часть 1 статьи 35 323-ФЗ;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3 части 1 статьи 80 323-ФЗ;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xml:space="preserve"> часть 2 пункта 5 Правил, утверждённых постановлением №186</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7.</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документации пациента письменное согласие гражданина или его законного представителя на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(в случае, если предполагается разглашение сведений, составляющих врачебную тайну)?</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13, пункт 4 части 4 статья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Отсутствуют ли случаи разглашения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в отсутствии письменного согласия гражданина или его </w:t>
            </w:r>
            <w:hyperlink r:id="rId17" w:history="1">
              <w:r w:rsidRPr="00337540">
                <w:rPr>
                  <w:rFonts w:ascii="Times New Roman" w:hAnsi="Times New Roman"/>
                  <w:sz w:val="24"/>
                  <w:szCs w:val="24"/>
                  <w:lang w:val="ru-RU" w:eastAsia="ru-RU"/>
                </w:rPr>
                <w:t>законного представителя</w:t>
              </w:r>
            </w:hyperlink>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3 статьи 13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части 5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9.</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 случаи необоснованного отказа в облегчении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части 5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на информационных стендах организации памятка о правах и обязанностях пациентов?</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части 5 статьи 19 323-ФЗ</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Получают ли пациенты лечебное питание в случае нахождения на лечении в стационарных условиях?</w:t>
            </w:r>
          </w:p>
          <w:p w:rsidR="00172EDA" w:rsidRPr="00337540" w:rsidRDefault="00172EDA" w:rsidP="00172EDA">
            <w:pPr>
              <w:spacing w:after="0" w:line="240" w:lineRule="auto"/>
              <w:jc w:val="both"/>
              <w:rPr>
                <w:rFonts w:ascii="Times New Roman" w:hAnsi="Times New Roman"/>
                <w:sz w:val="24"/>
                <w:szCs w:val="24"/>
                <w:lang w:val="ru-RU" w:eastAsia="ru-RU"/>
              </w:rPr>
            </w:pP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4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документации пациента информированное добровольное согласие на медицинское вмешательство и отказ от медицинского вмешательства в соответствии с Перечнем, утверждённым приказом Минздравсоцразвития №390н?</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20 323-ФЗ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6 статьи 20 323-ФЗ;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bCs/>
                <w:color w:val="000000"/>
                <w:sz w:val="24"/>
                <w:szCs w:val="24"/>
                <w:lang w:val="ru-RU" w:eastAsia="ru-RU"/>
              </w:rPr>
              <w:t>приказ Минздрава № 203н;</w:t>
            </w:r>
            <w:r w:rsidRPr="00337540">
              <w:rPr>
                <w:rFonts w:ascii="Times New Roman" w:hAnsi="Times New Roman"/>
                <w:color w:val="000000"/>
                <w:sz w:val="24"/>
                <w:szCs w:val="24"/>
                <w:lang w:val="ru-RU" w:eastAsia="ru-RU"/>
              </w:rPr>
              <w:t xml:space="preserve"> Перечень, утверждённый приказом </w:t>
            </w:r>
            <w:r w:rsidRPr="00337540">
              <w:rPr>
                <w:rFonts w:ascii="Times New Roman" w:hAnsi="Times New Roman"/>
                <w:color w:val="000000"/>
                <w:sz w:val="24"/>
                <w:szCs w:val="24"/>
                <w:lang w:val="ru-RU" w:eastAsia="ru-RU"/>
              </w:rPr>
              <w:lastRenderedPageBreak/>
              <w:t>Минздравсоцразвития   № 390н;</w:t>
            </w:r>
          </w:p>
          <w:p w:rsidR="00172EDA" w:rsidRPr="00337540" w:rsidRDefault="00172EDA" w:rsidP="00172EDA">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приказ Минздрава № 834н</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Имеются ли в информированном добровольном согласии на медицинское вмешательство и отказе от медицинского вмешательства подписи гражданина, одного из родителей и иного законного представителя?</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7 статьи 20 323-ФЗ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информированном добровольном согласии на медицинское вмешательство и отказе от медицинского вмешательства подписи медицинского работника?</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7 статьи 20 323-ФЗ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15.</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Соответствует ли используемая в организации форма информированного добровольного согласия на медицинское вмешательство Форме информированного добровольного согласия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утверждённой приказом Минздравсоцразвития № 390н?</w:t>
            </w:r>
          </w:p>
          <w:p w:rsidR="00172EDA" w:rsidRPr="00337540" w:rsidRDefault="00172EDA" w:rsidP="00172EDA">
            <w:pPr>
              <w:spacing w:after="0" w:line="240" w:lineRule="auto"/>
              <w:jc w:val="both"/>
              <w:rPr>
                <w:rFonts w:ascii="Times New Roman" w:hAnsi="Times New Roman"/>
                <w:sz w:val="24"/>
                <w:szCs w:val="24"/>
                <w:lang w:val="ru-RU" w:eastAsia="ru-RU"/>
              </w:rPr>
            </w:pP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8 статьи 20 323-ФЗ;</w:t>
            </w:r>
          </w:p>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Форма информированного добровольного согласия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r w:rsidRPr="00337540">
              <w:rPr>
                <w:rFonts w:ascii="Times New Roman" w:hAnsi="Times New Roman"/>
                <w:color w:val="000000"/>
                <w:sz w:val="24"/>
                <w:szCs w:val="24"/>
                <w:lang w:val="ru-RU" w:eastAsia="ru-RU"/>
              </w:rPr>
              <w:t>(приложение    № 2 к приказу Минздрава № 1177н )</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16. </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Соответствует ли используемая в организации форма отказа от медицинского вмешательства Форме отказа от вида медицинского вмешательства, включенного в Перечень </w:t>
            </w:r>
            <w:r w:rsidRPr="00337540">
              <w:rPr>
                <w:rFonts w:ascii="Times New Roman" w:hAnsi="Times New Roman"/>
                <w:sz w:val="24"/>
                <w:szCs w:val="24"/>
                <w:lang w:val="ru-RU" w:eastAsia="ru-RU"/>
              </w:rPr>
              <w:lastRenderedPageBreak/>
              <w:t>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утверждённый приказом Минздравсоцразвития  № 390н?</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sz w:val="23"/>
                <w:szCs w:val="23"/>
                <w:lang w:val="ru-RU" w:eastAsia="ru-RU"/>
              </w:rPr>
            </w:pPr>
            <w:r w:rsidRPr="00337540">
              <w:rPr>
                <w:rFonts w:ascii="Times New Roman" w:hAnsi="Times New Roman"/>
                <w:sz w:val="23"/>
                <w:szCs w:val="23"/>
                <w:lang w:val="ru-RU" w:eastAsia="ru-RU"/>
              </w:rPr>
              <w:t>часть 8 статьи 20 323-ФЗ;</w:t>
            </w:r>
          </w:p>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3"/>
                <w:szCs w:val="23"/>
                <w:lang w:val="ru-RU" w:eastAsia="ru-RU"/>
              </w:rPr>
              <w:t xml:space="preserve">Форма отказа от вида медицинского </w:t>
            </w:r>
            <w:r w:rsidRPr="00337540">
              <w:rPr>
                <w:rFonts w:ascii="Times New Roman" w:hAnsi="Times New Roman"/>
                <w:sz w:val="23"/>
                <w:szCs w:val="23"/>
                <w:lang w:val="ru-RU" w:eastAsia="ru-RU"/>
              </w:rPr>
              <w:lastRenderedPageBreak/>
              <w:t>вмешательства, включенного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(приложение № 3 к приказу Минздрава      № 1177н)</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17. </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документации пациента информированное добровольное согласие (отказ) на оказание медицинской помощи в рамках клинической апробации методов профилактики, диагностики, лечения и реабилитации, оформленное в письменной форме?</w:t>
            </w:r>
          </w:p>
          <w:p w:rsidR="00172EDA" w:rsidRPr="00337540" w:rsidRDefault="00172EDA" w:rsidP="00172EDA">
            <w:pPr>
              <w:spacing w:after="0" w:line="240" w:lineRule="auto"/>
              <w:jc w:val="both"/>
              <w:rPr>
                <w:rFonts w:ascii="Times New Roman" w:hAnsi="Times New Roman"/>
                <w:sz w:val="24"/>
                <w:szCs w:val="24"/>
                <w:lang w:val="ru-RU" w:eastAsia="ru-RU"/>
              </w:rPr>
            </w:pP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часть 8 статьи 20 323-ФЗ;</w:t>
            </w:r>
          </w:p>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Форма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(приложение №2              к приказу Минздрава       № 474н);</w:t>
            </w:r>
          </w:p>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Форма отказа от медицинской помощи в рамках клинической апробации методов профилактики, диагностики, лечения и реабилитации</w:t>
            </w:r>
          </w:p>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color w:val="000000"/>
                <w:sz w:val="24"/>
                <w:szCs w:val="24"/>
                <w:lang w:val="ru-RU" w:eastAsia="ru-RU"/>
              </w:rPr>
              <w:lastRenderedPageBreak/>
              <w:t xml:space="preserve">(приложение № 3             к приказу Минздрава </w:t>
            </w:r>
            <w:r w:rsidRPr="00337540">
              <w:rPr>
                <w:rFonts w:ascii="Times New Roman" w:hAnsi="Times New Roman"/>
                <w:sz w:val="24"/>
                <w:szCs w:val="24"/>
                <w:lang w:val="ru-RU" w:eastAsia="ru-RU"/>
              </w:rPr>
              <w:t xml:space="preserve">   </w:t>
            </w:r>
            <w:r w:rsidRPr="00337540">
              <w:rPr>
                <w:rFonts w:ascii="Times New Roman" w:hAnsi="Times New Roman"/>
                <w:color w:val="000000"/>
                <w:sz w:val="24"/>
                <w:szCs w:val="24"/>
                <w:lang w:val="ru-RU" w:eastAsia="ru-RU"/>
              </w:rPr>
              <w:t>№ 474н)</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18.</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Отсутствуют ли случаи отказа гражданину при оказании медицинской помощи в рамках </w:t>
            </w:r>
            <w:hyperlink r:id="rId18" w:history="1">
              <w:r w:rsidRPr="00337540">
                <w:rPr>
                  <w:rFonts w:ascii="Times New Roman" w:hAnsi="Times New Roman"/>
                  <w:sz w:val="24"/>
                  <w:szCs w:val="24"/>
                  <w:lang w:val="ru-RU" w:eastAsia="ru-RU"/>
                </w:rPr>
                <w:t>программы</w:t>
              </w:r>
            </w:hyperlink>
            <w:r w:rsidRPr="00337540">
              <w:rPr>
                <w:rFonts w:ascii="Times New Roman" w:hAnsi="Times New Roman"/>
                <w:sz w:val="24"/>
                <w:szCs w:val="24"/>
                <w:lang w:val="ru-RU" w:eastAsia="ru-RU"/>
              </w:rPr>
              <w:t xml:space="preserve"> государственных гарантий бесплатного оказания гражданам медицинской помощи в выборе медицинской организации и выборе врача с учетом согласия врача?</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часть 1 статья 21 323-ФЗ</w:t>
            </w:r>
          </w:p>
          <w:p w:rsidR="00172EDA" w:rsidRPr="00337540" w:rsidRDefault="00172EDA" w:rsidP="00172EDA">
            <w:pPr>
              <w:spacing w:after="0" w:line="240" w:lineRule="auto"/>
              <w:jc w:val="both"/>
              <w:rPr>
                <w:rFonts w:ascii="Times New Roman" w:hAnsi="Times New Roman"/>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организации письменное заявление гражданина или его представителя о выборе медицинской организации?</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часть 2 статья 21 323-ФЗ</w:t>
            </w:r>
          </w:p>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пункт 4 Порядка, утверждённого приказом Минздравсоцразвития    № 406н</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20.</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 в организации случаи необоснованного отказа в прикреплении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autoSpaceDE w:val="0"/>
              <w:autoSpaceDN w:val="0"/>
              <w:adjustRightInd w:val="0"/>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21 323-ФЗ;</w:t>
            </w:r>
          </w:p>
          <w:p w:rsidR="00172EDA" w:rsidRPr="00337540" w:rsidRDefault="00172EDA" w:rsidP="00172EDA">
            <w:pPr>
              <w:autoSpaceDE w:val="0"/>
              <w:autoSpaceDN w:val="0"/>
              <w:adjustRightInd w:val="0"/>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 xml:space="preserve">пункты 15, 18 </w:t>
            </w:r>
            <w:hyperlink r:id="rId19" w:history="1">
              <w:r w:rsidRPr="00337540">
                <w:rPr>
                  <w:rFonts w:ascii="Times New Roman" w:hAnsi="Times New Roman"/>
                  <w:sz w:val="24"/>
                  <w:szCs w:val="24"/>
                  <w:lang w:val="ru-RU" w:eastAsia="ru-RU"/>
                </w:rPr>
                <w:t>Положени</w:t>
              </w:r>
            </w:hyperlink>
            <w:r w:rsidRPr="00337540">
              <w:rPr>
                <w:rFonts w:ascii="Times New Roman" w:hAnsi="Times New Roman"/>
                <w:sz w:val="24"/>
                <w:szCs w:val="24"/>
                <w:lang w:val="ru-RU" w:eastAsia="ru-RU"/>
              </w:rPr>
              <w:t>я, утверждённого приказом Минздравсоцразвития              № 543н</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21.</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Отсутствуют ли в организации </w:t>
            </w:r>
            <w:hyperlink r:id="rId20" w:history="1">
              <w:r w:rsidRPr="00337540">
                <w:rPr>
                  <w:rFonts w:ascii="Times New Roman" w:hAnsi="Times New Roman"/>
                  <w:sz w:val="24"/>
                  <w:szCs w:val="24"/>
                  <w:lang w:val="ru-RU" w:eastAsia="ru-RU"/>
                </w:rPr>
                <w:t>случаи необоснованного отказа гражданину в выборе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медицинской организацией, находящейся за пределами территории субъекта Российской Федерации, в котором проживает гражданин</w:t>
              </w:r>
            </w:hyperlink>
            <w:r w:rsidRPr="00337540">
              <w:rPr>
                <w:rFonts w:ascii="Times New Roman" w:hAnsi="Times New Roman"/>
                <w:sz w:val="24"/>
                <w:szCs w:val="24"/>
                <w:lang w:val="ru-RU" w:eastAsia="ru-RU"/>
              </w:rPr>
              <w:t>?</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часть 6 статьи 21 323-ФЗ; </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Порядок, утверждённый приказом Минздрава №</w:t>
            </w:r>
            <w:r w:rsidR="007301FA" w:rsidRPr="00337540">
              <w:rPr>
                <w:rFonts w:ascii="Times New Roman" w:hAnsi="Times New Roman"/>
                <w:color w:val="000000"/>
                <w:sz w:val="24"/>
                <w:szCs w:val="24"/>
                <w:lang w:val="ru-RU" w:eastAsia="ru-RU"/>
              </w:rPr>
              <w:t>1</w:t>
            </w:r>
            <w:r w:rsidRPr="00337540">
              <w:rPr>
                <w:rFonts w:ascii="Times New Roman" w:hAnsi="Times New Roman"/>
                <w:color w:val="000000"/>
                <w:sz w:val="24"/>
                <w:szCs w:val="24"/>
                <w:lang w:val="ru-RU" w:eastAsia="ru-RU"/>
              </w:rPr>
              <w:t>342н</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22.</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организации информация в доступной для гражданина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7 статьи 21 323-ФЗ</w:t>
            </w:r>
          </w:p>
          <w:p w:rsidR="00172EDA" w:rsidRPr="00337540" w:rsidRDefault="00172EDA" w:rsidP="00172EDA">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Приложение № 1 к приказу Минздрава №956н</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23.</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outlineLvl w:val="0"/>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права военнослужащих и лиц, приравненных по медицинскому обеспечению к военнослужащим, а также граждан, проходящих альтернативную гражданскую службу, </w:t>
            </w:r>
            <w:r w:rsidRPr="00337540">
              <w:rPr>
                <w:rFonts w:ascii="Times New Roman" w:hAnsi="Times New Roman"/>
                <w:sz w:val="24"/>
                <w:szCs w:val="24"/>
                <w:lang w:val="ru-RU" w:eastAsia="ru-RU"/>
              </w:rPr>
              <w:lastRenderedPageBreak/>
              <w:t>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8 статьи 21 323-ФЗ;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части 1, 2, 3, 4, 5, 6 статьи 25 323-ФЗ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outlineLvl w:val="0"/>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8 статьи 21 323-ФЗ;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части 1, 2, 3, 4, 5, 6 статьи 26 323-ФЗ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25.</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FF0000"/>
                <w:sz w:val="24"/>
                <w:szCs w:val="24"/>
                <w:lang w:val="ru-RU" w:eastAsia="ru-RU"/>
              </w:rPr>
            </w:pPr>
            <w:r w:rsidRPr="00337540">
              <w:rPr>
                <w:rFonts w:ascii="Times New Roman" w:hAnsi="Times New Roman"/>
                <w:sz w:val="24"/>
                <w:szCs w:val="24"/>
                <w:lang w:val="ru-RU" w:eastAsia="ru-RU"/>
              </w:rPr>
              <w:t>Соблюдаются ли организацией Правила оказания лицам, заключенным под стражу и отбывающим наказание в виде лишения свободы, медицинской помощи в медицинских организациях государственной и муниципальной систем здравоохранения?</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3 статьи 26 323-ФЗ; Правила, утверждённые постановлением правительства №1466</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доступном месте организации информация об участии в оказании медицинской помощи обучающихся по профессиональным образовательным программам медицинского образования?</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9 статьи 21 323-ФЗ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18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27.</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организацией установленные Территориальными программами государственных гарантий бесплатного оказания гражданам медицинской помощи сроки оказания гражданам медицинской помощи оказания гражданам медицинской помощи в неотложной форме?</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Территориальные программы государственных гарантий бесплатного оказания гражданам медицинской помощи, утверждённые органами исполнительной власти субъектов Российской Федерации в  соответствии с частью 1 статьи 81 323-ФЗ</w:t>
            </w: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416"/>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28.</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организацией сроки оказания гражданам медицинской помощи в экстренной форме, установленные Территориальными программами государственных гарантий бесплатного оказания гражданам медицинской помощи?  </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Территориальные программы государственных гарантий бесплатного оказания гражданам медицинской помощи, </w:t>
            </w:r>
            <w:r w:rsidRPr="00337540">
              <w:rPr>
                <w:rFonts w:ascii="Times New Roman" w:hAnsi="Times New Roman"/>
                <w:color w:val="000000"/>
                <w:sz w:val="24"/>
                <w:szCs w:val="24"/>
                <w:lang w:val="ru-RU" w:eastAsia="ru-RU"/>
              </w:rPr>
              <w:lastRenderedPageBreak/>
              <w:t>утверждённые органами исполнительной власти субъектов Российской Федерации в   соответствии с частью 1 статьи 81 323-ФЗ</w:t>
            </w: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w:t>
            </w:r>
          </w:p>
        </w:tc>
      </w:tr>
      <w:tr w:rsidR="00172EDA" w:rsidRPr="00337540" w:rsidTr="00172EDA">
        <w:trPr>
          <w:trHeight w:val="1236"/>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29.</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организацией установленные Территориальными программами государственных гарантий бесплатного оказания гражданам медицинской помощи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jc w:val="center"/>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Территориальные программы государственных гарантий бесплатного оказания гражданам медицинской помощи, утверждённые органами исполнительной власти субъектов Российской Федерации в   соответствии с частью 1 статьи 81 323-ФЗ, подпункт 3 части 2 статьи 81 323-ФЗ</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286"/>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30.</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Имеется ли в медицинской документации пациента информированное добровольное согласие живого донора на проведение изъятия его органов и тканей для трансплантации (пересадки)? </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single" w:sz="4" w:space="0" w:color="auto"/>
              <w:left w:val="single" w:sz="4" w:space="0" w:color="auto"/>
              <w:bottom w:val="nil"/>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47 323-ФЗ</w:t>
            </w: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1449"/>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31.</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документации пациента информированное добровольное согласие реципиента на проведение трансплантации (пересадки) органов и тканей человека?</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single" w:sz="4" w:space="0" w:color="auto"/>
              <w:left w:val="single" w:sz="4" w:space="0" w:color="auto"/>
              <w:bottom w:val="nil"/>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5 статьи 47 323-ФЗ;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6 Закона № 4180-1</w:t>
            </w: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84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32.</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 xml:space="preserve">Соответствует ли используемая в организации форма </w:t>
            </w:r>
            <w:r w:rsidRPr="00337540">
              <w:rPr>
                <w:rFonts w:ascii="Times New Roman" w:hAnsi="Times New Roman"/>
                <w:color w:val="000000"/>
                <w:sz w:val="24"/>
                <w:szCs w:val="24"/>
                <w:lang w:val="ru-RU" w:eastAsia="ru-RU"/>
              </w:rPr>
              <w:t>информированного добровольного согласия на проведение искусственного прерывания беременности по желанию женщины форме, утверждённой приказом Минздрава России № 216н?</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single" w:sz="4" w:space="0" w:color="auto"/>
              <w:left w:val="single" w:sz="4" w:space="0" w:color="auto"/>
              <w:bottom w:val="nil"/>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Форма добровольного согласия на проведение искусственного прерывания беременности, утверждённая приказом </w:t>
            </w:r>
            <w:r w:rsidRPr="00337540">
              <w:rPr>
                <w:rFonts w:ascii="Times New Roman" w:hAnsi="Times New Roman"/>
                <w:color w:val="000000"/>
                <w:sz w:val="24"/>
                <w:szCs w:val="24"/>
                <w:lang w:val="ru-RU" w:eastAsia="ru-RU"/>
              </w:rPr>
              <w:lastRenderedPageBreak/>
              <w:t xml:space="preserve">Минздрава России                             № 216н </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756"/>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33.</w:t>
            </w:r>
          </w:p>
        </w:tc>
        <w:tc>
          <w:tcPr>
            <w:tcW w:w="6702" w:type="dxa"/>
            <w:tcBorders>
              <w:top w:val="nil"/>
              <w:left w:val="nil"/>
              <w:bottom w:val="single" w:sz="4" w:space="0" w:color="auto"/>
              <w:right w:val="single" w:sz="4" w:space="0" w:color="auto"/>
            </w:tcBorders>
          </w:tcPr>
          <w:p w:rsidR="00172EDA" w:rsidRPr="00337540" w:rsidRDefault="00663F4C" w:rsidP="00172EDA">
            <w:pPr>
              <w:spacing w:after="0" w:line="240" w:lineRule="auto"/>
              <w:jc w:val="both"/>
              <w:rPr>
                <w:rFonts w:ascii="Times New Roman" w:hAnsi="Times New Roman"/>
                <w:sz w:val="24"/>
                <w:szCs w:val="24"/>
                <w:lang w:val="ru-RU" w:eastAsia="ru-RU"/>
              </w:rPr>
            </w:pPr>
            <w:hyperlink r:id="rId21" w:history="1">
              <w:r w:rsidR="00172EDA" w:rsidRPr="00337540">
                <w:rPr>
                  <w:rFonts w:ascii="Times New Roman" w:hAnsi="Times New Roman"/>
                  <w:sz w:val="24"/>
                  <w:szCs w:val="24"/>
                  <w:lang w:val="ru-RU" w:eastAsia="ru-RU"/>
                </w:rPr>
                <w:t>Соблюдаются ли установленные сроки для проведения искусственного прерывания беременности</w:t>
              </w:r>
            </w:hyperlink>
            <w:r w:rsidR="00172EDA" w:rsidRPr="00337540">
              <w:rPr>
                <w:rFonts w:ascii="Times New Roman" w:hAnsi="Times New Roman"/>
                <w:sz w:val="24"/>
                <w:szCs w:val="24"/>
                <w:lang w:val="ru-RU" w:eastAsia="ru-RU"/>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single" w:sz="4" w:space="0" w:color="auto"/>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части 2, 3, 4 статьи 56 </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56"/>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34.</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документации пациента соответствующая информация о согласии/несогласии совершеннолетнего дееспособного гражданина на изъятие его органов и тканей после смерти для трансплантации (пересадки), выраженное в устной и письменной форме (в случае выражения волеизъявления)?</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9 статьи 47 323-ФЗ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12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35.</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Имеется ли в организации помещение, предназначенное для ознакомления пациента либо его законного представителя с медицинской документацией? </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Порядка, утверждённого приказом Минздрава № 425н</w:t>
            </w: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12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36.</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организации установленный руководителем организации график работы помещения для ознакомления с медицинской документацией, с учетом графика работы организации и медицинских работников</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Порядка, утверждённого приказом Минздрава № 425н</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1200"/>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37.</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Имеются ли в помещении для ознакомления с медицинской документацией необходимые учетные документы? </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подпункты 8,9,10  Порядка, утверждённого приказом Минздрава     № 425н</w:t>
            </w: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628"/>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38.</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организацией сроки ожидания пациентом либо его законным представителем посещения кабинета для ознакомления с медицинской документацией? </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Порядка, утверждённого приказом Минздрава № 425н</w:t>
            </w: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995"/>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39.</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Имеются ли в организации условия (предоставление спального места и питания) для пребывания без взимания платы одного из родителей, иного члена семьи и иного </w:t>
            </w:r>
            <w:hyperlink r:id="rId22" w:history="1">
              <w:r w:rsidRPr="00337540">
                <w:rPr>
                  <w:rFonts w:ascii="Times New Roman" w:hAnsi="Times New Roman"/>
                  <w:sz w:val="24"/>
                  <w:szCs w:val="24"/>
                  <w:lang w:val="ru-RU" w:eastAsia="ru-RU"/>
                </w:rPr>
                <w:t>законного представител</w:t>
              </w:r>
            </w:hyperlink>
            <w:r w:rsidRPr="00337540">
              <w:rPr>
                <w:rFonts w:ascii="Times New Roman" w:hAnsi="Times New Roman"/>
                <w:sz w:val="24"/>
                <w:szCs w:val="24"/>
                <w:lang w:val="ru-RU" w:eastAsia="ru-RU"/>
              </w:rPr>
              <w:t xml:space="preserve">я  в стационарных условиях при совместном нахождении в </w:t>
            </w:r>
            <w:r w:rsidRPr="00337540">
              <w:rPr>
                <w:rFonts w:ascii="Times New Roman" w:hAnsi="Times New Roman"/>
                <w:sz w:val="24"/>
                <w:szCs w:val="24"/>
                <w:lang w:val="ru-RU" w:eastAsia="ru-RU"/>
              </w:rPr>
              <w:lastRenderedPageBreak/>
              <w:t>медицинской организации с ребенком до достижения им возраста четырех лет, а с ребенком старше данного возраста - при наличии медицинских показаний?</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3 статьи 51 323-ФЗ</w:t>
            </w: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416"/>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tabs>
                <w:tab w:val="left" w:pos="823"/>
              </w:tabs>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40.</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Имеются ли в медицинской документации пациента заявления супруга 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3" w:history="1">
              <w:r w:rsidRPr="00337540">
                <w:rPr>
                  <w:rFonts w:ascii="Times New Roman" w:hAnsi="Times New Roman"/>
                  <w:sz w:val="24"/>
                  <w:szCs w:val="24"/>
                  <w:lang w:val="ru-RU" w:eastAsia="ru-RU"/>
                </w:rPr>
                <w:t>законного представителя</w:t>
              </w:r>
            </w:hyperlink>
            <w:r w:rsidRPr="00337540">
              <w:rPr>
                <w:rFonts w:ascii="Times New Roman" w:hAnsi="Times New Roman"/>
                <w:sz w:val="24"/>
                <w:szCs w:val="24"/>
                <w:lang w:val="ru-RU" w:eastAsia="ru-RU"/>
              </w:rPr>
              <w:t xml:space="preserve"> умершего и волеизъявления самого умершего, сделанное им при жизни, на отказ от проведения патолого-анатомического вскрытия (в случае если вскрытие не проводилось)?</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3 статьи 67 323-ФЗ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706"/>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tabs>
                <w:tab w:val="left" w:pos="823"/>
              </w:tabs>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41.</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w:t>
            </w:r>
            <w:r w:rsidRPr="00337540">
              <w:rPr>
                <w:rFonts w:ascii="Times New Roman" w:hAnsi="Times New Roman"/>
                <w:sz w:val="24"/>
                <w:szCs w:val="24"/>
                <w:lang w:val="ru-RU"/>
              </w:rPr>
              <w:t xml:space="preserve"> </w:t>
            </w:r>
            <w:hyperlink r:id="rId24" w:history="1">
              <w:r w:rsidRPr="00337540">
                <w:rPr>
                  <w:rFonts w:ascii="Times New Roman" w:hAnsi="Times New Roman"/>
                  <w:sz w:val="24"/>
                  <w:szCs w:val="24"/>
                  <w:lang w:val="ru-RU" w:eastAsia="ru-RU"/>
                </w:rPr>
                <w:t>на информационных стендах/официальном сайте й организации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hyperlink>
            <w:r w:rsidRPr="00337540">
              <w:rPr>
                <w:rFonts w:ascii="Times New Roman" w:hAnsi="Times New Roman"/>
                <w:sz w:val="24"/>
                <w:szCs w:val="24"/>
                <w:lang w:val="ru-RU" w:eastAsia="ru-RU"/>
              </w:rPr>
              <w:t>?</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части 1 статьи 79 323-ФЗ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1719"/>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42.</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на информационных стендах/официальном сайте организации, участвующей в реализации программы государственных гарантий бесплатного оказания гражданам медицинской помощи, информации о порядке,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на текущий год?</w:t>
            </w:r>
          </w:p>
        </w:tc>
        <w:tc>
          <w:tcPr>
            <w:tcW w:w="525"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662" w:type="dxa"/>
            <w:tcBorders>
              <w:top w:val="nil"/>
              <w:left w:val="nil"/>
              <w:bottom w:val="single" w:sz="4" w:space="0" w:color="auto"/>
              <w:right w:val="nil"/>
            </w:tcBorders>
            <w:shd w:val="clear" w:color="000000" w:fill="FFFFFF"/>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1151" w:type="dxa"/>
            <w:tcBorders>
              <w:top w:val="nil"/>
              <w:left w:val="single" w:sz="4" w:space="0" w:color="auto"/>
              <w:bottom w:val="single" w:sz="4" w:space="0" w:color="auto"/>
              <w:right w:val="nil"/>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 части 2 статьи 79 323-ФЗ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1200"/>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43.</w:t>
            </w:r>
          </w:p>
        </w:tc>
        <w:tc>
          <w:tcPr>
            <w:tcW w:w="6702" w:type="dxa"/>
            <w:tcBorders>
              <w:top w:val="nil"/>
              <w:left w:val="nil"/>
              <w:bottom w:val="single" w:sz="4" w:space="0" w:color="auto"/>
              <w:right w:val="single" w:sz="4" w:space="0" w:color="auto"/>
            </w:tcBorders>
            <w:vAlign w:val="center"/>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Отсутствуют ли случаи необоснованного взимания организацией, участвующей в реализации программы государственных гарантий бесплатного оказания гражданам медицинской помощи, и медицинскими работниками такой организации, платы за оказание медицинской помощи в соответствии с программой государственных гарантий бесплатного оказания гражданам, медицинской помощи?  </w:t>
            </w:r>
          </w:p>
        </w:tc>
        <w:tc>
          <w:tcPr>
            <w:tcW w:w="525" w:type="dxa"/>
            <w:tcBorders>
              <w:top w:val="nil"/>
              <w:left w:val="nil"/>
              <w:bottom w:val="single" w:sz="4" w:space="0" w:color="auto"/>
              <w:right w:val="single" w:sz="4" w:space="0" w:color="auto"/>
            </w:tcBorders>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single" w:sz="4" w:space="0" w:color="auto"/>
            </w:tcBorders>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nil"/>
              <w:bottom w:val="single" w:sz="4" w:space="0" w:color="auto"/>
              <w:right w:val="single" w:sz="4" w:space="0" w:color="auto"/>
            </w:tcBorders>
            <w:vAlign w:val="center"/>
          </w:tcPr>
          <w:p w:rsidR="00172EDA" w:rsidRPr="00337540" w:rsidRDefault="00172EDA" w:rsidP="00172EDA">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nil"/>
              <w:bottom w:val="single" w:sz="4" w:space="0" w:color="auto"/>
              <w:right w:val="single" w:sz="4" w:space="0" w:color="auto"/>
            </w:tcBorders>
            <w:vAlign w:val="center"/>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792"/>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44.</w:t>
            </w:r>
          </w:p>
        </w:tc>
        <w:tc>
          <w:tcPr>
            <w:tcW w:w="6702" w:type="dxa"/>
            <w:tcBorders>
              <w:top w:val="single" w:sz="4" w:space="0" w:color="auto"/>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 xml:space="preserve">в рамках программы государственных гарантий бесплатного оказания гражданам </w:t>
            </w:r>
            <w:r w:rsidRPr="00337540">
              <w:rPr>
                <w:rFonts w:ascii="Times New Roman" w:hAnsi="Times New Roman"/>
                <w:sz w:val="24"/>
                <w:szCs w:val="24"/>
                <w:lang w:val="ru-RU" w:eastAsia="ru-RU"/>
              </w:rPr>
              <w:lastRenderedPageBreak/>
              <w:t>медицинской помощи</w:t>
            </w:r>
            <w:r w:rsidRPr="00337540">
              <w:rPr>
                <w:rFonts w:ascii="Times New Roman" w:hAnsi="Times New Roman"/>
                <w:color w:val="000000"/>
                <w:sz w:val="24"/>
                <w:szCs w:val="24"/>
                <w:lang w:val="ru-RU" w:eastAsia="ru-RU"/>
              </w:rPr>
              <w:t xml:space="preserve"> при первичной медико-санитарной помощи, в том числе доврачебной, врачебной и специализированной?</w:t>
            </w:r>
          </w:p>
        </w:tc>
        <w:tc>
          <w:tcPr>
            <w:tcW w:w="525" w:type="dxa"/>
            <w:tcBorders>
              <w:top w:val="single" w:sz="4" w:space="0" w:color="auto"/>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662" w:type="dxa"/>
            <w:tcBorders>
              <w:top w:val="single" w:sz="4" w:space="0" w:color="auto"/>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1151" w:type="dxa"/>
            <w:tcBorders>
              <w:top w:val="single" w:sz="4" w:space="0" w:color="auto"/>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2867" w:type="dxa"/>
            <w:tcBorders>
              <w:top w:val="single" w:sz="4" w:space="0" w:color="auto"/>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подпункт 1 часть 1 статьи 80 323-ФЗ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single" w:sz="4" w:space="0" w:color="auto"/>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839"/>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45</w:t>
            </w:r>
          </w:p>
        </w:tc>
        <w:tc>
          <w:tcPr>
            <w:tcW w:w="6702" w:type="dxa"/>
            <w:tcBorders>
              <w:top w:val="single" w:sz="4" w:space="0" w:color="auto"/>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w:t>
            </w:r>
            <w:r w:rsidRPr="00337540">
              <w:rPr>
                <w:rFonts w:ascii="Times New Roman" w:hAnsi="Times New Roman"/>
                <w:color w:val="000000"/>
                <w:sz w:val="24"/>
                <w:szCs w:val="24"/>
                <w:lang w:val="ru-RU" w:eastAsia="ru-RU"/>
              </w:rPr>
              <w:t xml:space="preserve"> при специализированной медицинской помощи, высокотехнологичной медицинской помощи, являющейся частью специализированной медицинской помощи?</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2 части 1 статьи 80 323-ФЗ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568"/>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46</w:t>
            </w:r>
          </w:p>
        </w:tc>
        <w:tc>
          <w:tcPr>
            <w:tcW w:w="6702" w:type="dxa"/>
            <w:tcBorders>
              <w:top w:val="single" w:sz="4" w:space="0" w:color="auto"/>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w:t>
            </w:r>
            <w:r w:rsidRPr="00337540">
              <w:rPr>
                <w:rFonts w:ascii="Times New Roman" w:hAnsi="Times New Roman"/>
                <w:color w:val="000000"/>
                <w:sz w:val="24"/>
                <w:szCs w:val="24"/>
                <w:lang w:val="ru-RU" w:eastAsia="ru-RU"/>
              </w:rPr>
              <w:t xml:space="preserve"> при паллиативной медицинской помощи? </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4 части 1 статьи 80 323-ФЗ</w:t>
            </w:r>
          </w:p>
        </w:tc>
        <w:tc>
          <w:tcPr>
            <w:tcW w:w="1802"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270"/>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47</w:t>
            </w:r>
          </w:p>
        </w:tc>
        <w:tc>
          <w:tcPr>
            <w:tcW w:w="6702" w:type="dxa"/>
            <w:tcBorders>
              <w:top w:val="single" w:sz="4" w:space="0" w:color="auto"/>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 xml:space="preserve">в рамках программы государственных гарантий бесплатного оказания гражданам медицинской помощи, при назначении и применении по медицинским показаниям в соответствии со стандартами медицинской помощи лекарственных препаратов, включенных в Перечень жизненно необходимых и важнейших лекарственных препаратов, утверждаемый Правительством Российской Федерации на текущий период? </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80, подпункт 1 части 3 статьи 80 323-ФЗ;</w:t>
            </w:r>
          </w:p>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1 статьи 60 61-ФЗ;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 7 Правил формирования перечней лекарственных препаратов для оказания медицинской помощи</w:t>
            </w:r>
          </w:p>
        </w:tc>
        <w:tc>
          <w:tcPr>
            <w:tcW w:w="1802"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1800"/>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48.</w:t>
            </w:r>
          </w:p>
        </w:tc>
        <w:tc>
          <w:tcPr>
            <w:tcW w:w="6702" w:type="dxa"/>
            <w:tcBorders>
              <w:top w:val="single" w:sz="4" w:space="0" w:color="auto"/>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w:t>
            </w:r>
            <w:r w:rsidRPr="00337540">
              <w:rPr>
                <w:rFonts w:ascii="Times New Roman" w:hAnsi="Times New Roman"/>
                <w:color w:val="000000"/>
                <w:sz w:val="24"/>
                <w:szCs w:val="24"/>
                <w:lang w:val="ru-RU" w:eastAsia="ru-RU"/>
              </w:rPr>
              <w:t xml:space="preserve"> </w:t>
            </w:r>
            <w:r w:rsidRPr="00337540">
              <w:rPr>
                <w:rFonts w:ascii="Times New Roman" w:hAnsi="Times New Roman"/>
                <w:sz w:val="24"/>
                <w:szCs w:val="24"/>
                <w:lang w:val="ru-RU" w:eastAsia="ru-RU"/>
              </w:rPr>
              <w:t xml:space="preserve">при назначении и применении по медицинским показаниям в соответствии со стандартами медицинской помощи медицинских изделий, включенных в </w:t>
            </w:r>
            <w:hyperlink r:id="rId25" w:history="1">
              <w:r w:rsidRPr="00337540">
                <w:rPr>
                  <w:rFonts w:ascii="Times New Roman" w:hAnsi="Times New Roman"/>
                  <w:sz w:val="24"/>
                  <w:szCs w:val="24"/>
                  <w:lang w:val="ru-RU" w:eastAsia="ru-RU"/>
                </w:rPr>
                <w:t>Перечень</w:t>
              </w:r>
            </w:hyperlink>
            <w:r w:rsidRPr="00337540">
              <w:rPr>
                <w:rFonts w:ascii="Times New Roman" w:hAnsi="Times New Roman"/>
                <w:sz w:val="24"/>
                <w:szCs w:val="24"/>
                <w:lang w:val="ru-RU" w:eastAsia="ru-RU"/>
              </w:rPr>
              <w:t xml:space="preserve"> медицинских изделий, имплантируемых в организм человека при оказании медицинской помощи в рамках </w:t>
            </w:r>
            <w:hyperlink r:id="rId26" w:history="1">
              <w:r w:rsidRPr="00337540">
                <w:rPr>
                  <w:rFonts w:ascii="Times New Roman" w:hAnsi="Times New Roman"/>
                  <w:sz w:val="24"/>
                  <w:szCs w:val="24"/>
                  <w:lang w:val="ru-RU" w:eastAsia="ru-RU"/>
                </w:rPr>
                <w:t>программы</w:t>
              </w:r>
            </w:hyperlink>
            <w:r w:rsidRPr="00337540">
              <w:rPr>
                <w:rFonts w:ascii="Times New Roman" w:hAnsi="Times New Roman"/>
                <w:sz w:val="24"/>
                <w:szCs w:val="24"/>
                <w:lang w:val="ru-RU" w:eastAsia="ru-RU"/>
              </w:rPr>
              <w:t xml:space="preserve"> государственных гарантий бесплатного оказания </w:t>
            </w:r>
            <w:r w:rsidRPr="00337540">
              <w:rPr>
                <w:rFonts w:ascii="Times New Roman" w:hAnsi="Times New Roman"/>
                <w:sz w:val="24"/>
                <w:szCs w:val="24"/>
                <w:lang w:val="ru-RU" w:eastAsia="ru-RU"/>
              </w:rPr>
              <w:lastRenderedPageBreak/>
              <w:t>гражданам медицинской помощи, формируемый образованной Министерством здравоохранения Российской Федерации комиссией по формированию перечней медицинских изделий не реже одного раза в 2 года?</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80, подпункт 1 части 3 статьи 80 323-ФЗ;</w:t>
            </w:r>
          </w:p>
          <w:p w:rsidR="00172EDA" w:rsidRPr="00337540" w:rsidRDefault="00663F4C" w:rsidP="00172EDA">
            <w:pPr>
              <w:spacing w:after="0" w:line="240" w:lineRule="auto"/>
              <w:jc w:val="both"/>
              <w:rPr>
                <w:rFonts w:ascii="Times New Roman" w:hAnsi="Times New Roman"/>
                <w:color w:val="000000"/>
                <w:sz w:val="24"/>
                <w:szCs w:val="24"/>
                <w:lang w:val="ru-RU" w:eastAsia="ru-RU"/>
              </w:rPr>
            </w:pPr>
            <w:hyperlink r:id="rId27" w:history="1">
              <w:r w:rsidR="00172EDA" w:rsidRPr="00337540">
                <w:rPr>
                  <w:rFonts w:ascii="Times New Roman" w:hAnsi="Times New Roman"/>
                  <w:sz w:val="24"/>
                  <w:szCs w:val="24"/>
                  <w:lang w:val="ru-RU" w:eastAsia="ru-RU"/>
                </w:rPr>
                <w:t>Правила</w:t>
              </w:r>
            </w:hyperlink>
            <w:r w:rsidR="00172EDA" w:rsidRPr="00337540">
              <w:rPr>
                <w:rFonts w:ascii="Times New Roman" w:hAnsi="Times New Roman"/>
                <w:sz w:val="24"/>
                <w:szCs w:val="24"/>
                <w:lang w:val="ru-RU" w:eastAsia="ru-RU"/>
              </w:rPr>
              <w:t xml:space="preserve"> формирования перечней медицинских изделий</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144"/>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49.</w:t>
            </w:r>
          </w:p>
        </w:tc>
        <w:tc>
          <w:tcPr>
            <w:tcW w:w="6702" w:type="dxa"/>
            <w:tcBorders>
              <w:top w:val="nil"/>
              <w:left w:val="nil"/>
              <w:bottom w:val="single" w:sz="4" w:space="0" w:color="auto"/>
              <w:right w:val="single" w:sz="4" w:space="0" w:color="auto"/>
            </w:tcBorders>
          </w:tcPr>
          <w:p w:rsidR="00172EDA" w:rsidRPr="00337540" w:rsidRDefault="00172EDA" w:rsidP="00172EDA">
            <w:pPr>
              <w:autoSpaceDE w:val="0"/>
              <w:autoSpaceDN w:val="0"/>
              <w:adjustRightInd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w:t>
            </w:r>
            <w:r w:rsidRPr="00337540">
              <w:rPr>
                <w:rFonts w:ascii="Times New Roman" w:hAnsi="Times New Roman"/>
                <w:color w:val="000000"/>
                <w:sz w:val="24"/>
                <w:szCs w:val="24"/>
                <w:lang w:val="ru-RU" w:eastAsia="ru-RU"/>
              </w:rPr>
              <w:t xml:space="preserve"> </w:t>
            </w:r>
            <w:r w:rsidRPr="00337540">
              <w:rPr>
                <w:rFonts w:ascii="Times New Roman" w:hAnsi="Times New Roman"/>
                <w:sz w:val="24"/>
                <w:szCs w:val="24"/>
                <w:lang w:val="ru-RU" w:eastAsia="ru-RU"/>
              </w:rPr>
              <w:t>при назначении и применении по медицинским показаниям в соответствии со стандартами медицинской помощи компонентов крови, лечебного питания, в том числе специализированных продуктов лечебного питания?</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1 части 3 статьи 80 323-ФЗ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p>
        </w:tc>
        <w:tc>
          <w:tcPr>
            <w:tcW w:w="1802"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144"/>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50.</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 при применении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2 части 3 статьи 80 323-ФЗ</w:t>
            </w:r>
          </w:p>
        </w:tc>
        <w:tc>
          <w:tcPr>
            <w:tcW w:w="1802"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144"/>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51.</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w:t>
            </w:r>
            <w:r w:rsidRPr="00337540">
              <w:rPr>
                <w:rFonts w:ascii="Times New Roman" w:hAnsi="Times New Roman"/>
                <w:color w:val="000000"/>
                <w:sz w:val="24"/>
                <w:szCs w:val="24"/>
                <w:lang w:val="ru-RU" w:eastAsia="ru-RU"/>
              </w:rPr>
              <w:t xml:space="preserve"> </w:t>
            </w:r>
            <w:r w:rsidRPr="00337540">
              <w:rPr>
                <w:rFonts w:ascii="Times New Roman" w:hAnsi="Times New Roman"/>
                <w:sz w:val="24"/>
                <w:szCs w:val="24"/>
                <w:lang w:val="ru-RU" w:eastAsia="ru-RU"/>
              </w:rPr>
              <w:t>при размещении в маломестных палатах (боксах) пациентов - по медицинским и (и) эпидемиологическим показаниям, установленным уполномоченным федеральным органом исполнительной власти?</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3 части 3 статьи  80 323-ФЗ</w:t>
            </w: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52.</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w:t>
            </w:r>
            <w:r w:rsidRPr="00337540">
              <w:rPr>
                <w:rFonts w:ascii="Times New Roman" w:hAnsi="Times New Roman"/>
                <w:color w:val="000000"/>
                <w:sz w:val="24"/>
                <w:szCs w:val="24"/>
                <w:lang w:val="ru-RU" w:eastAsia="ru-RU"/>
              </w:rPr>
              <w:t xml:space="preserve"> </w:t>
            </w:r>
            <w:r w:rsidRPr="00337540">
              <w:rPr>
                <w:rFonts w:ascii="Times New Roman" w:hAnsi="Times New Roman"/>
                <w:sz w:val="24"/>
                <w:szCs w:val="24"/>
                <w:lang w:val="ru-RU" w:eastAsia="ru-RU"/>
              </w:rPr>
              <w:t xml:space="preserve">при наличии возможности пребывания в стационарных условиях, включая предоставление спального </w:t>
            </w:r>
            <w:r w:rsidRPr="00337540">
              <w:rPr>
                <w:rFonts w:ascii="Times New Roman" w:hAnsi="Times New Roman"/>
                <w:sz w:val="24"/>
                <w:szCs w:val="24"/>
                <w:lang w:val="ru-RU" w:eastAsia="ru-RU"/>
              </w:rPr>
              <w:lastRenderedPageBreak/>
              <w:t>места и питания, при совместном нахождении одного из родителей, иного члена семьи 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4 части 3 статьи  80 323-ФЗ</w:t>
            </w: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1861"/>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53.</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 при транспортных услугах сопровождения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5 части 3 статьи 80 323-ФЗ</w:t>
            </w:r>
          </w:p>
        </w:tc>
        <w:tc>
          <w:tcPr>
            <w:tcW w:w="1802"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p>
        </w:tc>
      </w:tr>
      <w:tr w:rsidR="00172EDA" w:rsidRPr="00337540" w:rsidTr="00172EDA">
        <w:trPr>
          <w:trHeight w:val="2100"/>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54.</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w:t>
            </w:r>
            <w:r w:rsidRPr="00337540">
              <w:rPr>
                <w:rFonts w:ascii="Times New Roman" w:hAnsi="Times New Roman"/>
                <w:color w:val="000000"/>
                <w:sz w:val="24"/>
                <w:szCs w:val="24"/>
                <w:lang w:val="ru-RU" w:eastAsia="ru-RU"/>
              </w:rPr>
              <w:t xml:space="preserve"> </w:t>
            </w:r>
            <w:r w:rsidRPr="00337540">
              <w:rPr>
                <w:rFonts w:ascii="Times New Roman" w:hAnsi="Times New Roman"/>
                <w:sz w:val="24"/>
                <w:szCs w:val="24"/>
                <w:lang w:val="ru-RU" w:eastAsia="ru-RU"/>
              </w:rPr>
              <w:t>при транспортировке и хранении в морге поступившего для исследования биологического материала, трупов пациентов, умерших в медицинских и иных организациях, и утилизации биологического материала?</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6 части 3 статьи 80 323-ФЗ</w:t>
            </w: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900"/>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55.</w:t>
            </w:r>
          </w:p>
        </w:tc>
        <w:tc>
          <w:tcPr>
            <w:tcW w:w="6702" w:type="dxa"/>
            <w:tcBorders>
              <w:top w:val="nil"/>
              <w:left w:val="nil"/>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Отсутствуют ли</w:t>
            </w:r>
            <w:r w:rsidRPr="00337540">
              <w:rPr>
                <w:rFonts w:ascii="Times New Roman" w:hAnsi="Times New Roman"/>
                <w:color w:val="000000"/>
                <w:sz w:val="24"/>
                <w:szCs w:val="24"/>
                <w:lang w:val="ru-RU" w:eastAsia="ru-RU"/>
              </w:rPr>
              <w:t xml:space="preserve"> случаи необоснованной оплаты за счет личных средств граждан услуг, оказываемых </w:t>
            </w:r>
            <w:r w:rsidRPr="00337540">
              <w:rPr>
                <w:rFonts w:ascii="Times New Roman" w:hAnsi="Times New Roman"/>
                <w:sz w:val="24"/>
                <w:szCs w:val="24"/>
                <w:lang w:val="ru-RU" w:eastAsia="ru-RU"/>
              </w:rPr>
              <w:t>в рамках программы государственных гарантий бесплатного оказания гражданам медицинской помощи, при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tc>
        <w:tc>
          <w:tcPr>
            <w:tcW w:w="525" w:type="dxa"/>
            <w:tcBorders>
              <w:top w:val="nil"/>
              <w:left w:val="nil"/>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1 статьи 11 323-ФЗ;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7 части 3 статьи 80 323-ФЗ</w:t>
            </w: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1562"/>
          <w:jc w:val="center"/>
        </w:trPr>
        <w:tc>
          <w:tcPr>
            <w:tcW w:w="1337" w:type="dxa"/>
            <w:tcBorders>
              <w:top w:val="nil"/>
              <w:left w:val="single" w:sz="4" w:space="0" w:color="auto"/>
              <w:bottom w:val="single" w:sz="4" w:space="0" w:color="auto"/>
              <w:right w:val="single" w:sz="4" w:space="0" w:color="auto"/>
            </w:tcBorders>
            <w:shd w:val="clear" w:color="000000" w:fill="FFFFFF"/>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56.</w:t>
            </w:r>
          </w:p>
        </w:tc>
        <w:tc>
          <w:tcPr>
            <w:tcW w:w="67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у пациента возможность получить: платные медицинские услуги по его желанию при оказании медицинской помощи; платные немедицинские услуги (бытовые, сервисные, транспортные и иные услуги), предоставляемые дополнительно при оказании медицинской помощи?</w:t>
            </w:r>
          </w:p>
          <w:p w:rsidR="007301FA" w:rsidRPr="00337540" w:rsidRDefault="007301FA" w:rsidP="00172EDA">
            <w:pPr>
              <w:spacing w:after="0" w:line="240" w:lineRule="auto"/>
              <w:jc w:val="both"/>
              <w:rPr>
                <w:rFonts w:ascii="Times New Roman" w:hAnsi="Times New Roman"/>
                <w:sz w:val="24"/>
                <w:szCs w:val="24"/>
                <w:lang w:val="ru-RU" w:eastAsia="ru-RU"/>
              </w:rPr>
            </w:pPr>
          </w:p>
        </w:tc>
        <w:tc>
          <w:tcPr>
            <w:tcW w:w="525"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19, статья 84 323-ФЗ;</w:t>
            </w:r>
          </w:p>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пункты 3, 4 Правил, утверждённых постановлением № 1006</w:t>
            </w: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371"/>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57.</w:t>
            </w:r>
          </w:p>
        </w:tc>
        <w:tc>
          <w:tcPr>
            <w:tcW w:w="67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 xml:space="preserve">Имеется ли </w:t>
            </w:r>
            <w:r w:rsidRPr="00337540">
              <w:rPr>
                <w:rFonts w:ascii="Times New Roman" w:hAnsi="Times New Roman"/>
                <w:color w:val="000000"/>
                <w:sz w:val="24"/>
                <w:szCs w:val="24"/>
                <w:lang w:val="ru-RU" w:eastAsia="ru-RU"/>
              </w:rPr>
              <w:t xml:space="preserve">в организации порядок организации работы по рассмотрению обращений граждан, утверждённый   администрацией медицинской организации? </w:t>
            </w:r>
          </w:p>
        </w:tc>
        <w:tc>
          <w:tcPr>
            <w:tcW w:w="525"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подпункт «б» пункта 11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постановлением № 1152</w:t>
            </w: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374"/>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58.</w:t>
            </w:r>
          </w:p>
        </w:tc>
        <w:tc>
          <w:tcPr>
            <w:tcW w:w="67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Имеется ли в</w:t>
            </w:r>
            <w:r w:rsidRPr="00337540">
              <w:rPr>
                <w:rFonts w:ascii="Times New Roman" w:hAnsi="Times New Roman"/>
                <w:color w:val="000000"/>
                <w:sz w:val="24"/>
                <w:szCs w:val="24"/>
                <w:lang w:val="ru-RU" w:eastAsia="ru-RU"/>
              </w:rPr>
              <w:t xml:space="preserve"> организации график личного приема граждан руководителем медицинской организации и его заместителями? </w:t>
            </w:r>
          </w:p>
        </w:tc>
        <w:tc>
          <w:tcPr>
            <w:tcW w:w="525"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hideMark/>
          </w:tcPr>
          <w:p w:rsidR="00172EDA" w:rsidRPr="00337540" w:rsidRDefault="00172EDA" w:rsidP="00172EDA">
            <w:pPr>
              <w:spacing w:after="0" w:line="240" w:lineRule="auto"/>
              <w:jc w:val="both"/>
              <w:rPr>
                <w:lang w:val="ru-RU"/>
              </w:rPr>
            </w:pPr>
            <w:r w:rsidRPr="00337540">
              <w:rPr>
                <w:rFonts w:ascii="Times New Roman" w:hAnsi="Times New Roman"/>
                <w:color w:val="000000"/>
                <w:sz w:val="24"/>
                <w:szCs w:val="24"/>
                <w:lang w:val="ru-RU" w:eastAsia="ru-RU"/>
              </w:rPr>
              <w:t xml:space="preserve">подпункт «б» пункта 11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постановлением № 1152</w:t>
            </w: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395"/>
          <w:jc w:val="center"/>
        </w:trPr>
        <w:tc>
          <w:tcPr>
            <w:tcW w:w="1337" w:type="dxa"/>
            <w:tcBorders>
              <w:top w:val="nil"/>
              <w:left w:val="single" w:sz="4" w:space="0" w:color="auto"/>
              <w:bottom w:val="single" w:sz="4" w:space="0" w:color="auto"/>
              <w:right w:val="single" w:sz="4" w:space="0" w:color="auto"/>
            </w:tcBorders>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59.</w:t>
            </w:r>
          </w:p>
        </w:tc>
        <w:tc>
          <w:tcPr>
            <w:tcW w:w="67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Имеется ли</w:t>
            </w:r>
            <w:r w:rsidRPr="00337540">
              <w:rPr>
                <w:rFonts w:ascii="Times New Roman" w:hAnsi="Times New Roman"/>
                <w:color w:val="000000"/>
                <w:sz w:val="24"/>
                <w:szCs w:val="24"/>
                <w:lang w:val="ru-RU" w:eastAsia="ru-RU"/>
              </w:rPr>
              <w:t xml:space="preserve"> в организации информация о месте приёма граждан, а также об установленных для приёма днях и часах?</w:t>
            </w:r>
          </w:p>
        </w:tc>
        <w:tc>
          <w:tcPr>
            <w:tcW w:w="525"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hideMark/>
          </w:tcPr>
          <w:p w:rsidR="00172EDA" w:rsidRPr="00337540" w:rsidRDefault="00172EDA" w:rsidP="00172EDA">
            <w:pPr>
              <w:spacing w:after="0" w:line="240" w:lineRule="auto"/>
              <w:jc w:val="both"/>
              <w:rPr>
                <w:lang w:val="ru-RU"/>
              </w:rPr>
            </w:pPr>
            <w:r w:rsidRPr="00337540">
              <w:rPr>
                <w:rFonts w:ascii="Times New Roman" w:hAnsi="Times New Roman"/>
                <w:color w:val="000000"/>
                <w:sz w:val="24"/>
                <w:szCs w:val="24"/>
                <w:lang w:val="ru-RU" w:eastAsia="ru-RU"/>
              </w:rPr>
              <w:t xml:space="preserve">подпункт «б» пункта 11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постановлением № 1152</w:t>
            </w:r>
          </w:p>
        </w:tc>
        <w:tc>
          <w:tcPr>
            <w:tcW w:w="18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1154"/>
          <w:jc w:val="center"/>
        </w:trPr>
        <w:tc>
          <w:tcPr>
            <w:tcW w:w="1337" w:type="dxa"/>
            <w:tcBorders>
              <w:top w:val="nil"/>
              <w:left w:val="single" w:sz="4" w:space="0" w:color="auto"/>
              <w:bottom w:val="single" w:sz="4" w:space="0" w:color="auto"/>
              <w:right w:val="single" w:sz="4" w:space="0" w:color="auto"/>
            </w:tcBorders>
            <w:noWrap/>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60.</w:t>
            </w:r>
          </w:p>
        </w:tc>
        <w:tc>
          <w:tcPr>
            <w:tcW w:w="67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Имеется ли</w:t>
            </w:r>
            <w:r w:rsidRPr="00337540">
              <w:rPr>
                <w:rFonts w:ascii="Times New Roman" w:hAnsi="Times New Roman"/>
                <w:color w:val="000000"/>
                <w:sz w:val="24"/>
                <w:szCs w:val="24"/>
                <w:lang w:val="ru-RU" w:eastAsia="ru-RU"/>
              </w:rPr>
              <w:t xml:space="preserve"> в организации возможность для граждан направить обращения через </w:t>
            </w:r>
            <w:r w:rsidRPr="00337540">
              <w:rPr>
                <w:rFonts w:ascii="Times New Roman" w:hAnsi="Times New Roman"/>
                <w:bCs/>
                <w:sz w:val="24"/>
                <w:szCs w:val="24"/>
                <w:lang w:val="ru-RU" w:eastAsia="ru-RU"/>
              </w:rPr>
              <w:t xml:space="preserve">информационно-телекоммуникационную сеть </w:t>
            </w:r>
            <w:r w:rsidRPr="00337540">
              <w:rPr>
                <w:rFonts w:ascii="Times New Roman" w:hAnsi="Times New Roman"/>
                <w:color w:val="000000"/>
                <w:sz w:val="24"/>
                <w:szCs w:val="24"/>
                <w:lang w:val="ru-RU" w:eastAsia="ru-RU"/>
              </w:rPr>
              <w:t xml:space="preserve">«Интернет»? </w:t>
            </w:r>
          </w:p>
        </w:tc>
        <w:tc>
          <w:tcPr>
            <w:tcW w:w="525" w:type="dxa"/>
            <w:tcBorders>
              <w:top w:val="nil"/>
              <w:left w:val="nil"/>
              <w:bottom w:val="single" w:sz="4" w:space="0" w:color="auto"/>
              <w:right w:val="single" w:sz="4" w:space="0" w:color="auto"/>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single" w:sz="4" w:space="0" w:color="auto"/>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nil"/>
              <w:bottom w:val="single" w:sz="4" w:space="0" w:color="auto"/>
              <w:right w:val="single" w:sz="4" w:space="0" w:color="auto"/>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nil"/>
              <w:bottom w:val="single" w:sz="4" w:space="0" w:color="auto"/>
              <w:right w:val="single" w:sz="4" w:space="0" w:color="auto"/>
            </w:tcBorders>
            <w:hideMark/>
          </w:tcPr>
          <w:p w:rsidR="00172EDA" w:rsidRPr="00337540" w:rsidRDefault="00172EDA" w:rsidP="00172EDA">
            <w:pPr>
              <w:spacing w:after="0" w:line="240" w:lineRule="auto"/>
              <w:jc w:val="both"/>
              <w:rPr>
                <w:lang w:val="ru-RU"/>
              </w:rPr>
            </w:pPr>
            <w:r w:rsidRPr="00337540">
              <w:rPr>
                <w:rFonts w:ascii="Times New Roman" w:hAnsi="Times New Roman"/>
                <w:color w:val="000000"/>
                <w:sz w:val="24"/>
                <w:szCs w:val="24"/>
                <w:lang w:val="ru-RU" w:eastAsia="ru-RU"/>
              </w:rPr>
              <w:t xml:space="preserve">подпункт «б» пункта 11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постановлением № 1152</w:t>
            </w:r>
          </w:p>
        </w:tc>
        <w:tc>
          <w:tcPr>
            <w:tcW w:w="1802" w:type="dxa"/>
            <w:tcBorders>
              <w:top w:val="nil"/>
              <w:left w:val="nil"/>
              <w:bottom w:val="single" w:sz="4" w:space="0" w:color="auto"/>
              <w:right w:val="single" w:sz="4" w:space="0" w:color="auto"/>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164"/>
          <w:jc w:val="center"/>
        </w:trPr>
        <w:tc>
          <w:tcPr>
            <w:tcW w:w="1337" w:type="dxa"/>
            <w:tcBorders>
              <w:top w:val="nil"/>
              <w:left w:val="single" w:sz="4" w:space="0" w:color="auto"/>
              <w:bottom w:val="single" w:sz="4" w:space="0" w:color="auto"/>
              <w:right w:val="single" w:sz="4" w:space="0" w:color="auto"/>
            </w:tcBorders>
            <w:noWrap/>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61.</w:t>
            </w:r>
          </w:p>
        </w:tc>
        <w:tc>
          <w:tcPr>
            <w:tcW w:w="67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Проводится ли организацией анализ работы с обращениями граждан?</w:t>
            </w:r>
          </w:p>
        </w:tc>
        <w:tc>
          <w:tcPr>
            <w:tcW w:w="525" w:type="dxa"/>
            <w:tcBorders>
              <w:top w:val="nil"/>
              <w:left w:val="nil"/>
              <w:bottom w:val="single" w:sz="4" w:space="0" w:color="auto"/>
              <w:right w:val="single" w:sz="4" w:space="0" w:color="auto"/>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hideMark/>
          </w:tcPr>
          <w:p w:rsidR="00172EDA" w:rsidRPr="00337540" w:rsidRDefault="00172EDA" w:rsidP="00172EDA">
            <w:pPr>
              <w:spacing w:after="0" w:line="240" w:lineRule="auto"/>
              <w:jc w:val="both"/>
              <w:rPr>
                <w:lang w:val="ru-RU"/>
              </w:rPr>
            </w:pPr>
            <w:r w:rsidRPr="00337540">
              <w:rPr>
                <w:rFonts w:ascii="Times New Roman" w:hAnsi="Times New Roman"/>
                <w:color w:val="000000"/>
                <w:sz w:val="24"/>
                <w:szCs w:val="24"/>
                <w:lang w:val="ru-RU" w:eastAsia="ru-RU"/>
              </w:rPr>
              <w:t xml:space="preserve">подпункта «б» пункта 11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постановлением № 1152</w:t>
            </w:r>
          </w:p>
        </w:tc>
        <w:tc>
          <w:tcPr>
            <w:tcW w:w="1802" w:type="dxa"/>
            <w:tcBorders>
              <w:top w:val="nil"/>
              <w:left w:val="nil"/>
              <w:bottom w:val="single" w:sz="4" w:space="0" w:color="auto"/>
              <w:right w:val="single" w:sz="4" w:space="0" w:color="auto"/>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172EDA" w:rsidRPr="00337540" w:rsidTr="00172EDA">
        <w:trPr>
          <w:trHeight w:val="286"/>
          <w:jc w:val="center"/>
        </w:trPr>
        <w:tc>
          <w:tcPr>
            <w:tcW w:w="1337" w:type="dxa"/>
            <w:tcBorders>
              <w:top w:val="nil"/>
              <w:left w:val="single" w:sz="4" w:space="0" w:color="auto"/>
              <w:bottom w:val="single" w:sz="4" w:space="0" w:color="auto"/>
              <w:right w:val="single" w:sz="4" w:space="0" w:color="auto"/>
            </w:tcBorders>
            <w:noWrap/>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62.</w:t>
            </w:r>
          </w:p>
        </w:tc>
        <w:tc>
          <w:tcPr>
            <w:tcW w:w="6702" w:type="dxa"/>
            <w:tcBorders>
              <w:top w:val="nil"/>
              <w:left w:val="nil"/>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Рассматриваются ли обращения граждан (жалобы) по вопросам оказания медицинской помощи на заседании врачебной комиссии медицинской организации (или соответствующих подкомиссий врачебной комиссии)? </w:t>
            </w:r>
          </w:p>
        </w:tc>
        <w:tc>
          <w:tcPr>
            <w:tcW w:w="525" w:type="dxa"/>
            <w:tcBorders>
              <w:top w:val="nil"/>
              <w:left w:val="nil"/>
              <w:bottom w:val="single" w:sz="4" w:space="0" w:color="auto"/>
              <w:right w:val="single" w:sz="4" w:space="0" w:color="auto"/>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62" w:type="dxa"/>
            <w:tcBorders>
              <w:top w:val="nil"/>
              <w:left w:val="nil"/>
              <w:bottom w:val="single" w:sz="4" w:space="0" w:color="auto"/>
              <w:right w:val="nil"/>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151" w:type="dxa"/>
            <w:tcBorders>
              <w:top w:val="nil"/>
              <w:left w:val="single" w:sz="4" w:space="0" w:color="auto"/>
              <w:bottom w:val="single" w:sz="4" w:space="0" w:color="auto"/>
              <w:right w:val="nil"/>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2867" w:type="dxa"/>
            <w:tcBorders>
              <w:top w:val="nil"/>
              <w:left w:val="single" w:sz="4" w:space="0" w:color="auto"/>
              <w:bottom w:val="single" w:sz="4" w:space="0" w:color="auto"/>
              <w:right w:val="single" w:sz="4" w:space="0" w:color="auto"/>
            </w:tcBorders>
            <w:hideMark/>
          </w:tcPr>
          <w:p w:rsidR="00172EDA" w:rsidRPr="00337540" w:rsidRDefault="00172EDA" w:rsidP="00172EDA">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w:t>
            </w:r>
            <w:r w:rsidRPr="00337540">
              <w:rPr>
                <w:rFonts w:ascii="Times New Roman" w:hAnsi="Times New Roman"/>
                <w:sz w:val="24"/>
                <w:szCs w:val="24"/>
                <w:lang w:val="ru-RU" w:eastAsia="ru-RU"/>
              </w:rPr>
              <w:t>.4.24 Порядка деятельности врачебной комиссии</w:t>
            </w:r>
          </w:p>
        </w:tc>
        <w:tc>
          <w:tcPr>
            <w:tcW w:w="1802" w:type="dxa"/>
            <w:tcBorders>
              <w:top w:val="nil"/>
              <w:left w:val="nil"/>
              <w:bottom w:val="single" w:sz="4" w:space="0" w:color="auto"/>
              <w:right w:val="single" w:sz="4" w:space="0" w:color="auto"/>
            </w:tcBorders>
            <w:noWrap/>
            <w:hideMark/>
          </w:tcPr>
          <w:p w:rsidR="00172EDA" w:rsidRPr="00337540" w:rsidRDefault="00172EDA" w:rsidP="00172EDA">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bookmarkEnd w:id="1"/>
    </w:tbl>
    <w:p w:rsidR="009F169A" w:rsidRPr="00337540" w:rsidRDefault="009F169A">
      <w:pPr>
        <w:pStyle w:val="ConsPlusNormal"/>
        <w:jc w:val="both"/>
        <w:rPr>
          <w:lang w:val="ru-RU"/>
        </w:rPr>
        <w:sectPr w:rsidR="009F169A" w:rsidRPr="00337540" w:rsidSect="0051501A">
          <w:headerReference w:type="default" r:id="rId28"/>
          <w:footerReference w:type="default" r:id="rId29"/>
          <w:pgSz w:w="16838" w:h="11906" w:orient="landscape"/>
          <w:pgMar w:top="1267" w:right="1440" w:bottom="566" w:left="1440" w:header="426" w:footer="0" w:gutter="0"/>
          <w:cols w:space="720"/>
          <w:noEndnote/>
          <w:docGrid w:linePitch="299"/>
        </w:sectPr>
      </w:pPr>
    </w:p>
    <w:p w:rsidR="009F169A" w:rsidRPr="00337540" w:rsidRDefault="009F169A">
      <w:pPr>
        <w:pStyle w:val="ConsPlusNormal"/>
        <w:jc w:val="both"/>
        <w:rPr>
          <w:lang w:val="ru-RU"/>
        </w:rPr>
      </w:pPr>
    </w:p>
    <w:p w:rsidR="00D55BC5" w:rsidRPr="00337540" w:rsidRDefault="00D55BC5" w:rsidP="00D55BC5">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Приложение № </w:t>
      </w:r>
      <w:r w:rsidR="0094452D" w:rsidRPr="00337540">
        <w:rPr>
          <w:rFonts w:ascii="Times New Roman" w:hAnsi="Times New Roman" w:cs="Times New Roman"/>
          <w:sz w:val="24"/>
          <w:szCs w:val="24"/>
          <w:lang w:val="ru-RU"/>
        </w:rPr>
        <w:t>2</w:t>
      </w:r>
    </w:p>
    <w:p w:rsidR="00D55BC5" w:rsidRPr="00337540" w:rsidRDefault="00D55BC5" w:rsidP="00D55BC5">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к приказу Федеральной службы</w:t>
      </w:r>
    </w:p>
    <w:p w:rsidR="00D55BC5" w:rsidRPr="00337540" w:rsidRDefault="00D55BC5" w:rsidP="00D55BC5">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по надзору в сфере здравоохранения</w:t>
      </w:r>
    </w:p>
    <w:p w:rsidR="00D55BC5" w:rsidRPr="00337540" w:rsidRDefault="00D55BC5" w:rsidP="00D55BC5">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от                  №            </w:t>
      </w:r>
      <w:r w:rsidRPr="00337540">
        <w:rPr>
          <w:rFonts w:ascii="Times New Roman" w:hAnsi="Times New Roman" w:cs="Times New Roman"/>
          <w:color w:val="FFFFFF"/>
          <w:sz w:val="24"/>
          <w:szCs w:val="24"/>
          <w:lang w:val="ru-RU"/>
        </w:rPr>
        <w:t>.</w:t>
      </w:r>
    </w:p>
    <w:p w:rsidR="00D55BC5" w:rsidRPr="00337540" w:rsidRDefault="00D55BC5" w:rsidP="00D55BC5">
      <w:pPr>
        <w:pStyle w:val="ConsPlusNormal"/>
        <w:jc w:val="both"/>
        <w:rPr>
          <w:rFonts w:ascii="Times New Roman" w:hAnsi="Times New Roman" w:cs="Times New Roman"/>
          <w:b/>
          <w:bCs/>
          <w:sz w:val="24"/>
          <w:szCs w:val="24"/>
          <w:lang w:val="ru-RU"/>
        </w:rPr>
      </w:pPr>
    </w:p>
    <w:p w:rsidR="00D55BC5" w:rsidRPr="00337540" w:rsidRDefault="00D55BC5" w:rsidP="00D55BC5">
      <w:pPr>
        <w:pStyle w:val="ConsPlusNormal"/>
        <w:jc w:val="right"/>
        <w:rPr>
          <w:rFonts w:ascii="Times New Roman" w:hAnsi="Times New Roman" w:cs="Times New Roman"/>
          <w:b/>
          <w:bCs/>
          <w:sz w:val="24"/>
          <w:szCs w:val="24"/>
          <w:lang w:val="ru-RU"/>
        </w:rPr>
      </w:pPr>
      <w:r w:rsidRPr="00337540">
        <w:rPr>
          <w:rFonts w:ascii="Times New Roman" w:hAnsi="Times New Roman" w:cs="Times New Roman"/>
          <w:b/>
          <w:bCs/>
          <w:sz w:val="24"/>
          <w:szCs w:val="24"/>
          <w:lang w:val="ru-RU"/>
        </w:rPr>
        <w:t>Форма</w:t>
      </w:r>
    </w:p>
    <w:p w:rsidR="009F169A" w:rsidRPr="00337540" w:rsidRDefault="009F169A">
      <w:pPr>
        <w:pStyle w:val="ConsPlusNormal"/>
        <w:jc w:val="both"/>
        <w:rPr>
          <w:lang w:val="ru-RU"/>
        </w:rPr>
      </w:pPr>
    </w:p>
    <w:p w:rsidR="009F169A" w:rsidRPr="00337540" w:rsidRDefault="009F169A" w:rsidP="00D55BC5">
      <w:pPr>
        <w:pStyle w:val="ConsPlusNonformat"/>
        <w:jc w:val="center"/>
        <w:rPr>
          <w:rFonts w:ascii="Times New Roman" w:hAnsi="Times New Roman" w:cs="Times New Roman"/>
          <w:b/>
          <w:sz w:val="24"/>
          <w:szCs w:val="24"/>
          <w:lang w:val="ru-RU"/>
        </w:rPr>
      </w:pPr>
      <w:bookmarkStart w:id="2" w:name="Par587"/>
      <w:bookmarkEnd w:id="2"/>
      <w:r w:rsidRPr="00337540">
        <w:rPr>
          <w:rFonts w:ascii="Times New Roman" w:hAnsi="Times New Roman" w:cs="Times New Roman"/>
          <w:b/>
          <w:sz w:val="24"/>
          <w:szCs w:val="24"/>
          <w:lang w:val="ru-RU"/>
        </w:rPr>
        <w:t>Проверочный лист</w:t>
      </w:r>
    </w:p>
    <w:p w:rsidR="000D26F7" w:rsidRPr="00337540" w:rsidRDefault="009F169A" w:rsidP="00D55BC5">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 xml:space="preserve">(список контрольных вопросов), </w:t>
      </w:r>
    </w:p>
    <w:p w:rsidR="000D26F7" w:rsidRPr="00337540" w:rsidRDefault="009F169A" w:rsidP="000D26F7">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используемый Федеральной</w:t>
      </w:r>
      <w:r w:rsidR="00D55BC5"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службой</w:t>
      </w:r>
      <w:r w:rsidR="000D26F7"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по надзору в сфере здравоохранения и ее</w:t>
      </w:r>
      <w:r w:rsidR="00D55BC5"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территориальными органами</w:t>
      </w:r>
      <w:r w:rsidR="000D26F7"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при проведении плановых проверок при осущест</w:t>
      </w:r>
      <w:r w:rsidR="00D55BC5" w:rsidRPr="00337540">
        <w:rPr>
          <w:rFonts w:ascii="Times New Roman" w:hAnsi="Times New Roman" w:cs="Times New Roman"/>
          <w:b/>
          <w:sz w:val="24"/>
          <w:szCs w:val="24"/>
          <w:lang w:val="ru-RU"/>
        </w:rPr>
        <w:t>влении государственного контроля</w:t>
      </w:r>
      <w:r w:rsidRPr="00337540">
        <w:rPr>
          <w:rFonts w:ascii="Times New Roman" w:hAnsi="Times New Roman" w:cs="Times New Roman"/>
          <w:b/>
          <w:sz w:val="24"/>
          <w:szCs w:val="24"/>
          <w:lang w:val="ru-RU"/>
        </w:rPr>
        <w:t xml:space="preserve"> качества и безоп</w:t>
      </w:r>
      <w:r w:rsidR="00D55BC5" w:rsidRPr="00337540">
        <w:rPr>
          <w:rFonts w:ascii="Times New Roman" w:hAnsi="Times New Roman" w:cs="Times New Roman"/>
          <w:b/>
          <w:sz w:val="24"/>
          <w:szCs w:val="24"/>
          <w:lang w:val="ru-RU"/>
        </w:rPr>
        <w:t xml:space="preserve">асности медицинской деятельности </w:t>
      </w:r>
      <w:r w:rsidRPr="00337540">
        <w:rPr>
          <w:rFonts w:ascii="Times New Roman" w:hAnsi="Times New Roman" w:cs="Times New Roman"/>
          <w:b/>
          <w:sz w:val="24"/>
          <w:szCs w:val="24"/>
          <w:lang w:val="ru-RU"/>
        </w:rPr>
        <w:t>(соблюдение осуществляющими медицинскую деятельность</w:t>
      </w:r>
      <w:r w:rsidR="00D55BC5"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 xml:space="preserve"> организациями и индивидуальными предпринимателями</w:t>
      </w:r>
      <w:r w:rsidR="00D55BC5"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 xml:space="preserve">порядков оказания медицинской помощи </w:t>
      </w:r>
    </w:p>
    <w:p w:rsidR="009F169A" w:rsidRPr="00337540" w:rsidRDefault="009F169A" w:rsidP="000D26F7">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и стандартов медицинской помощи)</w:t>
      </w:r>
    </w:p>
    <w:p w:rsidR="009F169A" w:rsidRPr="00337540" w:rsidRDefault="009F169A" w:rsidP="00D55BC5">
      <w:pPr>
        <w:pStyle w:val="ConsPlusNonformat"/>
        <w:jc w:val="center"/>
        <w:rPr>
          <w:rFonts w:ascii="Times New Roman" w:hAnsi="Times New Roman" w:cs="Times New Roman"/>
          <w:sz w:val="16"/>
          <w:szCs w:val="16"/>
          <w:lang w:val="ru-RU"/>
        </w:rPr>
      </w:pP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____________________________________________________________________</w:t>
      </w:r>
      <w:r w:rsidR="00D55BC5" w:rsidRPr="00337540">
        <w:rPr>
          <w:rFonts w:ascii="Times New Roman" w:hAnsi="Times New Roman" w:cs="Times New Roman"/>
          <w:sz w:val="24"/>
          <w:szCs w:val="24"/>
          <w:lang w:val="ru-RU"/>
        </w:rPr>
        <w:t>_________</w:t>
      </w:r>
      <w:r w:rsidRPr="00337540">
        <w:rPr>
          <w:rFonts w:ascii="Times New Roman" w:hAnsi="Times New Roman" w:cs="Times New Roman"/>
          <w:sz w:val="24"/>
          <w:szCs w:val="24"/>
          <w:lang w:val="ru-RU"/>
        </w:rPr>
        <w:t>_______</w:t>
      </w:r>
    </w:p>
    <w:p w:rsidR="009F169A" w:rsidRPr="00337540" w:rsidRDefault="009F169A">
      <w:pPr>
        <w:pStyle w:val="ConsPlusNonformat"/>
        <w:jc w:val="both"/>
        <w:rPr>
          <w:rFonts w:ascii="Times New Roman" w:hAnsi="Times New Roman" w:cs="Times New Roman"/>
          <w:lang w:val="ru-RU"/>
        </w:rPr>
      </w:pPr>
      <w:r w:rsidRPr="00337540">
        <w:rPr>
          <w:rFonts w:ascii="Times New Roman" w:hAnsi="Times New Roman" w:cs="Times New Roman"/>
          <w:sz w:val="24"/>
          <w:szCs w:val="24"/>
          <w:lang w:val="ru-RU"/>
        </w:rPr>
        <w:t xml:space="preserve">         </w:t>
      </w:r>
      <w:r w:rsidR="00D55BC5" w:rsidRPr="00337540">
        <w:rPr>
          <w:rFonts w:ascii="Times New Roman" w:hAnsi="Times New Roman" w:cs="Times New Roman"/>
          <w:sz w:val="24"/>
          <w:szCs w:val="24"/>
          <w:lang w:val="ru-RU"/>
        </w:rPr>
        <w:t xml:space="preserve">           </w:t>
      </w:r>
      <w:r w:rsidRPr="00337540">
        <w:rPr>
          <w:rFonts w:ascii="Times New Roman" w:hAnsi="Times New Roman" w:cs="Times New Roman"/>
          <w:lang w:val="ru-RU"/>
        </w:rPr>
        <w:t>(наименование органа, осуществляющего плановую проверку)</w:t>
      </w:r>
    </w:p>
    <w:p w:rsidR="009F169A" w:rsidRPr="00337540" w:rsidRDefault="009F169A">
      <w:pPr>
        <w:pStyle w:val="ConsPlusNonformat"/>
        <w:jc w:val="both"/>
        <w:rPr>
          <w:rFonts w:ascii="Times New Roman" w:hAnsi="Times New Roman" w:cs="Times New Roman"/>
          <w:sz w:val="24"/>
          <w:szCs w:val="24"/>
          <w:lang w:val="ru-RU"/>
        </w:rPr>
      </w:pP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1.   Предмет   плановой   проверки  юрид</w:t>
      </w:r>
      <w:r w:rsidR="00D55BC5" w:rsidRPr="00337540">
        <w:rPr>
          <w:rFonts w:ascii="Times New Roman" w:hAnsi="Times New Roman" w:cs="Times New Roman"/>
          <w:sz w:val="24"/>
          <w:szCs w:val="24"/>
          <w:lang w:val="ru-RU"/>
        </w:rPr>
        <w:t xml:space="preserve">ических  лиц  и  индивидуальных </w:t>
      </w:r>
      <w:r w:rsidRPr="00337540">
        <w:rPr>
          <w:rFonts w:ascii="Times New Roman" w:hAnsi="Times New Roman" w:cs="Times New Roman"/>
          <w:sz w:val="24"/>
          <w:szCs w:val="24"/>
          <w:lang w:val="ru-RU"/>
        </w:rPr>
        <w:t>предпринимателей   ограничивается  обязатель</w:t>
      </w:r>
      <w:r w:rsidR="00D55BC5" w:rsidRPr="00337540">
        <w:rPr>
          <w:rFonts w:ascii="Times New Roman" w:hAnsi="Times New Roman" w:cs="Times New Roman"/>
          <w:sz w:val="24"/>
          <w:szCs w:val="24"/>
          <w:lang w:val="ru-RU"/>
        </w:rPr>
        <w:t xml:space="preserve">ными  требованиями,  соблюдение </w:t>
      </w:r>
      <w:r w:rsidRPr="00337540">
        <w:rPr>
          <w:rFonts w:ascii="Times New Roman" w:hAnsi="Times New Roman" w:cs="Times New Roman"/>
          <w:sz w:val="24"/>
          <w:szCs w:val="24"/>
          <w:lang w:val="ru-RU"/>
        </w:rPr>
        <w:t>которых является наиболее значимым с точки з</w:t>
      </w:r>
      <w:r w:rsidR="00D55BC5" w:rsidRPr="00337540">
        <w:rPr>
          <w:rFonts w:ascii="Times New Roman" w:hAnsi="Times New Roman" w:cs="Times New Roman"/>
          <w:sz w:val="24"/>
          <w:szCs w:val="24"/>
          <w:lang w:val="ru-RU"/>
        </w:rPr>
        <w:t xml:space="preserve">рения недопущения возникновения </w:t>
      </w:r>
      <w:r w:rsidRPr="00337540">
        <w:rPr>
          <w:rFonts w:ascii="Times New Roman" w:hAnsi="Times New Roman" w:cs="Times New Roman"/>
          <w:sz w:val="24"/>
          <w:szCs w:val="24"/>
          <w:lang w:val="ru-RU"/>
        </w:rPr>
        <w:t xml:space="preserve">угрозы  причинения  вреда  жизни,  здоровью </w:t>
      </w:r>
      <w:r w:rsidR="00D55BC5" w:rsidRPr="00337540">
        <w:rPr>
          <w:rFonts w:ascii="Times New Roman" w:hAnsi="Times New Roman" w:cs="Times New Roman"/>
          <w:sz w:val="24"/>
          <w:szCs w:val="24"/>
          <w:lang w:val="ru-RU"/>
        </w:rPr>
        <w:t xml:space="preserve"> граждан,  изложенными  в форме </w:t>
      </w:r>
      <w:r w:rsidRPr="00337540">
        <w:rPr>
          <w:rFonts w:ascii="Times New Roman" w:hAnsi="Times New Roman" w:cs="Times New Roman"/>
          <w:sz w:val="24"/>
          <w:szCs w:val="24"/>
          <w:lang w:val="ru-RU"/>
        </w:rPr>
        <w:t>проверочного листа (списк</w:t>
      </w:r>
      <w:r w:rsidR="007301FA" w:rsidRPr="00337540">
        <w:rPr>
          <w:rFonts w:ascii="Times New Roman" w:hAnsi="Times New Roman" w:cs="Times New Roman"/>
          <w:sz w:val="24"/>
          <w:szCs w:val="24"/>
          <w:lang w:val="ru-RU"/>
        </w:rPr>
        <w:t>а</w:t>
      </w:r>
      <w:r w:rsidRPr="00337540">
        <w:rPr>
          <w:rFonts w:ascii="Times New Roman" w:hAnsi="Times New Roman" w:cs="Times New Roman"/>
          <w:sz w:val="24"/>
          <w:szCs w:val="24"/>
          <w:lang w:val="ru-RU"/>
        </w:rPr>
        <w:t xml:space="preserve"> контрольных вопросов).</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2. Наименование юридического лица, фамил</w:t>
      </w:r>
      <w:r w:rsidR="00D55BC5" w:rsidRPr="00337540">
        <w:rPr>
          <w:rFonts w:ascii="Times New Roman" w:hAnsi="Times New Roman" w:cs="Times New Roman"/>
          <w:sz w:val="24"/>
          <w:szCs w:val="24"/>
          <w:lang w:val="ru-RU"/>
        </w:rPr>
        <w:t xml:space="preserve">ия, имя, отчество (при наличии) </w:t>
      </w:r>
      <w:r w:rsidRPr="00337540">
        <w:rPr>
          <w:rFonts w:ascii="Times New Roman" w:hAnsi="Times New Roman" w:cs="Times New Roman"/>
          <w:sz w:val="24"/>
          <w:szCs w:val="24"/>
          <w:lang w:val="ru-RU"/>
        </w:rPr>
        <w:t>индивидуального предпринимателя:</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___________________________________________________________________</w:t>
      </w:r>
      <w:r w:rsidR="00D55BC5"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w:t>
      </w:r>
      <w:r w:rsidR="00D55BC5"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3. Место проведения плановой проверки с заполнением проверочного листа:</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w:t>
      </w:r>
      <w:r w:rsidR="0094452D" w:rsidRPr="00337540">
        <w:rPr>
          <w:rFonts w:ascii="Times New Roman" w:hAnsi="Times New Roman" w:cs="Times New Roman"/>
          <w:sz w:val="24"/>
          <w:szCs w:val="24"/>
          <w:lang w:val="ru-RU"/>
        </w:rPr>
        <w:t>________________________________________________________________________________________</w:t>
      </w:r>
      <w:r w:rsidRPr="00337540">
        <w:rPr>
          <w:rFonts w:ascii="Times New Roman" w:hAnsi="Times New Roman" w:cs="Times New Roman"/>
          <w:sz w:val="24"/>
          <w:szCs w:val="24"/>
          <w:lang w:val="ru-RU"/>
        </w:rPr>
        <w:t>_______________________________________________</w:t>
      </w:r>
      <w:r w:rsidR="00D55BC5" w:rsidRPr="00337540">
        <w:rPr>
          <w:rFonts w:ascii="Times New Roman" w:hAnsi="Times New Roman" w:cs="Times New Roman"/>
          <w:sz w:val="24"/>
          <w:szCs w:val="24"/>
          <w:lang w:val="ru-RU"/>
        </w:rPr>
        <w:t>_________</w:t>
      </w:r>
      <w:r w:rsidR="0094452D" w:rsidRPr="00337540">
        <w:rPr>
          <w:rFonts w:ascii="Times New Roman" w:hAnsi="Times New Roman" w:cs="Times New Roman"/>
          <w:sz w:val="24"/>
          <w:szCs w:val="24"/>
          <w:lang w:val="ru-RU"/>
        </w:rPr>
        <w:t>___</w:t>
      </w:r>
      <w:r w:rsidR="00D55BC5" w:rsidRPr="00337540">
        <w:rPr>
          <w:rFonts w:ascii="Times New Roman" w:hAnsi="Times New Roman" w:cs="Times New Roman"/>
          <w:sz w:val="24"/>
          <w:szCs w:val="24"/>
          <w:lang w:val="ru-RU"/>
        </w:rPr>
        <w:t>__</w:t>
      </w:r>
      <w:r w:rsidRPr="00337540">
        <w:rPr>
          <w:rFonts w:ascii="Times New Roman" w:hAnsi="Times New Roman" w:cs="Times New Roman"/>
          <w:sz w:val="24"/>
          <w:szCs w:val="24"/>
          <w:lang w:val="ru-RU"/>
        </w:rPr>
        <w:t>_.</w:t>
      </w:r>
    </w:p>
    <w:p w:rsidR="00D55BC5"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4. Реквизиты приказа о проведении плановой проверки: </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от _______</w:t>
      </w:r>
      <w:r w:rsidR="00D55BC5" w:rsidRPr="00337540">
        <w:rPr>
          <w:rFonts w:ascii="Times New Roman" w:hAnsi="Times New Roman" w:cs="Times New Roman"/>
          <w:sz w:val="24"/>
          <w:szCs w:val="24"/>
          <w:lang w:val="ru-RU"/>
        </w:rPr>
        <w:t>______</w:t>
      </w:r>
      <w:r w:rsidRPr="00337540">
        <w:rPr>
          <w:rFonts w:ascii="Times New Roman" w:hAnsi="Times New Roman" w:cs="Times New Roman"/>
          <w:sz w:val="24"/>
          <w:szCs w:val="24"/>
          <w:lang w:val="ru-RU"/>
        </w:rPr>
        <w:t xml:space="preserve">_ </w:t>
      </w:r>
      <w:r w:rsidR="00D55BC5" w:rsidRPr="00337540">
        <w:rPr>
          <w:rFonts w:ascii="Times New Roman" w:hAnsi="Times New Roman" w:cs="Times New Roman"/>
          <w:sz w:val="24"/>
          <w:szCs w:val="24"/>
          <w:lang w:val="ru-RU"/>
        </w:rPr>
        <w:t>№</w:t>
      </w:r>
      <w:r w:rsidRPr="00337540">
        <w:rPr>
          <w:rFonts w:ascii="Times New Roman" w:hAnsi="Times New Roman" w:cs="Times New Roman"/>
          <w:sz w:val="24"/>
          <w:szCs w:val="24"/>
          <w:lang w:val="ru-RU"/>
        </w:rPr>
        <w:t xml:space="preserve"> _</w:t>
      </w:r>
      <w:r w:rsidR="00D55BC5" w:rsidRPr="00337540">
        <w:rPr>
          <w:rFonts w:ascii="Times New Roman" w:hAnsi="Times New Roman" w:cs="Times New Roman"/>
          <w:sz w:val="24"/>
          <w:szCs w:val="24"/>
          <w:lang w:val="ru-RU"/>
        </w:rPr>
        <w:t>_________________</w:t>
      </w:r>
      <w:r w:rsidRPr="00337540">
        <w:rPr>
          <w:rFonts w:ascii="Times New Roman" w:hAnsi="Times New Roman" w:cs="Times New Roman"/>
          <w:sz w:val="24"/>
          <w:szCs w:val="24"/>
          <w:lang w:val="ru-RU"/>
        </w:rPr>
        <w:t>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5.  Учетный номер проверки и дата присво</w:t>
      </w:r>
      <w:r w:rsidR="00D55BC5" w:rsidRPr="00337540">
        <w:rPr>
          <w:rFonts w:ascii="Times New Roman" w:hAnsi="Times New Roman" w:cs="Times New Roman"/>
          <w:sz w:val="24"/>
          <w:szCs w:val="24"/>
          <w:lang w:val="ru-RU"/>
        </w:rPr>
        <w:t xml:space="preserve">ения учетного номера проверки в </w:t>
      </w:r>
      <w:r w:rsidRPr="00337540">
        <w:rPr>
          <w:rFonts w:ascii="Times New Roman" w:hAnsi="Times New Roman" w:cs="Times New Roman"/>
          <w:sz w:val="24"/>
          <w:szCs w:val="24"/>
          <w:lang w:val="ru-RU"/>
        </w:rPr>
        <w:t>Едином реестре проверок:</w:t>
      </w:r>
    </w:p>
    <w:p w:rsidR="0094452D" w:rsidRPr="00337540" w:rsidRDefault="0094452D">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w:t>
      </w:r>
      <w:r w:rsidR="0094452D"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6.   Должность,   фамилия   и   инициалы   должностного   лица   (лиц),</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проводящег</w:t>
      </w:r>
      <w:r w:rsidR="00D55BC5" w:rsidRPr="00337540">
        <w:rPr>
          <w:rFonts w:ascii="Times New Roman" w:hAnsi="Times New Roman" w:cs="Times New Roman"/>
          <w:sz w:val="24"/>
          <w:szCs w:val="24"/>
          <w:lang w:val="ru-RU"/>
        </w:rPr>
        <w:t>о(их) плановую проверку: 1)</w:t>
      </w:r>
      <w:r w:rsidRPr="00337540">
        <w:rPr>
          <w:rFonts w:ascii="Times New Roman" w:hAnsi="Times New Roman" w:cs="Times New Roman"/>
          <w:sz w:val="24"/>
          <w:szCs w:val="24"/>
          <w:lang w:val="ru-RU"/>
        </w:rPr>
        <w:t>_______________________________________________________________</w:t>
      </w:r>
      <w:r w:rsidR="00D55BC5" w:rsidRPr="00337540">
        <w:rPr>
          <w:rFonts w:ascii="Times New Roman" w:hAnsi="Times New Roman" w:cs="Times New Roman"/>
          <w:sz w:val="24"/>
          <w:szCs w:val="24"/>
          <w:lang w:val="ru-RU"/>
        </w:rPr>
        <w:t>_______________________________________________________________________________________________________</w:t>
      </w:r>
      <w:r w:rsidRPr="00337540">
        <w:rPr>
          <w:rFonts w:ascii="Times New Roman" w:hAnsi="Times New Roman" w:cs="Times New Roman"/>
          <w:sz w:val="24"/>
          <w:szCs w:val="24"/>
          <w:lang w:val="ru-RU"/>
        </w:rPr>
        <w:t>_;</w:t>
      </w:r>
    </w:p>
    <w:p w:rsidR="009F169A" w:rsidRPr="00337540" w:rsidRDefault="00D55BC5">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2)</w:t>
      </w:r>
      <w:r w:rsidR="009F169A" w:rsidRPr="00337540">
        <w:rPr>
          <w:rFonts w:ascii="Times New Roman" w:hAnsi="Times New Roman" w:cs="Times New Roman"/>
          <w:sz w:val="24"/>
          <w:szCs w:val="24"/>
          <w:lang w:val="ru-RU"/>
        </w:rPr>
        <w:t>___</w:t>
      </w:r>
      <w:r w:rsidRPr="00337540">
        <w:rPr>
          <w:rFonts w:ascii="Times New Roman" w:hAnsi="Times New Roman" w:cs="Times New Roman"/>
          <w:sz w:val="24"/>
          <w:szCs w:val="24"/>
          <w:lang w:val="ru-RU"/>
        </w:rPr>
        <w:t>______________________</w:t>
      </w:r>
      <w:r w:rsidR="009F169A" w:rsidRPr="00337540">
        <w:rPr>
          <w:rFonts w:ascii="Times New Roman" w:hAnsi="Times New Roman" w:cs="Times New Roman"/>
          <w:sz w:val="24"/>
          <w:szCs w:val="24"/>
          <w:lang w:val="ru-RU"/>
        </w:rPr>
        <w:t>___________________________________________________________</w:t>
      </w:r>
      <w:r w:rsidRPr="00337540">
        <w:rPr>
          <w:rFonts w:ascii="Times New Roman" w:hAnsi="Times New Roman" w:cs="Times New Roman"/>
          <w:sz w:val="24"/>
          <w:szCs w:val="24"/>
          <w:lang w:val="ru-RU"/>
        </w:rPr>
        <w:t>_______________________________________________________________________________</w:t>
      </w:r>
      <w:r w:rsidR="009F169A" w:rsidRPr="00337540">
        <w:rPr>
          <w:rFonts w:ascii="Times New Roman" w:hAnsi="Times New Roman" w:cs="Times New Roman"/>
          <w:sz w:val="24"/>
          <w:szCs w:val="24"/>
          <w:lang w:val="ru-RU"/>
        </w:rPr>
        <w:t>____;</w:t>
      </w:r>
    </w:p>
    <w:p w:rsidR="009F169A" w:rsidRPr="00337540" w:rsidRDefault="00D55BC5">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3)___________________________________________________________________________________</w:t>
      </w:r>
      <w:r w:rsidR="009F169A" w:rsidRPr="00337540">
        <w:rPr>
          <w:rFonts w:ascii="Times New Roman" w:hAnsi="Times New Roman" w:cs="Times New Roman"/>
          <w:sz w:val="24"/>
          <w:szCs w:val="24"/>
          <w:lang w:val="ru-RU"/>
        </w:rPr>
        <w:t xml:space="preserve"> ___________________________________________________</w:t>
      </w:r>
      <w:r w:rsidRPr="00337540">
        <w:rPr>
          <w:rFonts w:ascii="Times New Roman" w:hAnsi="Times New Roman" w:cs="Times New Roman"/>
          <w:sz w:val="24"/>
          <w:szCs w:val="24"/>
          <w:lang w:val="ru-RU"/>
        </w:rPr>
        <w:t>__________________</w:t>
      </w:r>
      <w:r w:rsidR="009F169A" w:rsidRPr="00337540">
        <w:rPr>
          <w:rFonts w:ascii="Times New Roman" w:hAnsi="Times New Roman" w:cs="Times New Roman"/>
          <w:sz w:val="24"/>
          <w:szCs w:val="24"/>
          <w:lang w:val="ru-RU"/>
        </w:rPr>
        <w:t>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7.  Перечень  вопросов,  отражающих соде</w:t>
      </w:r>
      <w:r w:rsidR="00D55BC5" w:rsidRPr="00337540">
        <w:rPr>
          <w:rFonts w:ascii="Times New Roman" w:hAnsi="Times New Roman" w:cs="Times New Roman"/>
          <w:sz w:val="24"/>
          <w:szCs w:val="24"/>
          <w:lang w:val="ru-RU"/>
        </w:rPr>
        <w:t xml:space="preserve">ржание обязательных требований, </w:t>
      </w:r>
      <w:r w:rsidRPr="00337540">
        <w:rPr>
          <w:rFonts w:ascii="Times New Roman" w:hAnsi="Times New Roman" w:cs="Times New Roman"/>
          <w:sz w:val="24"/>
          <w:szCs w:val="24"/>
          <w:lang w:val="ru-RU"/>
        </w:rPr>
        <w:t>ответ  на  которые однозначно свидетельствуе</w:t>
      </w:r>
      <w:r w:rsidR="00D55BC5" w:rsidRPr="00337540">
        <w:rPr>
          <w:rFonts w:ascii="Times New Roman" w:hAnsi="Times New Roman" w:cs="Times New Roman"/>
          <w:sz w:val="24"/>
          <w:szCs w:val="24"/>
          <w:lang w:val="ru-RU"/>
        </w:rPr>
        <w:t xml:space="preserve">т о соблюдении или несоблюдении </w:t>
      </w:r>
      <w:r w:rsidRPr="00337540">
        <w:rPr>
          <w:rFonts w:ascii="Times New Roman" w:hAnsi="Times New Roman" w:cs="Times New Roman"/>
          <w:sz w:val="24"/>
          <w:szCs w:val="24"/>
          <w:lang w:val="ru-RU"/>
        </w:rPr>
        <w:t>юридическим лицом, индивидуальным предприним</w:t>
      </w:r>
      <w:r w:rsidR="00D55BC5" w:rsidRPr="00337540">
        <w:rPr>
          <w:rFonts w:ascii="Times New Roman" w:hAnsi="Times New Roman" w:cs="Times New Roman"/>
          <w:sz w:val="24"/>
          <w:szCs w:val="24"/>
          <w:lang w:val="ru-RU"/>
        </w:rPr>
        <w:t xml:space="preserve">ателем обязательных требований, </w:t>
      </w:r>
      <w:r w:rsidRPr="00337540">
        <w:rPr>
          <w:rFonts w:ascii="Times New Roman" w:hAnsi="Times New Roman" w:cs="Times New Roman"/>
          <w:sz w:val="24"/>
          <w:szCs w:val="24"/>
          <w:lang w:val="ru-RU"/>
        </w:rPr>
        <w:t xml:space="preserve">составляющих предмет проверки </w:t>
      </w:r>
      <w:hyperlink w:anchor="Par731" w:tooltip="&lt;*&gt; Проверка проводится при осуществлении медицинской организацией определенного вида работ (услуг), в соответствии с Перечнем работ (услуг), составляющих медицинскую деятельность, утвержденным постановлением Правительства Российской Федерации от 16 апреля 201" w:history="1">
        <w:r w:rsidRPr="00337540">
          <w:rPr>
            <w:rFonts w:ascii="Times New Roman" w:hAnsi="Times New Roman" w:cs="Times New Roman"/>
            <w:color w:val="0000FF"/>
            <w:sz w:val="24"/>
            <w:szCs w:val="24"/>
            <w:lang w:val="ru-RU"/>
          </w:rPr>
          <w:t>&lt;*&gt;</w:t>
        </w:r>
      </w:hyperlink>
      <w:r w:rsidRPr="00337540">
        <w:rPr>
          <w:rFonts w:ascii="Times New Roman" w:hAnsi="Times New Roman" w:cs="Times New Roman"/>
          <w:sz w:val="24"/>
          <w:szCs w:val="24"/>
          <w:lang w:val="ru-RU"/>
        </w:rPr>
        <w:t>:</w:t>
      </w:r>
    </w:p>
    <w:p w:rsidR="009F169A" w:rsidRPr="00337540" w:rsidRDefault="009F169A">
      <w:pPr>
        <w:pStyle w:val="ConsPlusNormal"/>
        <w:jc w:val="both"/>
        <w:rPr>
          <w:lang w:val="ru-RU"/>
        </w:rPr>
        <w:sectPr w:rsidR="009F169A" w:rsidRPr="00337540" w:rsidSect="009B6D6F">
          <w:headerReference w:type="default" r:id="rId30"/>
          <w:footerReference w:type="default" r:id="rId31"/>
          <w:pgSz w:w="11906" w:h="16838"/>
          <w:pgMar w:top="1440" w:right="566" w:bottom="1440" w:left="1133" w:header="709" w:footer="0" w:gutter="0"/>
          <w:cols w:space="720"/>
          <w:noEndnote/>
          <w:docGrid w:linePitch="299"/>
        </w:sectPr>
      </w:pPr>
    </w:p>
    <w:tbl>
      <w:tblPr>
        <w:tblW w:w="14914" w:type="dxa"/>
        <w:tblInd w:w="113" w:type="dxa"/>
        <w:tblLook w:val="04A0" w:firstRow="1" w:lastRow="0" w:firstColumn="1" w:lastColumn="0" w:noHBand="0" w:noVBand="1"/>
      </w:tblPr>
      <w:tblGrid>
        <w:gridCol w:w="846"/>
        <w:gridCol w:w="5443"/>
        <w:gridCol w:w="798"/>
        <w:gridCol w:w="767"/>
        <w:gridCol w:w="1403"/>
        <w:gridCol w:w="3354"/>
        <w:gridCol w:w="2303"/>
      </w:tblGrid>
      <w:tr w:rsidR="0094452D" w:rsidRPr="00337540" w:rsidTr="00E03C10">
        <w:trPr>
          <w:trHeight w:val="990"/>
        </w:trPr>
        <w:tc>
          <w:tcPr>
            <w:tcW w:w="846"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94452D" w:rsidRPr="00337540" w:rsidRDefault="0094452D" w:rsidP="0094452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lastRenderedPageBreak/>
              <w:t>№ п/п</w:t>
            </w:r>
          </w:p>
        </w:tc>
        <w:tc>
          <w:tcPr>
            <w:tcW w:w="5443" w:type="dxa"/>
            <w:tcBorders>
              <w:top w:val="single" w:sz="4" w:space="0" w:color="auto"/>
              <w:left w:val="nil"/>
              <w:bottom w:val="single" w:sz="4" w:space="0" w:color="auto"/>
              <w:right w:val="nil"/>
            </w:tcBorders>
            <w:shd w:val="clear" w:color="000000" w:fill="BDD7EE"/>
            <w:vAlign w:val="center"/>
            <w:hideMark/>
          </w:tcPr>
          <w:p w:rsidR="0094452D" w:rsidRPr="00337540" w:rsidRDefault="0094452D" w:rsidP="0094452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Перечень вопросов, отражающих содержание обязательных требований, составляющих предмет проверки</w:t>
            </w:r>
          </w:p>
        </w:tc>
        <w:tc>
          <w:tcPr>
            <w:tcW w:w="798"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4452D" w:rsidRPr="00337540" w:rsidRDefault="0094452D" w:rsidP="0094452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Да</w:t>
            </w:r>
          </w:p>
        </w:tc>
        <w:tc>
          <w:tcPr>
            <w:tcW w:w="767" w:type="dxa"/>
            <w:tcBorders>
              <w:top w:val="single" w:sz="4" w:space="0" w:color="auto"/>
              <w:left w:val="nil"/>
              <w:bottom w:val="single" w:sz="4" w:space="0" w:color="auto"/>
              <w:right w:val="nil"/>
            </w:tcBorders>
            <w:shd w:val="clear" w:color="000000" w:fill="BDD7EE"/>
            <w:vAlign w:val="center"/>
            <w:hideMark/>
          </w:tcPr>
          <w:p w:rsidR="0094452D" w:rsidRPr="00337540" w:rsidRDefault="0094452D" w:rsidP="0094452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Нет</w:t>
            </w:r>
          </w:p>
        </w:tc>
        <w:tc>
          <w:tcPr>
            <w:tcW w:w="1403" w:type="dxa"/>
            <w:tcBorders>
              <w:top w:val="single" w:sz="4" w:space="0" w:color="auto"/>
              <w:left w:val="single" w:sz="4" w:space="0" w:color="auto"/>
              <w:bottom w:val="single" w:sz="4" w:space="0" w:color="auto"/>
              <w:right w:val="nil"/>
            </w:tcBorders>
            <w:shd w:val="clear" w:color="000000" w:fill="BDD7EE"/>
            <w:vAlign w:val="center"/>
            <w:hideMark/>
          </w:tcPr>
          <w:p w:rsidR="0094452D" w:rsidRPr="00337540" w:rsidRDefault="0094452D" w:rsidP="0094452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 относится</w:t>
            </w:r>
          </w:p>
        </w:tc>
        <w:tc>
          <w:tcPr>
            <w:tcW w:w="3354"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4452D" w:rsidRPr="00337540" w:rsidRDefault="0094452D" w:rsidP="0094452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Реквизиты нормативных правовых актов, содержащие обязательные требования</w:t>
            </w:r>
          </w:p>
        </w:tc>
        <w:tc>
          <w:tcPr>
            <w:tcW w:w="2303" w:type="dxa"/>
            <w:tcBorders>
              <w:top w:val="single" w:sz="4" w:space="0" w:color="auto"/>
              <w:left w:val="nil"/>
              <w:bottom w:val="single" w:sz="4" w:space="0" w:color="auto"/>
              <w:right w:val="single" w:sz="4" w:space="0" w:color="auto"/>
            </w:tcBorders>
            <w:shd w:val="clear" w:color="000000" w:fill="BDD7EE"/>
            <w:vAlign w:val="center"/>
            <w:hideMark/>
          </w:tcPr>
          <w:p w:rsidR="0094452D" w:rsidRPr="00337540" w:rsidRDefault="0094452D" w:rsidP="0094452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Примечание</w:t>
            </w:r>
          </w:p>
        </w:tc>
      </w:tr>
      <w:tr w:rsidR="0094452D" w:rsidRPr="00337540" w:rsidTr="00E03C10">
        <w:trPr>
          <w:trHeight w:val="330"/>
        </w:trPr>
        <w:tc>
          <w:tcPr>
            <w:tcW w:w="846" w:type="dxa"/>
            <w:tcBorders>
              <w:top w:val="nil"/>
              <w:left w:val="single" w:sz="4" w:space="0" w:color="auto"/>
              <w:bottom w:val="single" w:sz="4" w:space="0" w:color="auto"/>
              <w:right w:val="single" w:sz="4" w:space="0" w:color="auto"/>
            </w:tcBorders>
            <w:shd w:val="clear" w:color="auto" w:fill="D9D9D9"/>
            <w:hideMark/>
          </w:tcPr>
          <w:p w:rsidR="0094452D" w:rsidRPr="00337540" w:rsidRDefault="0094452D" w:rsidP="0094452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1.</w:t>
            </w:r>
          </w:p>
        </w:tc>
        <w:tc>
          <w:tcPr>
            <w:tcW w:w="14068" w:type="dxa"/>
            <w:gridSpan w:val="6"/>
            <w:tcBorders>
              <w:top w:val="single" w:sz="4" w:space="0" w:color="auto"/>
              <w:left w:val="nil"/>
              <w:bottom w:val="single" w:sz="4" w:space="0" w:color="auto"/>
              <w:right w:val="single" w:sz="4" w:space="0" w:color="000000"/>
            </w:tcBorders>
            <w:shd w:val="clear" w:color="auto" w:fill="D9D9D9"/>
            <w:vAlign w:val="center"/>
            <w:hideMark/>
          </w:tcPr>
          <w:p w:rsidR="0094452D" w:rsidRPr="00337540" w:rsidRDefault="0094452D" w:rsidP="0094452D">
            <w:pPr>
              <w:spacing w:after="0" w:line="240" w:lineRule="auto"/>
              <w:jc w:val="both"/>
              <w:rPr>
                <w:lang w:val="ru-RU"/>
              </w:rPr>
            </w:pPr>
            <w:r w:rsidRPr="00337540">
              <w:rPr>
                <w:rFonts w:ascii="Times New Roman" w:hAnsi="Times New Roman"/>
                <w:b/>
                <w:bCs/>
                <w:color w:val="000000"/>
                <w:sz w:val="24"/>
                <w:szCs w:val="24"/>
                <w:lang w:val="ru-RU" w:eastAsia="ru-RU"/>
              </w:rPr>
              <w:t>Соблюдение осуществляющими медицинскую деятельность организациями и индивидуальными предпринимателями порядков оказания медицинской помощи по профилям в соответствии с:</w:t>
            </w:r>
            <w:r w:rsidRPr="00337540">
              <w:rPr>
                <w:lang w:val="ru-RU"/>
              </w:rPr>
              <w:t xml:space="preserve"> </w:t>
            </w:r>
          </w:p>
          <w:p w:rsidR="0094452D" w:rsidRPr="00337540" w:rsidRDefault="0094452D" w:rsidP="0094452D">
            <w:pPr>
              <w:spacing w:after="0" w:line="240" w:lineRule="auto"/>
              <w:jc w:val="both"/>
              <w:rPr>
                <w:rFonts w:ascii="Times New Roman" w:hAnsi="Times New Roman"/>
                <w:b/>
                <w:bCs/>
                <w:color w:val="000000"/>
                <w:sz w:val="24"/>
                <w:szCs w:val="24"/>
                <w:lang w:val="ru-RU" w:eastAsia="ru-RU"/>
              </w:rPr>
            </w:pPr>
            <w:r w:rsidRPr="00337540">
              <w:rPr>
                <w:lang w:val="ru-RU"/>
              </w:rPr>
              <w:t xml:space="preserve">- </w:t>
            </w:r>
            <w:r w:rsidRPr="00337540">
              <w:rPr>
                <w:rFonts w:ascii="Times New Roman" w:hAnsi="Times New Roman"/>
                <w:b/>
                <w:bCs/>
                <w:color w:val="000000"/>
                <w:sz w:val="24"/>
                <w:szCs w:val="24"/>
                <w:lang w:val="ru-RU" w:eastAsia="ru-RU"/>
              </w:rPr>
              <w:t>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2019, № 22, ст. 2675), далее – 323-ФЗ;</w:t>
            </w:r>
          </w:p>
          <w:p w:rsidR="0094452D" w:rsidRPr="00337540" w:rsidRDefault="0094452D" w:rsidP="0094452D">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Министерства здравоохранения Российской Федерации от 10 мая 2017 г. №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 46740), далее – приказ Минздрава № 203н. </w:t>
            </w:r>
          </w:p>
        </w:tc>
      </w:tr>
      <w:tr w:rsidR="0094452D" w:rsidRPr="00337540" w:rsidTr="00E03C10">
        <w:trPr>
          <w:trHeight w:val="723"/>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медицинской организацией этапы (маршрутизация) оказания медицинской помощи, установленные соответствующим порядком?</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1 части 3 статьи 37 </w:t>
            </w:r>
            <w:r w:rsidRPr="00337540">
              <w:rPr>
                <w:rFonts w:ascii="Times New Roman" w:hAnsi="Times New Roman"/>
                <w:color w:val="000000"/>
                <w:sz w:val="24"/>
                <w:szCs w:val="24"/>
                <w:lang w:val="ru-RU" w:eastAsia="ru-RU"/>
              </w:rPr>
              <w:br/>
              <w:t>323 - ФЗ</w:t>
            </w:r>
          </w:p>
        </w:tc>
        <w:tc>
          <w:tcPr>
            <w:tcW w:w="23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1212"/>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медицинской организацией правила организации деятельности медицинской организации (ее структурного подразделения, врача), установленные соответствующим порядком</w:t>
            </w:r>
            <w:r w:rsidRPr="00337540">
              <w:rPr>
                <w:rFonts w:ascii="Times New Roman" w:hAnsi="Times New Roman"/>
                <w:sz w:val="24"/>
                <w:szCs w:val="24"/>
                <w:lang w:val="ru-RU" w:eastAsia="ru-RU"/>
              </w:rPr>
              <w:br w:type="page"/>
            </w:r>
            <w:r w:rsidRPr="00337540">
              <w:rPr>
                <w:rFonts w:ascii="Times New Roman" w:hAnsi="Times New Roman"/>
                <w:sz w:val="24"/>
                <w:szCs w:val="24"/>
                <w:lang w:val="ru-RU" w:eastAsia="ru-RU"/>
              </w:rPr>
              <w:br w:type="page"/>
              <w:t>?</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2 части 3 статьи 37 </w:t>
            </w:r>
            <w:r w:rsidRPr="00337540">
              <w:rPr>
                <w:rFonts w:ascii="Times New Roman" w:hAnsi="Times New Roman"/>
                <w:color w:val="000000"/>
                <w:sz w:val="24"/>
                <w:szCs w:val="24"/>
                <w:lang w:val="ru-RU" w:eastAsia="ru-RU"/>
              </w:rPr>
              <w:br/>
              <w:t>323-ФЗ</w:t>
            </w:r>
            <w:r w:rsidRPr="00337540">
              <w:rPr>
                <w:rFonts w:ascii="Times New Roman" w:hAnsi="Times New Roman"/>
                <w:color w:val="000000"/>
                <w:sz w:val="24"/>
                <w:szCs w:val="24"/>
                <w:lang w:val="ru-RU" w:eastAsia="ru-RU"/>
              </w:rPr>
              <w:br w:type="page"/>
            </w:r>
          </w:p>
        </w:tc>
        <w:tc>
          <w:tcPr>
            <w:tcW w:w="23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995"/>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медицинской организацией стандарт оснащения медицинской организации, ее структурных подразделений, установленный соответствующим порядком?</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3 части 3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70"/>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Имеются ли на балансе медицинской организации или находящиеся в пользовании на другом законном основании медицинские изделия, для оказания медицинской помощи, регламентированные соответствующим порядком?</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3 части 3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70"/>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1.5</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xml:space="preserve">Учтены ли медицинской организацией рекомендуемые штатные нормативы при формировании штатного расписания медицинской организации (её структурных подразделений)? </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4 части 3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70"/>
        </w:trPr>
        <w:tc>
          <w:tcPr>
            <w:tcW w:w="846" w:type="dxa"/>
            <w:tcBorders>
              <w:top w:val="nil"/>
              <w:left w:val="single" w:sz="4" w:space="0" w:color="auto"/>
              <w:bottom w:val="single" w:sz="4" w:space="0" w:color="auto"/>
              <w:right w:val="single" w:sz="4" w:space="0" w:color="auto"/>
            </w:tcBorders>
            <w:shd w:val="clear" w:color="000000" w:fill="FFFFFF"/>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xml:space="preserve">1.6 </w:t>
            </w:r>
          </w:p>
        </w:tc>
        <w:tc>
          <w:tcPr>
            <w:tcW w:w="5443" w:type="dxa"/>
            <w:tcBorders>
              <w:top w:val="nil"/>
              <w:left w:val="nil"/>
              <w:bottom w:val="single" w:sz="4" w:space="0" w:color="auto"/>
              <w:right w:val="single" w:sz="4" w:space="0" w:color="auto"/>
            </w:tcBorders>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Выполняются ли в медицинской организации критерии оценки качества медицинской помощи по условиям оказания медицинской помощи и группам заболеваний (состояний)?</w:t>
            </w:r>
          </w:p>
        </w:tc>
        <w:tc>
          <w:tcPr>
            <w:tcW w:w="798"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767"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1403"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3354" w:type="dxa"/>
            <w:tcBorders>
              <w:top w:val="nil"/>
              <w:left w:val="nil"/>
              <w:bottom w:val="single" w:sz="4" w:space="0" w:color="auto"/>
              <w:right w:val="single" w:sz="4" w:space="0" w:color="auto"/>
            </w:tcBorders>
            <w:shd w:val="clear" w:color="000000" w:fill="FFFFFF"/>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разделы </w:t>
            </w:r>
            <w:r w:rsidRPr="00337540">
              <w:rPr>
                <w:rFonts w:ascii="Times New Roman" w:hAnsi="Times New Roman"/>
                <w:color w:val="000000"/>
                <w:sz w:val="24"/>
                <w:szCs w:val="24"/>
                <w:lang w:eastAsia="ru-RU"/>
              </w:rPr>
              <w:t>II</w:t>
            </w:r>
            <w:r w:rsidRPr="00337540">
              <w:rPr>
                <w:rFonts w:ascii="Times New Roman" w:hAnsi="Times New Roman"/>
                <w:color w:val="000000"/>
                <w:sz w:val="24"/>
                <w:szCs w:val="24"/>
                <w:lang w:val="ru-RU" w:eastAsia="ru-RU"/>
              </w:rPr>
              <w:t xml:space="preserve">, </w:t>
            </w:r>
            <w:r w:rsidRPr="00337540">
              <w:rPr>
                <w:rFonts w:ascii="Times New Roman" w:hAnsi="Times New Roman"/>
                <w:color w:val="000000"/>
                <w:sz w:val="24"/>
                <w:szCs w:val="24"/>
                <w:lang w:eastAsia="ru-RU"/>
              </w:rPr>
              <w:t>III</w:t>
            </w:r>
            <w:r w:rsidRPr="00337540">
              <w:rPr>
                <w:rFonts w:ascii="Times New Roman" w:hAnsi="Times New Roman"/>
                <w:color w:val="000000"/>
                <w:sz w:val="24"/>
                <w:szCs w:val="24"/>
                <w:lang w:val="ru-RU" w:eastAsia="ru-RU"/>
              </w:rPr>
              <w:t xml:space="preserve"> Приложения к приказу Минздрава № 203н</w:t>
            </w:r>
          </w:p>
        </w:tc>
        <w:tc>
          <w:tcPr>
            <w:tcW w:w="2303"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rPr>
                <w:rFonts w:ascii="Times New Roman" w:hAnsi="Times New Roman"/>
                <w:color w:val="000000"/>
                <w:sz w:val="24"/>
                <w:szCs w:val="24"/>
                <w:lang w:val="ru-RU" w:eastAsia="ru-RU"/>
              </w:rPr>
            </w:pPr>
          </w:p>
        </w:tc>
      </w:tr>
      <w:tr w:rsidR="0094452D" w:rsidRPr="00337540" w:rsidTr="00E03C10">
        <w:trPr>
          <w:trHeight w:val="533"/>
        </w:trPr>
        <w:tc>
          <w:tcPr>
            <w:tcW w:w="846" w:type="dxa"/>
            <w:tcBorders>
              <w:top w:val="nil"/>
              <w:left w:val="single" w:sz="4" w:space="0" w:color="auto"/>
              <w:bottom w:val="single" w:sz="4" w:space="0" w:color="auto"/>
              <w:right w:val="single" w:sz="4" w:space="0" w:color="auto"/>
            </w:tcBorders>
            <w:shd w:val="clear" w:color="auto" w:fill="D9D9D9"/>
            <w:hideMark/>
          </w:tcPr>
          <w:p w:rsidR="0094452D" w:rsidRPr="00337540" w:rsidRDefault="0094452D" w:rsidP="0094452D">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2.</w:t>
            </w:r>
          </w:p>
        </w:tc>
        <w:tc>
          <w:tcPr>
            <w:tcW w:w="14068" w:type="dxa"/>
            <w:gridSpan w:val="6"/>
            <w:tcBorders>
              <w:top w:val="single" w:sz="4" w:space="0" w:color="auto"/>
              <w:left w:val="nil"/>
              <w:bottom w:val="single" w:sz="4" w:space="0" w:color="auto"/>
              <w:right w:val="single" w:sz="4" w:space="0" w:color="000000"/>
            </w:tcBorders>
            <w:shd w:val="clear" w:color="auto" w:fill="D9D9D9"/>
            <w:vAlign w:val="center"/>
            <w:hideMark/>
          </w:tcPr>
          <w:p w:rsidR="0094452D" w:rsidRPr="00337540" w:rsidRDefault="0094452D" w:rsidP="0094452D">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Соблюдение осуществляющими медицинскую деятельность организациями и индивидуальными предпринимателями стандартов медицинской помощи по профилям* в соответствии с: </w:t>
            </w:r>
          </w:p>
          <w:p w:rsidR="0094452D" w:rsidRPr="00337540" w:rsidRDefault="0094452D" w:rsidP="0094452D">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2019, № 22, ст. 2675), далее – 323-ФЗ</w:t>
            </w:r>
          </w:p>
        </w:tc>
      </w:tr>
      <w:tr w:rsidR="0094452D" w:rsidRPr="00337540" w:rsidTr="00E03C10">
        <w:trPr>
          <w:trHeight w:val="1136"/>
        </w:trPr>
        <w:tc>
          <w:tcPr>
            <w:tcW w:w="846" w:type="dxa"/>
            <w:tcBorders>
              <w:top w:val="nil"/>
              <w:left w:val="single" w:sz="4" w:space="0" w:color="auto"/>
              <w:bottom w:val="single" w:sz="4" w:space="0" w:color="auto"/>
              <w:right w:val="single" w:sz="4" w:space="0" w:color="auto"/>
            </w:tcBorders>
            <w:shd w:val="clear" w:color="000000" w:fill="FFFFFF"/>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2.1</w:t>
            </w:r>
          </w:p>
        </w:tc>
        <w:tc>
          <w:tcPr>
            <w:tcW w:w="5443" w:type="dxa"/>
            <w:tcBorders>
              <w:top w:val="nil"/>
              <w:left w:val="nil"/>
              <w:bottom w:val="single" w:sz="4" w:space="0" w:color="auto"/>
              <w:right w:val="single" w:sz="4" w:space="0" w:color="auto"/>
            </w:tcBorders>
            <w:vAlign w:val="center"/>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Обоснованно ли  в медицинской организации назначение медицинских услуг, имеющих усредненную частоту предоставления менее 1, предусмотренных соответствующим стандартом медицинской помощи?</w:t>
            </w:r>
          </w:p>
        </w:tc>
        <w:tc>
          <w:tcPr>
            <w:tcW w:w="798"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767"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1403"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3354" w:type="dxa"/>
            <w:tcBorders>
              <w:top w:val="nil"/>
              <w:left w:val="nil"/>
              <w:bottom w:val="single" w:sz="4" w:space="0" w:color="auto"/>
              <w:right w:val="single" w:sz="4" w:space="0" w:color="auto"/>
            </w:tcBorders>
            <w:shd w:val="clear" w:color="000000" w:fill="FFFFFF"/>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1 части 4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tcPr>
          <w:p w:rsidR="0094452D" w:rsidRPr="00337540" w:rsidRDefault="0094452D" w:rsidP="0094452D">
            <w:pPr>
              <w:spacing w:after="0" w:line="240" w:lineRule="auto"/>
              <w:rPr>
                <w:rFonts w:ascii="Times New Roman" w:hAnsi="Times New Roman"/>
                <w:color w:val="000000"/>
                <w:sz w:val="24"/>
                <w:szCs w:val="24"/>
                <w:lang w:val="ru-RU" w:eastAsia="ru-RU"/>
              </w:rPr>
            </w:pPr>
          </w:p>
        </w:tc>
      </w:tr>
      <w:tr w:rsidR="0094452D" w:rsidRPr="00337540" w:rsidTr="00E03C10">
        <w:trPr>
          <w:trHeight w:val="1408"/>
        </w:trPr>
        <w:tc>
          <w:tcPr>
            <w:tcW w:w="846" w:type="dxa"/>
            <w:tcBorders>
              <w:top w:val="nil"/>
              <w:left w:val="single" w:sz="4" w:space="0" w:color="auto"/>
              <w:bottom w:val="single" w:sz="4" w:space="0" w:color="auto"/>
              <w:right w:val="single" w:sz="4" w:space="0" w:color="auto"/>
            </w:tcBorders>
            <w:shd w:val="clear" w:color="000000" w:fill="FFFFFF"/>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2.2</w:t>
            </w:r>
          </w:p>
        </w:tc>
        <w:tc>
          <w:tcPr>
            <w:tcW w:w="5443" w:type="dxa"/>
            <w:tcBorders>
              <w:top w:val="nil"/>
              <w:left w:val="nil"/>
              <w:bottom w:val="single" w:sz="4" w:space="0" w:color="auto"/>
              <w:right w:val="single" w:sz="4" w:space="0" w:color="auto"/>
            </w:tcBorders>
            <w:vAlign w:val="center"/>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xml:space="preserve">Выполняются ли медицинской организацией медицинские услуги с усредненной частотой их предоставления 1 с учетом обоснованности и полноты, предусмотренных соответствующим стандартом медицинской помощи? </w:t>
            </w:r>
          </w:p>
        </w:tc>
        <w:tc>
          <w:tcPr>
            <w:tcW w:w="798"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767"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1403"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3354" w:type="dxa"/>
            <w:tcBorders>
              <w:top w:val="nil"/>
              <w:left w:val="nil"/>
              <w:bottom w:val="single" w:sz="4" w:space="0" w:color="auto"/>
              <w:right w:val="single" w:sz="4" w:space="0" w:color="auto"/>
            </w:tcBorders>
            <w:shd w:val="clear" w:color="000000" w:fill="FFFFFF"/>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1 части 4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tcPr>
          <w:p w:rsidR="0094452D" w:rsidRPr="00337540" w:rsidRDefault="0094452D" w:rsidP="0094452D">
            <w:pPr>
              <w:spacing w:after="0" w:line="240" w:lineRule="auto"/>
              <w:rPr>
                <w:rFonts w:ascii="Times New Roman" w:hAnsi="Times New Roman"/>
                <w:color w:val="000000"/>
                <w:sz w:val="24"/>
                <w:szCs w:val="24"/>
                <w:lang w:val="ru-RU" w:eastAsia="ru-RU"/>
              </w:rPr>
            </w:pPr>
          </w:p>
        </w:tc>
      </w:tr>
      <w:tr w:rsidR="0094452D" w:rsidRPr="00337540" w:rsidTr="00E03C10">
        <w:trPr>
          <w:trHeight w:val="1078"/>
        </w:trPr>
        <w:tc>
          <w:tcPr>
            <w:tcW w:w="846" w:type="dxa"/>
            <w:tcBorders>
              <w:top w:val="nil"/>
              <w:left w:val="single" w:sz="4" w:space="0" w:color="auto"/>
              <w:bottom w:val="single" w:sz="4" w:space="0" w:color="auto"/>
              <w:right w:val="single" w:sz="4" w:space="0" w:color="auto"/>
            </w:tcBorders>
            <w:shd w:val="clear" w:color="000000" w:fill="FFFFFF"/>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2.3</w:t>
            </w:r>
          </w:p>
        </w:tc>
        <w:tc>
          <w:tcPr>
            <w:tcW w:w="5443" w:type="dxa"/>
            <w:tcBorders>
              <w:top w:val="nil"/>
              <w:left w:val="nil"/>
              <w:bottom w:val="single" w:sz="4" w:space="0" w:color="auto"/>
              <w:right w:val="single" w:sz="4" w:space="0" w:color="auto"/>
            </w:tcBorders>
            <w:vAlign w:val="center"/>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Назначаются ли в медицинской организации лекарственные препараты с учетом обоснованности и полноты, предусмотренных соответствующим стандартом медицинской помощи?</w:t>
            </w:r>
          </w:p>
        </w:tc>
        <w:tc>
          <w:tcPr>
            <w:tcW w:w="798"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767"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1403" w:type="dxa"/>
            <w:tcBorders>
              <w:top w:val="nil"/>
              <w:left w:val="nil"/>
              <w:bottom w:val="single" w:sz="4" w:space="0" w:color="auto"/>
              <w:right w:val="single" w:sz="4" w:space="0" w:color="auto"/>
            </w:tcBorders>
            <w:shd w:val="clear" w:color="000000" w:fill="FFFFFF"/>
            <w:vAlign w:val="center"/>
          </w:tcPr>
          <w:p w:rsidR="0094452D" w:rsidRPr="00337540" w:rsidRDefault="0094452D" w:rsidP="0094452D">
            <w:pPr>
              <w:spacing w:after="0" w:line="240" w:lineRule="auto"/>
              <w:jc w:val="center"/>
              <w:rPr>
                <w:rFonts w:ascii="Times New Roman" w:hAnsi="Times New Roman"/>
                <w:color w:val="000000"/>
                <w:sz w:val="24"/>
                <w:szCs w:val="24"/>
                <w:lang w:val="ru-RU" w:eastAsia="ru-RU"/>
              </w:rPr>
            </w:pPr>
          </w:p>
        </w:tc>
        <w:tc>
          <w:tcPr>
            <w:tcW w:w="3354" w:type="dxa"/>
            <w:tcBorders>
              <w:top w:val="nil"/>
              <w:left w:val="nil"/>
              <w:bottom w:val="single" w:sz="4" w:space="0" w:color="auto"/>
              <w:right w:val="single" w:sz="4" w:space="0" w:color="auto"/>
            </w:tcBorders>
            <w:shd w:val="clear" w:color="000000" w:fill="FFFFFF"/>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2 части 4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tcPr>
          <w:p w:rsidR="0094452D" w:rsidRPr="00337540" w:rsidRDefault="0094452D" w:rsidP="0094452D">
            <w:pPr>
              <w:spacing w:after="0" w:line="240" w:lineRule="auto"/>
              <w:rPr>
                <w:rFonts w:ascii="Times New Roman" w:hAnsi="Times New Roman"/>
                <w:color w:val="000000"/>
                <w:sz w:val="24"/>
                <w:szCs w:val="24"/>
                <w:lang w:val="ru-RU" w:eastAsia="ru-RU"/>
              </w:rPr>
            </w:pPr>
          </w:p>
        </w:tc>
      </w:tr>
      <w:tr w:rsidR="0094452D" w:rsidRPr="00337540" w:rsidTr="00E03C10">
        <w:trPr>
          <w:trHeight w:val="1420"/>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Применяются ли медицинской организацией имплантируемые в организм человека медицинские изделия с учетом обоснованности и полноты, предусмотренных соответствующим стандартом медицинской помощи?</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3 части 4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1114"/>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2.5</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Применяются ли медицинской организацией компоненты крови с учетом обоснованности и полноты, предусмотренных соответствующим стандартом медицинской помощи?</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4 части 4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1217"/>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2.6</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Назначается ли в медицинской организации лечебное питание, включая специализированные продукты лечебного питания, с учетом обоснованности и полноты, предусмотренных соответствующим стандартом медицинской помощи?</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5 части 4 статьи 37 </w:t>
            </w:r>
            <w:r w:rsidRPr="00337540">
              <w:rPr>
                <w:rFonts w:ascii="Times New Roman" w:hAnsi="Times New Roman"/>
                <w:color w:val="000000"/>
                <w:sz w:val="24"/>
                <w:szCs w:val="24"/>
                <w:lang w:val="ru-RU" w:eastAsia="ru-RU"/>
              </w:rPr>
              <w:br/>
              <w:t>323-ФЗ</w:t>
            </w:r>
          </w:p>
        </w:tc>
        <w:tc>
          <w:tcPr>
            <w:tcW w:w="2303"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2385"/>
        </w:trPr>
        <w:tc>
          <w:tcPr>
            <w:tcW w:w="846" w:type="dxa"/>
            <w:tcBorders>
              <w:top w:val="nil"/>
              <w:left w:val="single" w:sz="4" w:space="0" w:color="auto"/>
              <w:bottom w:val="single" w:sz="4" w:space="0" w:color="auto"/>
              <w:right w:val="single" w:sz="4" w:space="0" w:color="auto"/>
            </w:tcBorders>
            <w:shd w:val="clear" w:color="000000" w:fill="FFFFFF"/>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2.7</w:t>
            </w:r>
          </w:p>
        </w:tc>
        <w:tc>
          <w:tcPr>
            <w:tcW w:w="5443" w:type="dxa"/>
            <w:tcBorders>
              <w:top w:val="nil"/>
              <w:left w:val="nil"/>
              <w:bottom w:val="single" w:sz="4" w:space="0" w:color="auto"/>
              <w:right w:val="single" w:sz="4" w:space="0" w:color="auto"/>
            </w:tcBorders>
            <w:vAlign w:val="center"/>
            <w:hideMark/>
          </w:tcPr>
          <w:p w:rsidR="0094452D" w:rsidRPr="00337540" w:rsidRDefault="0094452D" w:rsidP="0094452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Имеется ли решение врачебной комиссии медицинской организации в случае определения медицинских показаний (индивидуальной непереносимости, по жизненным показаниям) для назначения и применения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w:t>
            </w:r>
          </w:p>
        </w:tc>
        <w:tc>
          <w:tcPr>
            <w:tcW w:w="798"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67"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403" w:type="dxa"/>
            <w:tcBorders>
              <w:top w:val="nil"/>
              <w:left w:val="nil"/>
              <w:bottom w:val="single" w:sz="4" w:space="0" w:color="auto"/>
              <w:right w:val="single" w:sz="4" w:space="0" w:color="auto"/>
            </w:tcBorders>
            <w:shd w:val="clear" w:color="000000" w:fill="FFFFFF"/>
            <w:vAlign w:val="center"/>
            <w:hideMark/>
          </w:tcPr>
          <w:p w:rsidR="0094452D" w:rsidRPr="00337540" w:rsidRDefault="0094452D" w:rsidP="0094452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354"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5 статьи 37 323-ФЗ</w:t>
            </w:r>
          </w:p>
        </w:tc>
        <w:tc>
          <w:tcPr>
            <w:tcW w:w="2303" w:type="dxa"/>
            <w:tcBorders>
              <w:top w:val="nil"/>
              <w:left w:val="nil"/>
              <w:bottom w:val="single" w:sz="4" w:space="0" w:color="auto"/>
              <w:right w:val="single" w:sz="4" w:space="0" w:color="auto"/>
            </w:tcBorders>
            <w:shd w:val="clear" w:color="000000" w:fill="FFFFFF"/>
            <w:hideMark/>
          </w:tcPr>
          <w:p w:rsidR="0094452D" w:rsidRPr="00337540" w:rsidRDefault="0094452D" w:rsidP="0094452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4452D" w:rsidRPr="00337540" w:rsidTr="00E03C10">
        <w:trPr>
          <w:trHeight w:val="70"/>
        </w:trPr>
        <w:tc>
          <w:tcPr>
            <w:tcW w:w="1491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94452D" w:rsidRPr="00337540" w:rsidRDefault="0094452D" w:rsidP="00992C04">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 проверка проводится при осуществлении медицинской организацией определенного вида работ (услуг), в соответствии с Перечнем работ (услуг), состав</w:t>
            </w:r>
            <w:r w:rsidR="00992C04" w:rsidRPr="00337540">
              <w:rPr>
                <w:rFonts w:ascii="Times New Roman" w:hAnsi="Times New Roman"/>
                <w:b/>
                <w:bCs/>
                <w:color w:val="000000"/>
                <w:sz w:val="24"/>
                <w:szCs w:val="24"/>
                <w:lang w:val="ru-RU" w:eastAsia="ru-RU"/>
              </w:rPr>
              <w:t>ляющих медицинскую деятельность</w:t>
            </w:r>
            <w:r w:rsidRPr="00337540">
              <w:rPr>
                <w:rFonts w:ascii="Times New Roman" w:hAnsi="Times New Roman"/>
                <w:b/>
                <w:bCs/>
                <w:color w:val="000000"/>
                <w:sz w:val="24"/>
                <w:szCs w:val="24"/>
                <w:lang w:val="ru-RU" w:eastAsia="ru-RU"/>
              </w:rPr>
              <w:t xml:space="preserve"> </w:t>
            </w:r>
            <w:r w:rsidR="00992C04" w:rsidRPr="00337540">
              <w:rPr>
                <w:rFonts w:ascii="Times New Roman" w:hAnsi="Times New Roman"/>
                <w:b/>
                <w:bCs/>
                <w:color w:val="000000"/>
                <w:sz w:val="24"/>
                <w:szCs w:val="24"/>
                <w:lang w:val="ru-RU" w:eastAsia="ru-RU"/>
              </w:rPr>
              <w:t>(постановление</w:t>
            </w:r>
            <w:r w:rsidRPr="00337540">
              <w:rPr>
                <w:rFonts w:ascii="Times New Roman" w:hAnsi="Times New Roman"/>
                <w:b/>
                <w:bCs/>
                <w:color w:val="000000"/>
                <w:sz w:val="24"/>
                <w:szCs w:val="24"/>
                <w:lang w:val="ru-RU" w:eastAsia="ru-RU"/>
              </w:rPr>
              <w:t xml:space="preserve"> Правительства Российской Федерации </w:t>
            </w:r>
            <w:r w:rsidRPr="00337540">
              <w:rPr>
                <w:rFonts w:ascii="Times New Roman" w:hAnsi="Times New Roman"/>
                <w:b/>
                <w:bCs/>
                <w:color w:val="000000"/>
                <w:sz w:val="24"/>
                <w:szCs w:val="24"/>
                <w:lang w:val="ru-RU" w:eastAsia="ru-RU"/>
              </w:rPr>
              <w:br/>
              <w:t>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 17, ст. 1965; 2016, № 51, ст. 7379).</w:t>
            </w:r>
          </w:p>
        </w:tc>
      </w:tr>
    </w:tbl>
    <w:p w:rsidR="009F169A" w:rsidRPr="00337540" w:rsidRDefault="009F169A">
      <w:pPr>
        <w:pStyle w:val="ConsPlusNormal"/>
        <w:jc w:val="both"/>
        <w:rPr>
          <w:lang w:val="ru-RU"/>
        </w:rPr>
        <w:sectPr w:rsidR="009F169A" w:rsidRPr="00337540" w:rsidSect="009B6D6F">
          <w:headerReference w:type="default" r:id="rId32"/>
          <w:footerReference w:type="default" r:id="rId33"/>
          <w:pgSz w:w="16838" w:h="11906" w:orient="landscape"/>
          <w:pgMar w:top="1409" w:right="1440" w:bottom="566" w:left="1440" w:header="426" w:footer="0" w:gutter="0"/>
          <w:cols w:space="720"/>
          <w:noEndnote/>
        </w:sectPr>
      </w:pPr>
    </w:p>
    <w:p w:rsidR="009F169A" w:rsidRPr="00337540" w:rsidRDefault="009F169A">
      <w:pPr>
        <w:pStyle w:val="ConsPlusNormal"/>
        <w:jc w:val="both"/>
        <w:rPr>
          <w:lang w:val="ru-RU"/>
        </w:rPr>
      </w:pPr>
    </w:p>
    <w:p w:rsidR="009F169A" w:rsidRPr="00337540" w:rsidRDefault="009F169A">
      <w:pPr>
        <w:pStyle w:val="ConsPlusNormal"/>
        <w:jc w:val="both"/>
        <w:rPr>
          <w:lang w:val="ru-RU"/>
        </w:rPr>
      </w:pPr>
    </w:p>
    <w:p w:rsidR="006A5714" w:rsidRPr="00337540" w:rsidRDefault="006A5714" w:rsidP="006A5714">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Приложение № </w:t>
      </w:r>
      <w:r w:rsidR="004A03EA" w:rsidRPr="00337540">
        <w:rPr>
          <w:rFonts w:ascii="Times New Roman" w:hAnsi="Times New Roman" w:cs="Times New Roman"/>
          <w:sz w:val="24"/>
          <w:szCs w:val="24"/>
          <w:lang w:val="ru-RU"/>
        </w:rPr>
        <w:t>3</w:t>
      </w:r>
    </w:p>
    <w:p w:rsidR="006A5714" w:rsidRPr="00337540" w:rsidRDefault="006A5714" w:rsidP="006A5714">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к приказу Федеральной службы</w:t>
      </w:r>
    </w:p>
    <w:p w:rsidR="006A5714" w:rsidRPr="00337540" w:rsidRDefault="006A5714" w:rsidP="006A5714">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по надзору в сфере здравоохранения</w:t>
      </w:r>
    </w:p>
    <w:p w:rsidR="006A5714" w:rsidRPr="00337540" w:rsidRDefault="006A5714" w:rsidP="006A5714">
      <w:pPr>
        <w:pStyle w:val="ConsPlusNormal"/>
        <w:jc w:val="right"/>
        <w:rPr>
          <w:rFonts w:ascii="Times New Roman" w:hAnsi="Times New Roman" w:cs="Times New Roman"/>
          <w:color w:val="FFFFFF"/>
          <w:sz w:val="24"/>
          <w:szCs w:val="24"/>
          <w:lang w:val="ru-RU"/>
        </w:rPr>
      </w:pPr>
      <w:r w:rsidRPr="00337540">
        <w:rPr>
          <w:rFonts w:ascii="Times New Roman" w:hAnsi="Times New Roman" w:cs="Times New Roman"/>
          <w:sz w:val="24"/>
          <w:szCs w:val="24"/>
          <w:lang w:val="ru-RU"/>
        </w:rPr>
        <w:t xml:space="preserve"> от                  №            </w:t>
      </w:r>
      <w:r w:rsidRPr="00337540">
        <w:rPr>
          <w:rFonts w:ascii="Times New Roman" w:hAnsi="Times New Roman" w:cs="Times New Roman"/>
          <w:color w:val="FFFFFF"/>
          <w:sz w:val="24"/>
          <w:szCs w:val="24"/>
          <w:lang w:val="ru-RU"/>
        </w:rPr>
        <w:t>.</w:t>
      </w:r>
    </w:p>
    <w:p w:rsidR="006A5714" w:rsidRPr="00337540" w:rsidRDefault="006A5714" w:rsidP="006A5714">
      <w:pPr>
        <w:pStyle w:val="ConsPlusNormal"/>
        <w:jc w:val="both"/>
        <w:rPr>
          <w:rFonts w:ascii="Times New Roman" w:hAnsi="Times New Roman" w:cs="Times New Roman"/>
          <w:b/>
          <w:bCs/>
          <w:sz w:val="24"/>
          <w:szCs w:val="24"/>
          <w:lang w:val="ru-RU"/>
        </w:rPr>
      </w:pPr>
    </w:p>
    <w:p w:rsidR="009F169A" w:rsidRPr="00337540" w:rsidRDefault="006A5714" w:rsidP="006A5714">
      <w:pPr>
        <w:pStyle w:val="ConsPlusNormal"/>
        <w:jc w:val="right"/>
        <w:rPr>
          <w:lang w:val="ru-RU"/>
        </w:rPr>
      </w:pPr>
      <w:r w:rsidRPr="00337540">
        <w:rPr>
          <w:rFonts w:ascii="Times New Roman" w:hAnsi="Times New Roman" w:cs="Times New Roman"/>
          <w:b/>
          <w:bCs/>
          <w:sz w:val="24"/>
          <w:szCs w:val="24"/>
          <w:lang w:val="ru-RU"/>
        </w:rPr>
        <w:t>Форма</w:t>
      </w:r>
    </w:p>
    <w:p w:rsidR="004A03EA" w:rsidRPr="00337540" w:rsidRDefault="004A03EA" w:rsidP="004A03EA">
      <w:pPr>
        <w:pStyle w:val="ConsPlusNonformat"/>
        <w:jc w:val="center"/>
        <w:rPr>
          <w:rFonts w:ascii="Times New Roman" w:hAnsi="Times New Roman" w:cs="Times New Roman"/>
          <w:b/>
          <w:sz w:val="24"/>
          <w:szCs w:val="24"/>
          <w:lang w:val="ru-RU"/>
        </w:rPr>
      </w:pPr>
      <w:bookmarkStart w:id="3" w:name="Par744"/>
      <w:bookmarkEnd w:id="3"/>
    </w:p>
    <w:p w:rsidR="004A03EA" w:rsidRPr="00337540" w:rsidRDefault="004A03EA" w:rsidP="004A03EA">
      <w:pPr>
        <w:pStyle w:val="ConsPlusNonformat"/>
        <w:jc w:val="center"/>
        <w:rPr>
          <w:rFonts w:ascii="Times New Roman" w:hAnsi="Times New Roman" w:cs="Times New Roman"/>
          <w:b/>
          <w:sz w:val="24"/>
          <w:szCs w:val="24"/>
          <w:lang w:val="ru-RU"/>
        </w:rPr>
      </w:pPr>
    </w:p>
    <w:p w:rsidR="004A03EA" w:rsidRPr="00337540" w:rsidRDefault="004A03EA" w:rsidP="004A03EA">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Проверочный лист</w:t>
      </w:r>
    </w:p>
    <w:p w:rsidR="004A03EA" w:rsidRPr="00337540" w:rsidRDefault="004A03EA" w:rsidP="004A03EA">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(список контрольных вопросов),</w:t>
      </w:r>
    </w:p>
    <w:p w:rsidR="004A03EA" w:rsidRPr="00337540" w:rsidRDefault="004A03EA" w:rsidP="004A03EA">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p>
    <w:p w:rsidR="004A03EA" w:rsidRPr="00337540" w:rsidRDefault="004A03EA" w:rsidP="004A03EA">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(соблюдение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ab/>
        <w:t xml:space="preserve">_______________________________________________________________________________ </w:t>
      </w:r>
    </w:p>
    <w:p w:rsidR="004A03EA" w:rsidRPr="00337540" w:rsidRDefault="004A03EA" w:rsidP="004A03EA">
      <w:pPr>
        <w:pStyle w:val="ConsPlusNonformat"/>
        <w:jc w:val="center"/>
        <w:rPr>
          <w:rFonts w:ascii="Times New Roman" w:hAnsi="Times New Roman" w:cs="Times New Roman"/>
          <w:lang w:val="ru-RU"/>
        </w:rPr>
      </w:pPr>
      <w:r w:rsidRPr="00337540">
        <w:rPr>
          <w:rFonts w:ascii="Times New Roman" w:hAnsi="Times New Roman" w:cs="Times New Roman"/>
          <w:lang w:val="ru-RU"/>
        </w:rPr>
        <w:t>(наименование органа, осуществляющего плановую проверку)</w:t>
      </w:r>
    </w:p>
    <w:p w:rsidR="004A03EA" w:rsidRPr="00337540" w:rsidRDefault="004A03EA" w:rsidP="004A03EA">
      <w:pPr>
        <w:pStyle w:val="ConsPlusNonformat"/>
        <w:jc w:val="both"/>
        <w:rPr>
          <w:rFonts w:ascii="Times New Roman" w:hAnsi="Times New Roman" w:cs="Times New Roman"/>
          <w:sz w:val="24"/>
          <w:szCs w:val="24"/>
          <w:lang w:val="ru-RU"/>
        </w:rPr>
      </w:pP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1. Предмет плановой проверки юридических лиц и индивидуальных предпринимателей ограничивается обязательными требованиями, соблюдение которых является наиболее значимым с точки зрения недопущения возникновения угрозы причинения вреда жизни, здоровью граждан, изложенными в форме проверочного листа (списк</w:t>
      </w:r>
      <w:r w:rsidR="007301FA" w:rsidRPr="00337540">
        <w:rPr>
          <w:rFonts w:ascii="Times New Roman" w:hAnsi="Times New Roman" w:cs="Times New Roman"/>
          <w:sz w:val="24"/>
          <w:szCs w:val="24"/>
          <w:lang w:val="ru-RU"/>
        </w:rPr>
        <w:t>а</w:t>
      </w:r>
      <w:r w:rsidRPr="00337540">
        <w:rPr>
          <w:rFonts w:ascii="Times New Roman" w:hAnsi="Times New Roman" w:cs="Times New Roman"/>
          <w:sz w:val="24"/>
          <w:szCs w:val="24"/>
          <w:lang w:val="ru-RU"/>
        </w:rPr>
        <w:t xml:space="preserve"> контрольных вопросов).</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2. Наименование юридического лица, фамилия, имя, отчество (при наличии) индивидуального предпринимателя: _________________________________________________________________________________________________________________________________________________________________________.</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3. Место проведения плановой проверки с заполнением проверочного листа: _________________________________________________________________________________________________________________________________________________________________________.</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4. Реквизиты приказа о проведении плановой проверки: </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от __________________ № _________________.</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5.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_________________________________________________________________________________________________________________________________________________________________________ .</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6. Должность, фамилия и инициалы должностного лица (лиц), проводящего(их) плановую проверку:</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1)_______________________________________________________________________________________________________________________________________________________________________;</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2)_______________________________________________________________________________________________________________________________________________________________________;</w:t>
      </w:r>
    </w:p>
    <w:p w:rsidR="004A03EA" w:rsidRPr="00337540" w:rsidRDefault="004A03EA" w:rsidP="004A03E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3)_______________________________________________________________________________________________________________________________________________________________________.</w:t>
      </w:r>
    </w:p>
    <w:p w:rsidR="009F169A" w:rsidRPr="00337540" w:rsidRDefault="004A03EA" w:rsidP="004A03EA">
      <w:pPr>
        <w:pStyle w:val="ConsPlusNonformat"/>
        <w:jc w:val="both"/>
        <w:rPr>
          <w:rFonts w:ascii="Times New Roman" w:hAnsi="Times New Roman" w:cs="Times New Roman"/>
          <w:sz w:val="24"/>
          <w:szCs w:val="24"/>
          <w:lang w:val="ru-RU"/>
        </w:rPr>
        <w:sectPr w:rsidR="009F169A" w:rsidRPr="00337540" w:rsidSect="009B6D6F">
          <w:headerReference w:type="default" r:id="rId34"/>
          <w:footerReference w:type="default" r:id="rId35"/>
          <w:pgSz w:w="11906" w:h="16838"/>
          <w:pgMar w:top="1440" w:right="566" w:bottom="1440" w:left="1133" w:header="426" w:footer="0" w:gutter="0"/>
          <w:cols w:space="720"/>
          <w:noEndnote/>
        </w:sectPr>
      </w:pPr>
      <w:r w:rsidRPr="00337540">
        <w:rPr>
          <w:rFonts w:ascii="Times New Roman" w:hAnsi="Times New Roman" w:cs="Times New Roman"/>
          <w:sz w:val="24"/>
          <w:szCs w:val="24"/>
          <w:lang w:val="ru-RU"/>
        </w:rPr>
        <w:t>7. 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5275" w:type="dxa"/>
        <w:tblInd w:w="-113" w:type="dxa"/>
        <w:tblLayout w:type="fixed"/>
        <w:tblLook w:val="04A0" w:firstRow="1" w:lastRow="0" w:firstColumn="1" w:lastColumn="0" w:noHBand="0" w:noVBand="1"/>
      </w:tblPr>
      <w:tblGrid>
        <w:gridCol w:w="876"/>
        <w:gridCol w:w="6462"/>
        <w:gridCol w:w="425"/>
        <w:gridCol w:w="709"/>
        <w:gridCol w:w="708"/>
        <w:gridCol w:w="4791"/>
        <w:gridCol w:w="1304"/>
      </w:tblGrid>
      <w:tr w:rsidR="00E03C10" w:rsidRPr="00337540" w:rsidTr="002670AA">
        <w:trPr>
          <w:trHeight w:val="1102"/>
        </w:trPr>
        <w:tc>
          <w:tcPr>
            <w:tcW w:w="876" w:type="dxa"/>
            <w:tcBorders>
              <w:top w:val="single" w:sz="4" w:space="0" w:color="auto"/>
              <w:left w:val="single" w:sz="4" w:space="0" w:color="auto"/>
              <w:bottom w:val="nil"/>
              <w:right w:val="single" w:sz="4" w:space="0" w:color="auto"/>
            </w:tcBorders>
            <w:shd w:val="clear" w:color="000000" w:fill="BDD7EE"/>
            <w:hideMark/>
          </w:tcPr>
          <w:p w:rsidR="00E03C10" w:rsidRPr="00337540" w:rsidRDefault="00E03C10" w:rsidP="00E03C10">
            <w:pPr>
              <w:spacing w:after="0" w:line="240" w:lineRule="auto"/>
              <w:jc w:val="center"/>
              <w:rPr>
                <w:rFonts w:ascii="Times New Roman" w:hAnsi="Times New Roman"/>
                <w:b/>
                <w:bCs/>
                <w:color w:val="000000"/>
                <w:sz w:val="24"/>
                <w:szCs w:val="18"/>
                <w:lang w:val="ru-RU" w:eastAsia="ru-RU"/>
              </w:rPr>
            </w:pPr>
            <w:r w:rsidRPr="00337540">
              <w:rPr>
                <w:rFonts w:ascii="Times New Roman" w:hAnsi="Times New Roman"/>
                <w:b/>
                <w:bCs/>
                <w:color w:val="000000"/>
                <w:sz w:val="24"/>
                <w:szCs w:val="18"/>
                <w:lang w:val="ru-RU" w:eastAsia="ru-RU"/>
              </w:rPr>
              <w:lastRenderedPageBreak/>
              <w:t>№ п/п</w:t>
            </w:r>
          </w:p>
        </w:tc>
        <w:tc>
          <w:tcPr>
            <w:tcW w:w="6462" w:type="dxa"/>
            <w:tcBorders>
              <w:top w:val="single" w:sz="4" w:space="0" w:color="auto"/>
              <w:left w:val="nil"/>
              <w:bottom w:val="nil"/>
              <w:right w:val="nil"/>
            </w:tcBorders>
            <w:shd w:val="clear" w:color="000000" w:fill="BDD7EE"/>
            <w:hideMark/>
          </w:tcPr>
          <w:p w:rsidR="00E03C10" w:rsidRPr="00337540" w:rsidRDefault="00E03C10" w:rsidP="00E03C10">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Перечень вопросов, отражающих содержание обязательных требований, составляющих предмет проверки</w:t>
            </w:r>
          </w:p>
        </w:tc>
        <w:tc>
          <w:tcPr>
            <w:tcW w:w="425" w:type="dxa"/>
            <w:tcBorders>
              <w:top w:val="single" w:sz="4" w:space="0" w:color="auto"/>
              <w:left w:val="single" w:sz="4" w:space="0" w:color="auto"/>
              <w:bottom w:val="single" w:sz="4" w:space="0" w:color="auto"/>
              <w:right w:val="single" w:sz="4" w:space="0" w:color="auto"/>
            </w:tcBorders>
            <w:shd w:val="clear" w:color="000000" w:fill="BDD7EE"/>
            <w:hideMark/>
          </w:tcPr>
          <w:p w:rsidR="00E03C10" w:rsidRPr="00337540" w:rsidRDefault="00E03C10" w:rsidP="00E03C10">
            <w:pPr>
              <w:spacing w:after="0" w:line="240" w:lineRule="auto"/>
              <w:jc w:val="center"/>
              <w:rPr>
                <w:rFonts w:ascii="Times New Roman" w:hAnsi="Times New Roman"/>
                <w:b/>
                <w:bCs/>
                <w:color w:val="000000"/>
                <w:sz w:val="24"/>
                <w:szCs w:val="18"/>
                <w:lang w:val="ru-RU" w:eastAsia="ru-RU"/>
              </w:rPr>
            </w:pPr>
            <w:r w:rsidRPr="00337540">
              <w:rPr>
                <w:rFonts w:ascii="Times New Roman" w:hAnsi="Times New Roman"/>
                <w:b/>
                <w:bCs/>
                <w:color w:val="000000"/>
                <w:sz w:val="24"/>
                <w:szCs w:val="18"/>
                <w:lang w:val="ru-RU" w:eastAsia="ru-RU"/>
              </w:rPr>
              <w:t>Да</w:t>
            </w:r>
          </w:p>
        </w:tc>
        <w:tc>
          <w:tcPr>
            <w:tcW w:w="709" w:type="dxa"/>
            <w:tcBorders>
              <w:top w:val="single" w:sz="4" w:space="0" w:color="auto"/>
              <w:left w:val="nil"/>
              <w:bottom w:val="single" w:sz="4" w:space="0" w:color="auto"/>
              <w:right w:val="single" w:sz="4" w:space="0" w:color="auto"/>
            </w:tcBorders>
            <w:shd w:val="clear" w:color="000000" w:fill="BDD7EE"/>
            <w:hideMark/>
          </w:tcPr>
          <w:p w:rsidR="00E03C10" w:rsidRPr="00337540" w:rsidRDefault="00E03C10" w:rsidP="00E03C10">
            <w:pPr>
              <w:spacing w:after="0" w:line="240" w:lineRule="auto"/>
              <w:jc w:val="center"/>
              <w:rPr>
                <w:rFonts w:ascii="Times New Roman" w:hAnsi="Times New Roman"/>
                <w:b/>
                <w:bCs/>
                <w:color w:val="000000"/>
                <w:sz w:val="24"/>
                <w:szCs w:val="18"/>
                <w:lang w:val="ru-RU" w:eastAsia="ru-RU"/>
              </w:rPr>
            </w:pPr>
            <w:r w:rsidRPr="00337540">
              <w:rPr>
                <w:rFonts w:ascii="Times New Roman" w:hAnsi="Times New Roman"/>
                <w:b/>
                <w:bCs/>
                <w:color w:val="000000"/>
                <w:sz w:val="24"/>
                <w:szCs w:val="18"/>
                <w:lang w:val="ru-RU" w:eastAsia="ru-RU"/>
              </w:rPr>
              <w:t>Нет</w:t>
            </w:r>
          </w:p>
        </w:tc>
        <w:tc>
          <w:tcPr>
            <w:tcW w:w="708" w:type="dxa"/>
            <w:tcBorders>
              <w:top w:val="single" w:sz="4" w:space="0" w:color="auto"/>
              <w:left w:val="nil"/>
              <w:bottom w:val="single" w:sz="4" w:space="0" w:color="auto"/>
              <w:right w:val="single" w:sz="4" w:space="0" w:color="auto"/>
            </w:tcBorders>
            <w:shd w:val="clear" w:color="000000" w:fill="BDD7EE"/>
            <w:hideMark/>
          </w:tcPr>
          <w:p w:rsidR="00E03C10" w:rsidRPr="00337540" w:rsidRDefault="00E03C10" w:rsidP="00E03C10">
            <w:pPr>
              <w:spacing w:after="0" w:line="240" w:lineRule="auto"/>
              <w:rPr>
                <w:rFonts w:ascii="Times New Roman" w:hAnsi="Times New Roman"/>
                <w:b/>
                <w:bCs/>
                <w:color w:val="000000"/>
                <w:sz w:val="24"/>
                <w:szCs w:val="18"/>
                <w:lang w:val="ru-RU" w:eastAsia="ru-RU"/>
              </w:rPr>
            </w:pPr>
            <w:r w:rsidRPr="00337540">
              <w:rPr>
                <w:rFonts w:ascii="Times New Roman" w:hAnsi="Times New Roman"/>
                <w:b/>
                <w:bCs/>
                <w:color w:val="000000"/>
                <w:sz w:val="24"/>
                <w:szCs w:val="18"/>
                <w:lang w:val="ru-RU" w:eastAsia="ru-RU"/>
              </w:rPr>
              <w:t>Не применяется</w:t>
            </w:r>
          </w:p>
        </w:tc>
        <w:tc>
          <w:tcPr>
            <w:tcW w:w="4791" w:type="dxa"/>
            <w:tcBorders>
              <w:top w:val="single" w:sz="4" w:space="0" w:color="auto"/>
              <w:left w:val="nil"/>
              <w:bottom w:val="nil"/>
              <w:right w:val="single" w:sz="4" w:space="0" w:color="auto"/>
            </w:tcBorders>
            <w:shd w:val="clear" w:color="000000" w:fill="BDD7EE"/>
            <w:hideMark/>
          </w:tcPr>
          <w:p w:rsidR="00E03C10" w:rsidRPr="00337540" w:rsidRDefault="00E03C10" w:rsidP="00E03C10">
            <w:pPr>
              <w:spacing w:after="0" w:line="240" w:lineRule="auto"/>
              <w:jc w:val="center"/>
              <w:rPr>
                <w:rFonts w:ascii="Times New Roman" w:hAnsi="Times New Roman"/>
                <w:b/>
                <w:bCs/>
                <w:color w:val="000000"/>
                <w:sz w:val="24"/>
                <w:szCs w:val="18"/>
                <w:lang w:val="ru-RU" w:eastAsia="ru-RU"/>
              </w:rPr>
            </w:pPr>
            <w:r w:rsidRPr="00337540">
              <w:rPr>
                <w:rFonts w:ascii="Times New Roman" w:hAnsi="Times New Roman"/>
                <w:b/>
                <w:bCs/>
                <w:color w:val="000000"/>
                <w:sz w:val="24"/>
                <w:szCs w:val="18"/>
                <w:lang w:val="ru-RU" w:eastAsia="ru-RU"/>
              </w:rPr>
              <w:t>Реквизиты нормативных правовых актов, содержащие обязательные требования</w:t>
            </w:r>
          </w:p>
        </w:tc>
        <w:tc>
          <w:tcPr>
            <w:tcW w:w="1304" w:type="dxa"/>
            <w:tcBorders>
              <w:top w:val="single" w:sz="4" w:space="0" w:color="auto"/>
              <w:left w:val="nil"/>
              <w:bottom w:val="nil"/>
              <w:right w:val="single" w:sz="4" w:space="0" w:color="auto"/>
            </w:tcBorders>
            <w:shd w:val="clear" w:color="000000" w:fill="BDD7EE"/>
            <w:hideMark/>
          </w:tcPr>
          <w:p w:rsidR="00E03C10" w:rsidRPr="00337540" w:rsidRDefault="00E03C10" w:rsidP="00E03C10">
            <w:pPr>
              <w:spacing w:after="0" w:line="240" w:lineRule="auto"/>
              <w:jc w:val="center"/>
              <w:rPr>
                <w:rFonts w:ascii="Times New Roman" w:hAnsi="Times New Roman"/>
                <w:b/>
                <w:bCs/>
                <w:color w:val="000000"/>
                <w:sz w:val="24"/>
                <w:szCs w:val="18"/>
                <w:lang w:val="ru-RU" w:eastAsia="ru-RU"/>
              </w:rPr>
            </w:pPr>
            <w:r w:rsidRPr="00337540">
              <w:rPr>
                <w:rFonts w:ascii="Times New Roman" w:hAnsi="Times New Roman"/>
                <w:b/>
                <w:bCs/>
                <w:color w:val="000000"/>
                <w:sz w:val="24"/>
                <w:szCs w:val="18"/>
                <w:lang w:val="ru-RU" w:eastAsia="ru-RU"/>
              </w:rPr>
              <w:t>Примечания</w:t>
            </w:r>
          </w:p>
        </w:tc>
      </w:tr>
      <w:tr w:rsidR="00E03C10" w:rsidRPr="00337540" w:rsidTr="00E03C10">
        <w:trPr>
          <w:trHeight w:val="982"/>
        </w:trPr>
        <w:tc>
          <w:tcPr>
            <w:tcW w:w="876" w:type="dxa"/>
            <w:tcBorders>
              <w:top w:val="single" w:sz="4" w:space="0" w:color="auto"/>
              <w:left w:val="single" w:sz="4" w:space="0" w:color="auto"/>
              <w:bottom w:val="single" w:sz="4" w:space="0" w:color="auto"/>
              <w:right w:val="single" w:sz="4" w:space="0" w:color="auto"/>
            </w:tcBorders>
            <w:shd w:val="clear" w:color="auto" w:fill="E7E6E6"/>
            <w:hideMark/>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1.</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color w:val="000000"/>
                <w:sz w:val="24"/>
                <w:szCs w:val="24"/>
                <w:lang w:val="ru-RU" w:eastAsia="ru-RU"/>
              </w:rPr>
              <w:t xml:space="preserve">  </w:t>
            </w: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судебно-медицинской экспертизы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№323-ФЗ «Об основах охраны здоровья граждан в Российской Федерации» (Собрание законодательства Российской Федерации, 2011, № 48, ст. 6724; 2019, № 22, ст. 2675)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31 мая 2001 г. № 73-ФЗ «О государственной судебно-экспертной деятельности в Российской Федерации» (Собрание законодательства Российской Федерации, 2001, № 23, ст. 2291; 2015, №10, ст. 1393) (далее - 73-ФЗ);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организации и производства судебно-медицинских экспертиз в государственных судебно-экспертных учреждениях Российской Федерации, утвержденным приказом Минздравсоцразвития России от 12 мая 2010 г. № 346н  (зарегистрирован Министерством юстиции Российской Федерации 10 августа 2010 г., регистрационный № 18111) (далее - Порядок организации и производства судебно-медицинских экспертиз);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Минздравсоцразвития России от 24.04.2008 г. № 194н «Об утверждении медицинских критериев определения степени тяжести вреда, причиненного здоровью человека» (зарегистрирован Министерством юстиции Российской Федерации  13 августа 2008 г., регистрационный № 12118), с изменениями, внесенными приказом Министерства здравоохранения и социального развития Российской Федерации от 18 января 2012 г. № 18н (зарегистрирован Министерством юстиции Российской Федерации 6 марта 2012 г., регистрационный № 23414) (далее – Приказ Минздравсоцразвития России № 194н);</w:t>
            </w:r>
          </w:p>
          <w:p w:rsidR="00E03C10" w:rsidRPr="00337540" w:rsidRDefault="00E03C10" w:rsidP="00DF45FA">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Минздравсоцразвития России от 26 декабря 2008 г. № 782н «Об утверждении и порядке ведения медицинской документации, удостове</w:t>
            </w:r>
            <w:r w:rsidRPr="00337540">
              <w:rPr>
                <w:rFonts w:ascii="Times New Roman" w:hAnsi="Times New Roman"/>
                <w:b/>
                <w:bCs/>
                <w:szCs w:val="24"/>
                <w:lang w:val="ru-RU" w:eastAsia="ru-RU"/>
              </w:rPr>
              <w:t>ря</w:t>
            </w:r>
            <w:r w:rsidRPr="00337540">
              <w:rPr>
                <w:rFonts w:ascii="Times New Roman" w:hAnsi="Times New Roman"/>
                <w:b/>
                <w:bCs/>
                <w:sz w:val="24"/>
                <w:szCs w:val="24"/>
                <w:lang w:val="ru-RU" w:eastAsia="ru-RU"/>
              </w:rPr>
              <w:t xml:space="preserve">ющей случаи рождения и смерти» </w:t>
            </w:r>
            <w:r w:rsidR="007301FA" w:rsidRPr="00337540">
              <w:rPr>
                <w:rFonts w:ascii="Times New Roman" w:hAnsi="Times New Roman"/>
                <w:b/>
                <w:bCs/>
                <w:sz w:val="24"/>
                <w:szCs w:val="24"/>
                <w:lang w:val="ru-RU" w:eastAsia="ru-RU"/>
              </w:rPr>
              <w:t>(зарегистрирован Министерством юстиции Российской Федерации  30 декабря 2</w:t>
            </w:r>
            <w:r w:rsidR="00DF45FA" w:rsidRPr="00337540">
              <w:rPr>
                <w:rFonts w:ascii="Times New Roman" w:hAnsi="Times New Roman"/>
                <w:b/>
                <w:bCs/>
                <w:sz w:val="24"/>
                <w:szCs w:val="24"/>
                <w:lang w:val="ru-RU" w:eastAsia="ru-RU"/>
              </w:rPr>
              <w:t>008 г., регистрационный № 13055)</w:t>
            </w:r>
            <w:r w:rsidR="00992C04" w:rsidRPr="00337540">
              <w:rPr>
                <w:rFonts w:ascii="Times New Roman" w:hAnsi="Times New Roman"/>
                <w:b/>
                <w:bCs/>
                <w:sz w:val="24"/>
                <w:szCs w:val="24"/>
                <w:lang w:val="ru-RU" w:eastAsia="ru-RU"/>
              </w:rPr>
              <w:t>,</w:t>
            </w:r>
            <w:r w:rsidR="00DF45FA"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с изменениями, внесенными приказом Министерства здравоохранения и социального развития Российской Федерации </w:t>
            </w:r>
            <w:r w:rsidR="00DF45FA" w:rsidRPr="00337540">
              <w:rPr>
                <w:rFonts w:ascii="Times New Roman" w:hAnsi="Times New Roman"/>
                <w:b/>
                <w:bCs/>
                <w:sz w:val="24"/>
                <w:szCs w:val="24"/>
                <w:lang w:val="ru-RU" w:eastAsia="ru-RU"/>
              </w:rPr>
              <w:t>от 27 декабря 2011 г. № 1687н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 </w:t>
            </w:r>
            <w:r w:rsidR="00DF45FA" w:rsidRPr="00337540">
              <w:rPr>
                <w:rFonts w:ascii="Times New Roman" w:hAnsi="Times New Roman"/>
                <w:b/>
                <w:bCs/>
                <w:sz w:val="24"/>
                <w:szCs w:val="24"/>
                <w:lang w:val="ru-RU" w:eastAsia="ru-RU"/>
              </w:rPr>
              <w:t>15</w:t>
            </w:r>
            <w:r w:rsidRPr="00337540">
              <w:rPr>
                <w:rFonts w:ascii="Times New Roman" w:hAnsi="Times New Roman"/>
                <w:b/>
                <w:bCs/>
                <w:sz w:val="24"/>
                <w:szCs w:val="24"/>
                <w:lang w:val="ru-RU" w:eastAsia="ru-RU"/>
              </w:rPr>
              <w:t xml:space="preserve"> </w:t>
            </w:r>
            <w:r w:rsidR="00DF45FA" w:rsidRPr="00337540">
              <w:rPr>
                <w:rFonts w:ascii="Times New Roman" w:hAnsi="Times New Roman"/>
                <w:b/>
                <w:bCs/>
                <w:sz w:val="24"/>
                <w:szCs w:val="24"/>
                <w:lang w:val="ru-RU" w:eastAsia="ru-RU"/>
              </w:rPr>
              <w:t>марта</w:t>
            </w:r>
            <w:r w:rsidRPr="00337540">
              <w:rPr>
                <w:rFonts w:ascii="Times New Roman" w:hAnsi="Times New Roman"/>
                <w:b/>
                <w:bCs/>
                <w:sz w:val="24"/>
                <w:szCs w:val="24"/>
                <w:lang w:val="ru-RU" w:eastAsia="ru-RU"/>
              </w:rPr>
              <w:t xml:space="preserve"> 20</w:t>
            </w:r>
            <w:r w:rsidR="00DF45FA" w:rsidRPr="00337540">
              <w:rPr>
                <w:rFonts w:ascii="Times New Roman" w:hAnsi="Times New Roman"/>
                <w:b/>
                <w:bCs/>
                <w:sz w:val="24"/>
                <w:szCs w:val="24"/>
                <w:lang w:val="ru-RU" w:eastAsia="ru-RU"/>
              </w:rPr>
              <w:t>12</w:t>
            </w:r>
            <w:r w:rsidRPr="00337540">
              <w:rPr>
                <w:rFonts w:ascii="Times New Roman" w:hAnsi="Times New Roman"/>
                <w:b/>
                <w:bCs/>
                <w:sz w:val="24"/>
                <w:szCs w:val="24"/>
                <w:lang w:val="ru-RU" w:eastAsia="ru-RU"/>
              </w:rPr>
              <w:t xml:space="preserve"> г., регистрационный № </w:t>
            </w:r>
            <w:r w:rsidR="00DF45FA" w:rsidRPr="00337540">
              <w:rPr>
                <w:rFonts w:ascii="Times New Roman" w:hAnsi="Times New Roman"/>
                <w:b/>
                <w:bCs/>
                <w:sz w:val="24"/>
                <w:szCs w:val="24"/>
                <w:lang w:val="ru-RU" w:eastAsia="ru-RU"/>
              </w:rPr>
              <w:t>23490)</w:t>
            </w:r>
            <w:r w:rsidRPr="00337540">
              <w:rPr>
                <w:rFonts w:ascii="Times New Roman" w:hAnsi="Times New Roman"/>
                <w:b/>
                <w:bCs/>
                <w:sz w:val="24"/>
                <w:szCs w:val="24"/>
                <w:lang w:val="ru-RU" w:eastAsia="ru-RU"/>
              </w:rPr>
              <w:t xml:space="preserve"> (далее – Приказ Минздравсоцразвития России №782н).</w:t>
            </w:r>
            <w:r w:rsidRPr="00337540">
              <w:rPr>
                <w:lang w:val="ru-RU"/>
              </w:rPr>
              <w:t xml:space="preserve"> </w:t>
            </w:r>
          </w:p>
        </w:tc>
      </w:tr>
      <w:tr w:rsidR="00E03C10" w:rsidRPr="00337540" w:rsidTr="002670AA">
        <w:trPr>
          <w:trHeight w:val="705"/>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у государственного судебно-экспертного учреждения (далее – ГСЭУ) лицензия на осуществление медицинской деятельности по соответствующим работам (услугам)</w:t>
            </w:r>
            <w:r w:rsidRPr="00337540">
              <w:rPr>
                <w:rFonts w:ascii="Times New Roman" w:hAnsi="Times New Roman"/>
                <w:sz w:val="24"/>
                <w:szCs w:val="24"/>
                <w:lang w:val="ru-RU"/>
              </w:rPr>
              <w:t xml:space="preserve"> (</w:t>
            </w:r>
            <w:r w:rsidRPr="00337540">
              <w:rPr>
                <w:rFonts w:ascii="Times New Roman" w:hAnsi="Times New Roman"/>
                <w:sz w:val="24"/>
                <w:szCs w:val="24"/>
                <w:lang w:val="ru-RU" w:eastAsia="ru-RU"/>
              </w:rPr>
              <w:t>судебно-медицинская экспертиза)?</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1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ind w:right="-168"/>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597"/>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Соответствует ли штатное расписание ГСЭУ требованиям, установленным для соответствующих медицинских организаций (структурных подразделений?)</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7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квалификационные требования к образованию и занимаемой должности эксперта ГСЭУ с целью производства судебной экспертизы?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13 73-ФЗ,</w:t>
            </w:r>
            <w:r w:rsidRPr="00337540">
              <w:rPr>
                <w:rFonts w:ascii="Times New Roman" w:hAnsi="Times New Roman"/>
                <w:sz w:val="24"/>
                <w:szCs w:val="24"/>
                <w:lang w:val="ru-RU" w:eastAsia="ru-RU"/>
              </w:rPr>
              <w:t xml:space="preserve"> пункт 8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1.4</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Имеется ли ответственный за своевременность, полноту и достоверность внесения сведений в журнал учета материалов, поступивших в ГСЭУ на экспертизу?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 xml:space="preserve">пункт115 Порядка организации и производства судебно-медицинских экспертиз </w:t>
            </w:r>
          </w:p>
        </w:tc>
        <w:tc>
          <w:tcPr>
            <w:tcW w:w="1304"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5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1.5</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оформления журналов учета материалов, поступивших в ГСЭУ на экспертизу или исследование?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пункты 114, 116 Порядка организации и производства судебно-медицинских экспертиз </w:t>
            </w:r>
          </w:p>
        </w:tc>
        <w:tc>
          <w:tcPr>
            <w:tcW w:w="1304"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14"/>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both"/>
              <w:rPr>
                <w:rFonts w:ascii="Times New Roman" w:hAnsi="Times New Roman"/>
                <w:color w:val="000000"/>
                <w:sz w:val="24"/>
                <w:szCs w:val="24"/>
                <w:lang w:val="ru-RU"/>
              </w:rPr>
            </w:pPr>
            <w:r w:rsidRPr="00337540">
              <w:rPr>
                <w:rFonts w:ascii="Times New Roman" w:hAnsi="Times New Roman"/>
                <w:color w:val="000000"/>
                <w:sz w:val="24"/>
                <w:szCs w:val="24"/>
                <w:lang w:val="ru-RU"/>
              </w:rPr>
              <w:t>1.6</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обязательного ведения журнала вызовов экспертов ГСЭУ для участия в процессуальных действиях?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пункт 113 Порядка организации и производства судебно-медицинских экспертиз </w:t>
            </w:r>
          </w:p>
        </w:tc>
        <w:tc>
          <w:tcPr>
            <w:tcW w:w="1304"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both"/>
              <w:rPr>
                <w:rFonts w:ascii="Times New Roman" w:hAnsi="Times New Roman"/>
                <w:color w:val="000000"/>
                <w:sz w:val="24"/>
                <w:szCs w:val="24"/>
                <w:lang w:val="ru-RU"/>
              </w:rPr>
            </w:pPr>
            <w:r w:rsidRPr="00337540">
              <w:rPr>
                <w:rFonts w:ascii="Times New Roman" w:hAnsi="Times New Roman"/>
                <w:color w:val="000000"/>
                <w:sz w:val="24"/>
                <w:szCs w:val="24"/>
                <w:lang w:val="ru-RU"/>
              </w:rPr>
              <w:t>1.7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порядок регистрации поступивших в ГСЭУ постановлений о назначении экспертиз и прилагаемых к ним объектах исследования в специальном журнале?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9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4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both"/>
              <w:rPr>
                <w:rFonts w:ascii="Times New Roman" w:hAnsi="Times New Roman"/>
                <w:color w:val="000000"/>
                <w:sz w:val="24"/>
                <w:szCs w:val="24"/>
                <w:lang w:val="ru-RU"/>
              </w:rPr>
            </w:pPr>
            <w:r w:rsidRPr="00337540">
              <w:rPr>
                <w:rFonts w:ascii="Times New Roman" w:hAnsi="Times New Roman"/>
                <w:color w:val="000000"/>
                <w:sz w:val="24"/>
                <w:szCs w:val="24"/>
                <w:lang w:val="ru-RU"/>
              </w:rPr>
              <w:t>1.8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регистрации поступивших в ГСЭУ определений о назначении экспертиз и прилагаемых к ним объектах исследования в специальном журнале?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Порядка организации и производства судебно-медицинских экспертиз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7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Соблюдаются ли условия и порядок хранения </w:t>
            </w:r>
            <w:r w:rsidRPr="00337540">
              <w:rPr>
                <w:rFonts w:ascii="Times New Roman" w:hAnsi="Times New Roman"/>
                <w:sz w:val="24"/>
                <w:szCs w:val="24"/>
                <w:lang w:val="ru-RU" w:eastAsia="ru-RU"/>
              </w:rPr>
              <w:t>объектов, поступивших в ГСЭУ на экспертизу?</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пункты 36, 54, </w:t>
            </w:r>
            <w:r w:rsidRPr="00337540">
              <w:rPr>
                <w:rFonts w:ascii="Times New Roman" w:hAnsi="Times New Roman"/>
                <w:sz w:val="24"/>
                <w:szCs w:val="24"/>
                <w:lang w:val="ru-RU" w:eastAsia="ru-RU"/>
              </w:rPr>
              <w:t xml:space="preserve">99-110 </w:t>
            </w:r>
            <w:r w:rsidRPr="00337540">
              <w:rPr>
                <w:rFonts w:ascii="Times New Roman" w:hAnsi="Times New Roman"/>
                <w:color w:val="000000"/>
                <w:sz w:val="24"/>
                <w:szCs w:val="24"/>
                <w:lang w:val="ru-RU" w:eastAsia="ru-RU"/>
              </w:rPr>
              <w:t>Порядка организации и производства судебно-медицинских экспертиз, часть 2 статьи 62 323-ФЗ</w:t>
            </w:r>
            <w:r w:rsidRPr="00337540">
              <w:rPr>
                <w:color w:val="000000"/>
                <w:lang w:val="ru-RU"/>
              </w:rPr>
              <w:t xml:space="preserve">, </w:t>
            </w:r>
            <w:r w:rsidRPr="00337540">
              <w:rPr>
                <w:rFonts w:ascii="Times New Roman" w:hAnsi="Times New Roman"/>
                <w:color w:val="000000"/>
                <w:sz w:val="24"/>
                <w:szCs w:val="24"/>
                <w:lang w:val="ru-RU" w:eastAsia="ru-RU"/>
              </w:rPr>
              <w:t>статья 14 323-ФЗ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8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экспертом ГСЭУ или назначенными экспертами порядок проведения наружного исследования трупа и его частей в установленном объеме? </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color w:val="000000"/>
                <w:sz w:val="24"/>
                <w:szCs w:val="24"/>
                <w:lang w:val="ru-RU" w:eastAsia="ru-RU"/>
              </w:rPr>
              <w:t>пункт 42 Порядка организации и производства судебно-медицинских экспертиз,</w:t>
            </w:r>
            <w:r w:rsidRPr="00337540">
              <w:rPr>
                <w:lang w:val="ru-RU"/>
              </w:rPr>
              <w:t xml:space="preserve"> </w:t>
            </w:r>
            <w:r w:rsidRPr="00337540">
              <w:rPr>
                <w:rFonts w:ascii="Times New Roman" w:hAnsi="Times New Roman"/>
                <w:color w:val="000000"/>
                <w:sz w:val="24"/>
                <w:szCs w:val="24"/>
                <w:lang w:val="ru-RU" w:eastAsia="ru-RU"/>
              </w:rPr>
              <w:t>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87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порядок исследования одежды, обуви и иных предметов, доставленных в ГСЭУ с трупом и его частями?</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43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842"/>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экспертом ГСЭУ или назначенными экспертами порядок исследования антропологической и половой характеристики трупа?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44 Порядка организации и производства судебно-медицинских экспертиз,</w:t>
            </w:r>
            <w:r w:rsidRPr="00337540">
              <w:rPr>
                <w:lang w:val="ru-RU"/>
              </w:rPr>
              <w:t xml:space="preserve"> </w:t>
            </w:r>
            <w:r w:rsidRPr="00337540">
              <w:rPr>
                <w:rFonts w:ascii="Times New Roman" w:hAnsi="Times New Roman"/>
                <w:color w:val="000000"/>
                <w:sz w:val="24"/>
                <w:szCs w:val="24"/>
                <w:lang w:val="ru-RU" w:eastAsia="ru-RU"/>
              </w:rPr>
              <w:t xml:space="preserve">часть 2 статьи 62 323-ФЗ </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lang w:val="ru-RU"/>
              </w:rPr>
            </w:pPr>
          </w:p>
        </w:tc>
      </w:tr>
      <w:tr w:rsidR="00E03C10" w:rsidRPr="00337540" w:rsidTr="002670AA">
        <w:trPr>
          <w:trHeight w:val="10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экспертом ГСЭУ или назначенными экспертами порядок исследования трупных явлений и суправитальных реакций (физиологических изменений в тканях мертвого тела)?</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45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39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экспертом ГСЭУ или назначенными экспертами порядок описания признаков внешности </w:t>
            </w:r>
            <w:r w:rsidRPr="00337540">
              <w:rPr>
                <w:rFonts w:ascii="Times New Roman" w:hAnsi="Times New Roman"/>
                <w:color w:val="000000"/>
                <w:sz w:val="24"/>
                <w:szCs w:val="24"/>
                <w:lang w:val="ru-RU" w:eastAsia="ru-RU"/>
              </w:rPr>
              <w:lastRenderedPageBreak/>
              <w:t>методом словесного портрета при исследовании неопознанных трупов или их частей?</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46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144"/>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экспертом ГСЭУ или назначенными экспертами порядок наружного исследования повреждений и других особенностей на трупе и его частях? </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47.1-47.11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9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 xml:space="preserve">экспертом ГСЭУ или назначенными экспертами порядок внутреннего исследования трупа и его частей? </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48.1-48.14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экспертом ГСЭУ или назначенными экспертами порядок организации и проведения экспертизы живого лица?</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66-69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43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экспертом ГСЭУ или назначенными экспертами установленные ограничения в применении методов исследований при производстве судебной экспертизы в отношении живых лиц?</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35 73-ФЗ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экспертом ГСЭУ или назначенными экспертами порядок проведения экспертизы живого лица женского пола и оформления её результатов?</w:t>
            </w:r>
          </w:p>
        </w:tc>
        <w:tc>
          <w:tcPr>
            <w:tcW w:w="425"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70 Порядка организации и производства судебно-медицинских экспертиз,</w:t>
            </w:r>
            <w:r w:rsidRPr="00337540">
              <w:rPr>
                <w:lang w:val="ru-RU"/>
              </w:rPr>
              <w:t xml:space="preserve"> </w:t>
            </w:r>
            <w:r w:rsidRPr="00337540">
              <w:rPr>
                <w:rFonts w:ascii="Times New Roman" w:hAnsi="Times New Roman"/>
                <w:color w:val="000000"/>
                <w:sz w:val="24"/>
                <w:szCs w:val="24"/>
                <w:lang w:val="ru-RU" w:eastAsia="ru-RU"/>
              </w:rPr>
              <w:t xml:space="preserve">часть 2 статьи 62 323-ФЗ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75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экспертом ГСЭУ или назначенными экспертами порядок проведения экспертизы    живого лица мужского пола и оформления её результатов?</w:t>
            </w:r>
          </w:p>
        </w:tc>
        <w:tc>
          <w:tcPr>
            <w:tcW w:w="425"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71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ГСЭУ порядок организации и проведения дополнительных, повторных, комиссионных и комплексных экспертиз?</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89-93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355"/>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Информирует ли руководитель ГСЭУ соответствующие органы власти при подозрении или обнаружении у трупа признаков смерти от особо опасных инфекций?</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37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160" w:line="240" w:lineRule="auto"/>
              <w:rPr>
                <w:lang w:val="ru-RU"/>
              </w:rPr>
            </w:pPr>
          </w:p>
        </w:tc>
      </w:tr>
      <w:tr w:rsidR="00E03C10" w:rsidRPr="00337540" w:rsidTr="002670AA">
        <w:trPr>
          <w:trHeight w:val="284"/>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экспертом ГСЭУ или назначенными экспертами порядок исследования ВИЧ-инфицированных трупов?</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60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экспертом ГСЭУ или назначенными экспертами порядок взятия биологических объектов для производства отдельных видов экспертиз и исследований?</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49,50, 72-78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95"/>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1.25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ГСЭУ порядок транспортировки биологических материалов? </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62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9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ГСЭУ порядок производства лабораторных и инструментальных экспертных исследований?</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72-88 Порядка организации и производства судебно-медицинских экспертиз,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05"/>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1.27</w:t>
            </w:r>
          </w:p>
        </w:tc>
        <w:tc>
          <w:tcPr>
            <w:tcW w:w="6462" w:type="dxa"/>
            <w:tcBorders>
              <w:top w:val="nil"/>
              <w:left w:val="nil"/>
              <w:bottom w:val="single" w:sz="4" w:space="0" w:color="auto"/>
              <w:right w:val="nil"/>
            </w:tcBorders>
          </w:tcPr>
          <w:p w:rsidR="00E03C10" w:rsidRPr="00337540" w:rsidRDefault="00E03C10" w:rsidP="003C7183">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экспертом, проводившим в ГСЭУ экспертизу, порядок оформления учетной формы   № 106/у-08 «Медицинское свидетельство о смерти»,</w:t>
            </w:r>
            <w:r w:rsidRPr="00337540">
              <w:rPr>
                <w:lang w:val="ru-RU"/>
              </w:rPr>
              <w:t xml:space="preserve"> </w:t>
            </w:r>
            <w:r w:rsidRPr="00337540">
              <w:rPr>
                <w:rFonts w:ascii="Times New Roman" w:hAnsi="Times New Roman"/>
                <w:sz w:val="24"/>
                <w:szCs w:val="24"/>
                <w:lang w:val="ru-RU" w:eastAsia="ru-RU"/>
              </w:rPr>
              <w:t>утвержденной приказом Минздравсоц</w:t>
            </w:r>
            <w:r w:rsidR="003C7183" w:rsidRPr="00337540">
              <w:rPr>
                <w:rFonts w:ascii="Times New Roman" w:hAnsi="Times New Roman"/>
                <w:sz w:val="24"/>
                <w:szCs w:val="24"/>
                <w:lang w:val="ru-RU" w:eastAsia="ru-RU"/>
              </w:rPr>
              <w:t>развития России от 26.12.2008 №</w:t>
            </w:r>
            <w:r w:rsidRPr="00337540">
              <w:rPr>
                <w:rFonts w:ascii="Times New Roman" w:hAnsi="Times New Roman"/>
                <w:sz w:val="24"/>
                <w:szCs w:val="24"/>
                <w:lang w:val="ru-RU" w:eastAsia="ru-RU"/>
              </w:rPr>
              <w:t>782н</w:t>
            </w:r>
            <w:r w:rsidR="003C7183" w:rsidRPr="00337540">
              <w:rPr>
                <w:rFonts w:ascii="Times New Roman" w:hAnsi="Times New Roman"/>
                <w:sz w:val="24"/>
                <w:szCs w:val="24"/>
                <w:lang w:val="ru-RU" w:eastAsia="ru-RU"/>
              </w:rPr>
              <w:t>?</w:t>
            </w:r>
            <w:r w:rsidRPr="00337540">
              <w:rPr>
                <w:rFonts w:ascii="Times New Roman" w:hAnsi="Times New Roman"/>
                <w:sz w:val="24"/>
                <w:szCs w:val="24"/>
                <w:lang w:val="ru-RU" w:eastAsia="ru-RU"/>
              </w:rPr>
              <w:t xml:space="preserve"> </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№2</w:t>
            </w:r>
            <w:r w:rsidRPr="00337540">
              <w:rPr>
                <w:rFonts w:ascii="Times New Roman" w:hAnsi="Times New Roman"/>
                <w:sz w:val="24"/>
                <w:szCs w:val="24"/>
                <w:lang w:val="ru-RU"/>
              </w:rPr>
              <w:t xml:space="preserve"> к </w:t>
            </w:r>
            <w:r w:rsidRPr="00337540">
              <w:rPr>
                <w:rFonts w:ascii="Times New Roman" w:hAnsi="Times New Roman"/>
                <w:color w:val="000000"/>
                <w:sz w:val="24"/>
                <w:szCs w:val="24"/>
                <w:lang w:val="ru-RU" w:eastAsia="ru-RU"/>
              </w:rPr>
              <w:t>Приказу Минздравсоцразвития России № 782н</w:t>
            </w:r>
            <w:r w:rsidRPr="00337540">
              <w:rPr>
                <w:lang w:val="ru-RU"/>
              </w:rPr>
              <w:t xml:space="preserve">, </w:t>
            </w:r>
            <w:r w:rsidRPr="00337540">
              <w:rPr>
                <w:rFonts w:ascii="Times New Roman" w:hAnsi="Times New Roman"/>
                <w:color w:val="000000"/>
                <w:sz w:val="24"/>
                <w:szCs w:val="24"/>
                <w:lang w:val="ru-RU" w:eastAsia="ru-RU"/>
              </w:rPr>
              <w:t xml:space="preserve">пункт 53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8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экспертом, проводившим в ГСЭУ экспертизу, порядок оформления учетной формы   № 106-2/у-08 «Медицинское свидетельство о перинатальной смерти», утвержденной приказом Минздравсоцразвития России от 26.12.2008 № 782н</w:t>
            </w:r>
            <w:r w:rsidR="003C7183" w:rsidRPr="00337540">
              <w:rPr>
                <w:rFonts w:ascii="Times New Roman" w:hAnsi="Times New Roman"/>
                <w:sz w:val="24"/>
                <w:szCs w:val="24"/>
                <w:lang w:val="ru-RU" w:eastAsia="ru-RU"/>
              </w:rPr>
              <w:t>?</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Минздравсоцразвития России № 782н,</w:t>
            </w:r>
            <w:r w:rsidRPr="00337540">
              <w:rPr>
                <w:lang w:val="ru-RU"/>
              </w:rPr>
              <w:t xml:space="preserve"> </w:t>
            </w:r>
            <w:r w:rsidRPr="00337540">
              <w:rPr>
                <w:rFonts w:ascii="Times New Roman" w:hAnsi="Times New Roman"/>
                <w:color w:val="000000"/>
                <w:sz w:val="24"/>
                <w:szCs w:val="24"/>
                <w:lang w:val="ru-RU" w:eastAsia="ru-RU"/>
              </w:rPr>
              <w:t xml:space="preserve">пункт 53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b/>
                <w:color w:val="000000"/>
                <w:sz w:val="24"/>
                <w:szCs w:val="24"/>
                <w:lang w:val="ru-RU" w:eastAsia="ru-RU"/>
              </w:rPr>
            </w:pPr>
          </w:p>
        </w:tc>
      </w:tr>
      <w:tr w:rsidR="00E03C10" w:rsidRPr="00337540" w:rsidTr="002670AA">
        <w:trPr>
          <w:trHeight w:val="78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ГСЭУ порядок оформления заключения эксперта или комиссии экспертов, принимавших участие в производстве экспертизы?</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статья 25 73-ФЗ, часть 2 статьи 62 323-ФЗ, </w:t>
            </w:r>
            <w:r w:rsidRPr="00337540">
              <w:rPr>
                <w:rFonts w:ascii="Times New Roman" w:hAnsi="Times New Roman"/>
                <w:sz w:val="24"/>
                <w:szCs w:val="24"/>
                <w:lang w:val="ru-RU" w:eastAsia="ru-RU"/>
              </w:rPr>
              <w:t xml:space="preserve">пункты    27-29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65"/>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Хранятся ли заключения эксперта в архиве ГСЭУ?</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пункты 26, 30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81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Соблюдается ли в ГСЭУ срок хранения журналов и номенклатурных дел с материалами экспертиз?</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 xml:space="preserve">пункт 119 Порядка организации и производства судебно-медицинских экспертиз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E03C10">
        <w:trPr>
          <w:trHeight w:val="1407"/>
        </w:trPr>
        <w:tc>
          <w:tcPr>
            <w:tcW w:w="876" w:type="dxa"/>
            <w:tcBorders>
              <w:top w:val="nil"/>
              <w:left w:val="single" w:sz="4" w:space="0" w:color="auto"/>
              <w:bottom w:val="single" w:sz="4" w:space="0" w:color="auto"/>
              <w:right w:val="single" w:sz="4" w:space="0" w:color="auto"/>
            </w:tcBorders>
            <w:shd w:val="clear" w:color="auto" w:fill="E7E6E6"/>
            <w:hideMark/>
          </w:tcPr>
          <w:p w:rsidR="00E03C10" w:rsidRPr="00337540" w:rsidRDefault="00E03C10" w:rsidP="00E03C10">
            <w:pPr>
              <w:spacing w:after="0" w:line="240" w:lineRule="auto"/>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2.</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color w:val="000000"/>
                <w:sz w:val="24"/>
                <w:szCs w:val="24"/>
                <w:lang w:val="ru-RU" w:eastAsia="ru-RU"/>
              </w:rPr>
              <w:t xml:space="preserve">  </w:t>
            </w: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судебно-психиатрической экспертизы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 323-ФЗ «Об основах охраны здоровья граждан в Российской Федерации» (Собрание законодательства Российской Федерации, 2011, № 48, ст. 6724; 2019, № 22, ст. 2675)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31 мая 2001 г. № 73-ФЗ «О государственной судебно-экспертной деятельности в Российской Федерации»</w:t>
            </w:r>
            <w:r w:rsidRPr="00337540">
              <w:rPr>
                <w:lang w:val="ru-RU"/>
              </w:rPr>
              <w:t xml:space="preserve"> </w:t>
            </w:r>
            <w:r w:rsidRPr="00337540">
              <w:rPr>
                <w:rFonts w:ascii="Times New Roman" w:hAnsi="Times New Roman"/>
                <w:b/>
                <w:bCs/>
                <w:sz w:val="24"/>
                <w:szCs w:val="24"/>
                <w:lang w:val="ru-RU" w:eastAsia="ru-RU"/>
              </w:rPr>
              <w:t>(Собрание законодательства Российской Федерации, 2001, № 23, ст. 2291; 2015, №10, ст. 1393) (далее - 73-ФЗ);</w:t>
            </w:r>
          </w:p>
          <w:p w:rsidR="00E03C10" w:rsidRPr="00337540" w:rsidRDefault="00E03C10" w:rsidP="00DF45FA">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проведения судебно-психиатрической экспертизы, утвержденным приказом </w:t>
            </w:r>
            <w:r w:rsidR="00DF45FA" w:rsidRPr="00337540">
              <w:rPr>
                <w:rFonts w:ascii="Times New Roman" w:hAnsi="Times New Roman"/>
                <w:b/>
                <w:bCs/>
                <w:sz w:val="24"/>
                <w:szCs w:val="24"/>
                <w:lang w:val="ru-RU" w:eastAsia="ru-RU"/>
              </w:rPr>
              <w:t>Министерства здравоохранения Российской Федерации</w:t>
            </w:r>
            <w:r w:rsidRPr="00337540">
              <w:rPr>
                <w:rFonts w:ascii="Times New Roman" w:hAnsi="Times New Roman"/>
                <w:b/>
                <w:bCs/>
                <w:sz w:val="24"/>
                <w:szCs w:val="24"/>
                <w:lang w:val="ru-RU" w:eastAsia="ru-RU"/>
              </w:rPr>
              <w:t xml:space="preserve"> от 12 января 2017г. №3н (зарегистрирован Министерством юстиции Российской Федерации 2 марта 2017 г., регистрационный № 45823) (далее - Порядок проведения судебно-психиатрической экспертизы).</w:t>
            </w:r>
          </w:p>
        </w:tc>
      </w:tr>
      <w:tr w:rsidR="00E03C10" w:rsidRPr="00337540" w:rsidTr="002670AA">
        <w:trPr>
          <w:trHeight w:val="435"/>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2.1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Контролирует ли руководитель государственного судебно-психиатрического экспертного учреждения, либо специализированного судебно-психиатрического экспертного подразделения</w:t>
            </w:r>
            <w:r w:rsidRPr="00337540">
              <w:rPr>
                <w:lang w:val="ru-RU"/>
              </w:rPr>
              <w:t xml:space="preserve"> </w:t>
            </w:r>
            <w:r w:rsidRPr="00337540">
              <w:rPr>
                <w:rFonts w:ascii="Times New Roman" w:hAnsi="Times New Roman"/>
                <w:sz w:val="24"/>
                <w:szCs w:val="24"/>
                <w:lang w:val="ru-RU" w:eastAsia="ru-RU"/>
              </w:rPr>
              <w:t>(далее - ГСПЭУ) соблюдение сроков производства судебных экспертиз?</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статья 14 73-ФЗ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050"/>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2.2</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квалификационные требования к образованию и на соответствие занимаемой должности эксперта ГСПЭУ с целью производства судебной экспертизы?</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13 73-ФЗ, часть 2 статьи 62 323-ФЗ, пункт 5 приложения №1</w:t>
            </w:r>
            <w:r w:rsidRPr="00337540">
              <w:rPr>
                <w:lang w:val="ru-RU"/>
              </w:rPr>
              <w:t xml:space="preserve"> </w:t>
            </w:r>
            <w:r w:rsidRPr="00337540">
              <w:rPr>
                <w:rFonts w:ascii="Times New Roman" w:hAnsi="Times New Roman"/>
                <w:color w:val="000000"/>
                <w:sz w:val="24"/>
                <w:szCs w:val="24"/>
                <w:lang w:val="ru-RU" w:eastAsia="ru-RU"/>
              </w:rPr>
              <w:t>к Порядку проведения судебно-психиатрической экспертизы, пункт 7 приложения № 4 к Порядку проведения судебно-психиатрической экспертизы</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412"/>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ГСПЭУ информированное согласие лиц (законных представителей) о методах исследований (включая болевые ощущения и побочные явления), применяемых в отношении указанных лиц при производстве судебной экспертизы?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35 73-ФЗ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07"/>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color w:val="FFFFFF"/>
                <w:sz w:val="24"/>
                <w:szCs w:val="24"/>
                <w:lang w:val="ru-RU" w:eastAsia="ru-RU"/>
              </w:rPr>
            </w:pPr>
            <w:r w:rsidRPr="00337540">
              <w:rPr>
                <w:rFonts w:ascii="Times New Roman" w:hAnsi="Times New Roman"/>
                <w:bCs/>
                <w:color w:val="000000"/>
                <w:sz w:val="24"/>
                <w:szCs w:val="24"/>
                <w:lang w:val="ru-RU" w:eastAsia="ru-RU"/>
              </w:rPr>
              <w:t>Соблюдаются ли правила организации деятельности отделения амбулаторной судебно-психиатрической экспертизы ГСПЭУ?</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24 Порядка</w:t>
            </w:r>
            <w:r w:rsidRPr="00337540">
              <w:rPr>
                <w:lang w:val="ru-RU"/>
              </w:rPr>
              <w:t xml:space="preserve"> </w:t>
            </w:r>
            <w:r w:rsidRPr="00337540">
              <w:rPr>
                <w:rFonts w:ascii="Times New Roman" w:hAnsi="Times New Roman"/>
                <w:color w:val="000000"/>
                <w:sz w:val="24"/>
                <w:szCs w:val="24"/>
                <w:lang w:val="ru-RU" w:eastAsia="ru-RU"/>
              </w:rPr>
              <w:t>проведения судебно-психиатрической экспертизы, приложение № 1 к Порядку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sz w:val="24"/>
                <w:szCs w:val="24"/>
                <w:lang w:val="ru-RU" w:eastAsia="ru-RU"/>
              </w:rPr>
            </w:pPr>
            <w:r w:rsidRPr="00337540">
              <w:rPr>
                <w:rFonts w:ascii="Times New Roman" w:hAnsi="Times New Roman"/>
                <w:bCs/>
                <w:sz w:val="24"/>
                <w:szCs w:val="24"/>
                <w:lang w:val="ru-RU" w:eastAsia="ru-RU"/>
              </w:rPr>
              <w:t>Соблюдаются ли правила организации деятельности отделения стационарной судебно-психиатрической экспертизы ГСПЭУ для лиц, не содержащихся под стражей?</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25</w:t>
            </w:r>
            <w:r w:rsidRPr="00337540">
              <w:rPr>
                <w:lang w:val="ru-RU"/>
              </w:rPr>
              <w:t xml:space="preserve"> </w:t>
            </w:r>
            <w:r w:rsidRPr="00337540">
              <w:rPr>
                <w:rFonts w:ascii="Times New Roman" w:hAnsi="Times New Roman"/>
                <w:color w:val="000000"/>
                <w:sz w:val="24"/>
                <w:szCs w:val="24"/>
                <w:lang w:val="ru-RU" w:eastAsia="ru-RU"/>
              </w:rPr>
              <w:t>Порядка проведения судебно-психиатрической экспертизы, приложение № 4 к Порядку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sz w:val="24"/>
                <w:szCs w:val="24"/>
                <w:lang w:val="ru-RU" w:eastAsia="ru-RU"/>
              </w:rPr>
            </w:pPr>
            <w:r w:rsidRPr="00337540">
              <w:rPr>
                <w:rFonts w:ascii="Times New Roman" w:hAnsi="Times New Roman"/>
                <w:bCs/>
                <w:sz w:val="24"/>
                <w:szCs w:val="24"/>
                <w:lang w:val="ru-RU" w:eastAsia="ru-RU"/>
              </w:rPr>
              <w:t>Соблюдаются ли правила организации деятельности отделения стационарной судебно-психиатрической экспертизы ГСПЭУ для лиц, содержащихся под стражей?</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25 Порядка проведения судебно-психиатрической экспертизы, приложение № 4 к Порядку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09"/>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ГСПЭУ последовательность этапов производства судебно-психиатрической экспертизы?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8, 9, 15 Порядка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2.8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Соблюдаются ли в ГСПЭУ сроки производства первого и второго этапов при производстве амбулаторной судебно-психиатрической экспертизы?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13 Порядка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82"/>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Соблюдаются ли в ГСПЭУ сроки производства первого и второго этапов при производстве стационарной судебно-психиатрической экспертизы?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14 Порядка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3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eastAsia="ru-RU"/>
              </w:rPr>
            </w:pPr>
            <w:r w:rsidRPr="00337540">
              <w:rPr>
                <w:rFonts w:ascii="Times New Roman" w:hAnsi="Times New Roman"/>
                <w:color w:val="000000"/>
                <w:sz w:val="24"/>
                <w:szCs w:val="24"/>
                <w:lang w:val="ru-RU" w:eastAsia="ru-RU"/>
              </w:rPr>
              <w:t>2.</w:t>
            </w:r>
            <w:r w:rsidRPr="00337540">
              <w:rPr>
                <w:rFonts w:ascii="Times New Roman" w:hAnsi="Times New Roman"/>
                <w:color w:val="000000"/>
                <w:sz w:val="24"/>
                <w:szCs w:val="24"/>
                <w:lang w:eastAsia="ru-RU"/>
              </w:rPr>
              <w:t>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Соблюдаются ли в ГСПЭУ сроки оформления заключения после окончания первого и второго этапа при производстве судебно-психиатрической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16 Порядка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3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eastAsia="ru-RU"/>
              </w:rPr>
            </w:pPr>
            <w:r w:rsidRPr="00337540">
              <w:rPr>
                <w:rFonts w:ascii="Times New Roman" w:hAnsi="Times New Roman"/>
                <w:color w:val="000000"/>
                <w:sz w:val="24"/>
                <w:szCs w:val="24"/>
                <w:lang w:val="ru-RU" w:eastAsia="ru-RU"/>
              </w:rPr>
              <w:t>2.</w:t>
            </w:r>
            <w:r w:rsidRPr="00337540">
              <w:rPr>
                <w:rFonts w:ascii="Times New Roman" w:hAnsi="Times New Roman"/>
                <w:color w:val="000000"/>
                <w:sz w:val="24"/>
                <w:szCs w:val="24"/>
                <w:lang w:eastAsia="ru-RU"/>
              </w:rPr>
              <w:t>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ГСПЭУ порядок психиатрического исследования при проведении судебно-психиатрической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10 Порядка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56"/>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eastAsia="ru-RU"/>
              </w:rPr>
            </w:pPr>
            <w:r w:rsidRPr="00337540">
              <w:rPr>
                <w:rFonts w:ascii="Times New Roman" w:hAnsi="Times New Roman"/>
                <w:color w:val="000000"/>
                <w:sz w:val="24"/>
                <w:szCs w:val="24"/>
                <w:lang w:val="ru-RU" w:eastAsia="ru-RU"/>
              </w:rPr>
              <w:t>2.</w:t>
            </w:r>
            <w:r w:rsidRPr="00337540">
              <w:rPr>
                <w:rFonts w:ascii="Times New Roman" w:hAnsi="Times New Roman"/>
                <w:color w:val="000000"/>
                <w:sz w:val="24"/>
                <w:szCs w:val="24"/>
                <w:lang w:eastAsia="ru-RU"/>
              </w:rPr>
              <w:t>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ГСПЭУ порядок патопсихологического исследования (экспериментально-психологического) при проведении судебно-психиатрической экспертизы?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Порядка проведения судебно-психиатрической экспертизы,</w:t>
            </w:r>
            <w:r w:rsidRPr="00337540">
              <w:rPr>
                <w:lang w:val="ru-RU"/>
              </w:rPr>
              <w:t xml:space="preserve"> </w:t>
            </w:r>
            <w:r w:rsidRPr="00337540">
              <w:rPr>
                <w:rFonts w:ascii="Times New Roman" w:hAnsi="Times New Roman"/>
                <w:color w:val="000000"/>
                <w:sz w:val="24"/>
                <w:szCs w:val="24"/>
                <w:lang w:val="ru-RU" w:eastAsia="ru-RU"/>
              </w:rPr>
              <w:t xml:space="preserve">часть 2 статьи 62 323-ФЗ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1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eastAsia="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ГСПЭУ порядок сексологического исследования при проведении судебно-психиатрической экспертизы?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Порядка проведения судебно-психиатрической экспертизы, часть 2 статьи 62 323-ФЗ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eastAsia="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Соблюдаются ли в ГСПЭУ порядок и сроки оформления заключения экспертов, участвующих в производстве судебно-психиатрической экспертизы, в соответствии с инструкцией по заполнению отраслевой учетной формы №100/у-03, утвержденной приказом Минздрава России </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от 12.08.2003 № 401?</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25 73-ФЗ,</w:t>
            </w:r>
            <w:r w:rsidRPr="00337540">
              <w:rPr>
                <w:lang w:val="ru-RU"/>
              </w:rPr>
              <w:t xml:space="preserve"> </w:t>
            </w:r>
            <w:r w:rsidRPr="00337540">
              <w:rPr>
                <w:rFonts w:ascii="Times New Roman" w:hAnsi="Times New Roman"/>
                <w:color w:val="000000"/>
                <w:sz w:val="24"/>
                <w:szCs w:val="24"/>
                <w:lang w:val="ru-RU" w:eastAsia="ru-RU"/>
              </w:rPr>
              <w:t>часть 2 статьи 62 323-ФЗ, пункты    17-19</w:t>
            </w:r>
            <w:r w:rsidRPr="00337540">
              <w:rPr>
                <w:lang w:val="ru-RU"/>
              </w:rPr>
              <w:t xml:space="preserve"> </w:t>
            </w:r>
            <w:r w:rsidRPr="00337540">
              <w:rPr>
                <w:rFonts w:ascii="Times New Roman" w:hAnsi="Times New Roman"/>
                <w:color w:val="000000"/>
                <w:sz w:val="24"/>
                <w:szCs w:val="24"/>
                <w:lang w:val="ru-RU" w:eastAsia="ru-RU"/>
              </w:rPr>
              <w:t>Порядка проведения судебно-психиатрической экспертизы, приложение № 2</w:t>
            </w:r>
            <w:r w:rsidRPr="00337540">
              <w:rPr>
                <w:rFonts w:ascii="Times New Roman" w:hAnsi="Times New Roman"/>
                <w:sz w:val="24"/>
                <w:szCs w:val="24"/>
                <w:lang w:val="ru-RU"/>
              </w:rPr>
              <w:t xml:space="preserve"> к </w:t>
            </w:r>
            <w:r w:rsidRPr="00337540">
              <w:rPr>
                <w:rFonts w:ascii="Times New Roman" w:hAnsi="Times New Roman"/>
                <w:color w:val="000000"/>
                <w:sz w:val="24"/>
                <w:szCs w:val="24"/>
                <w:lang w:val="ru-RU" w:eastAsia="ru-RU"/>
              </w:rPr>
              <w:t>Порядку проведения судебно-психиатрической экспертизы</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286"/>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eastAsia="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ГСПЭУ порядок хранения заключений экспертизы?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20 Порядка проведения судебно-психиатрической экспертизы</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E03C10">
        <w:trPr>
          <w:trHeight w:val="416"/>
        </w:trPr>
        <w:tc>
          <w:tcPr>
            <w:tcW w:w="876" w:type="dxa"/>
            <w:tcBorders>
              <w:top w:val="single" w:sz="4" w:space="0" w:color="auto"/>
              <w:left w:val="single" w:sz="4" w:space="0" w:color="auto"/>
              <w:bottom w:val="single" w:sz="4" w:space="0" w:color="auto"/>
              <w:right w:val="single" w:sz="4" w:space="0" w:color="auto"/>
            </w:tcBorders>
            <w:shd w:val="clear" w:color="000000" w:fill="E7E6E6"/>
            <w:hideMark/>
          </w:tcPr>
          <w:p w:rsidR="00E03C10" w:rsidRPr="00337540" w:rsidRDefault="00E03C10" w:rsidP="00E03C10">
            <w:pPr>
              <w:spacing w:after="0" w:line="240" w:lineRule="auto"/>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3.</w:t>
            </w:r>
          </w:p>
        </w:tc>
        <w:tc>
          <w:tcPr>
            <w:tcW w:w="14399" w:type="dxa"/>
            <w:gridSpan w:val="6"/>
            <w:tcBorders>
              <w:top w:val="single" w:sz="4" w:space="0" w:color="auto"/>
              <w:left w:val="nil"/>
              <w:bottom w:val="single" w:sz="4" w:space="0" w:color="auto"/>
              <w:right w:val="single" w:sz="4" w:space="0" w:color="000000"/>
            </w:tcBorders>
            <w:shd w:val="clear" w:color="000000"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color w:val="000000"/>
                <w:sz w:val="24"/>
                <w:szCs w:val="24"/>
                <w:lang w:val="ru-RU" w:eastAsia="ru-RU"/>
              </w:rPr>
              <w:t xml:space="preserve">  </w:t>
            </w: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экспертизы временной нетрудоспособности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№323-ФЗ «Об основах охраны здоровья граждан в Российской Федерации» (Собрание законодательства Российской Федерации, 2011, № 48, ст. 6724; 2019, № 22, ст. 2675)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проведения экспертизы временной нетрудоспособности, утвержденным приказом Минздрава России от 23 августа 2016 г. № 625н (зарегистрирован Министерством юстиции Российской Федерации 20 февраля 2017 г., регистрационный № 45704) (далее - Порядок проведения экспертизы временной нетрудоспособности);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lastRenderedPageBreak/>
              <w:t>- Порядком выдачи листков нетрудоспособности, утвержденным приказом Минздравсоцразвития России от 29 июня 2011г. №624н (зарегистрирован Министерством юстиции Российской Федерации 7 июля 2011 г., регистрационный № 21286), с изменениями, внесенными приказом Министерства здравоохранения и социального развития Российской Федерации  от 24 января 2012 г. № 31н (зарегистрирован Министерством юстиции Российской Федерации 6 апреля 2012 г., регистрационный № 23739), приказами Министерства здравоохранения Российской Федерации от 2 июля 2014 г. № 348н (зарегистрирован Министерством юстиции Российской Федерации 18 июля 2014 г., регистрационный № 33162), от 2 июля 2014 г. № 349н (зарегистрирован Министерством юстиции Российской Федерации 17 июля 2014 г., регистрационный № 33147)</w:t>
            </w:r>
            <w:r w:rsidR="00DF45FA" w:rsidRPr="00337540">
              <w:rPr>
                <w:rFonts w:ascii="Times New Roman" w:hAnsi="Times New Roman"/>
                <w:b/>
                <w:bCs/>
                <w:sz w:val="24"/>
                <w:szCs w:val="24"/>
                <w:lang w:val="ru-RU" w:eastAsia="ru-RU"/>
              </w:rPr>
              <w:t>, от 28 ноября 2017 г. № 953н (зарегистрирован Министерством юстиции Российской Федерации 28 марта 2018 г., регистрационный № 50556), от 10 июня 2019 г. № 386н (зарегистрирован Министерством юстиции Российской Федерации 8 июля 2019 г., регистрационный № 55162)</w:t>
            </w:r>
            <w:r w:rsidRPr="00337540">
              <w:rPr>
                <w:rFonts w:ascii="Times New Roman" w:hAnsi="Times New Roman"/>
                <w:b/>
                <w:bCs/>
                <w:sz w:val="24"/>
                <w:szCs w:val="24"/>
                <w:lang w:val="ru-RU" w:eastAsia="ru-RU"/>
              </w:rPr>
              <w:t xml:space="preserve"> (далее - Порядок выдачи листков нетрудоспособности);</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Минтруда России №578н, Минздрава России №606н от 06 сентября 2018 г. «Об утверждении формы направления на медико-социальную экспертизу медицинской</w:t>
            </w:r>
            <w:r w:rsidR="00F50F6F" w:rsidRPr="00337540">
              <w:rPr>
                <w:rFonts w:ascii="Times New Roman" w:hAnsi="Times New Roman"/>
                <w:b/>
                <w:bCs/>
                <w:sz w:val="24"/>
                <w:szCs w:val="24"/>
                <w:lang w:val="ru-RU" w:eastAsia="ru-RU"/>
              </w:rPr>
              <w:t xml:space="preserve"> организацией»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 26 ноября 20</w:t>
            </w:r>
            <w:r w:rsidR="00DF45FA" w:rsidRPr="00337540">
              <w:rPr>
                <w:rFonts w:ascii="Times New Roman" w:hAnsi="Times New Roman"/>
                <w:b/>
                <w:bCs/>
                <w:sz w:val="24"/>
                <w:szCs w:val="24"/>
                <w:lang w:val="ru-RU" w:eastAsia="ru-RU"/>
              </w:rPr>
              <w:t>18 г., регистрационный № 52777), с изменениями, внесенными приказом Минтруда России  № 589н и Минздрава России № 692н от 28 августа 2019 г. (зарегистрирован Министерством юстиции Российской Федерации</w:t>
            </w:r>
            <w:r w:rsidR="00F50F6F" w:rsidRPr="00337540">
              <w:rPr>
                <w:rFonts w:ascii="Times New Roman" w:hAnsi="Times New Roman"/>
                <w:b/>
                <w:bCs/>
                <w:sz w:val="24"/>
                <w:szCs w:val="24"/>
                <w:lang w:val="ru-RU" w:eastAsia="ru-RU"/>
              </w:rPr>
              <w:t xml:space="preserve">            23 сентября 2019 г., регистрационный № 56020)</w:t>
            </w:r>
            <w:r w:rsidR="00DF45FA"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(далее - Приказ №578н/№606н);</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Перечнем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утвержденным приказом Минтруда России № 52н, Минздрава России № 35н от 31 января 2019 г. (з</w:t>
            </w:r>
            <w:r w:rsidR="00F50F6F" w:rsidRPr="00337540">
              <w:rPr>
                <w:rFonts w:ascii="Times New Roman" w:hAnsi="Times New Roman"/>
                <w:b/>
                <w:bCs/>
                <w:sz w:val="24"/>
                <w:szCs w:val="24"/>
                <w:lang w:val="ru-RU" w:eastAsia="ru-RU"/>
              </w:rPr>
              <w:t>арегистрирован</w:t>
            </w:r>
            <w:r w:rsidRPr="00337540">
              <w:rPr>
                <w:rFonts w:ascii="Times New Roman" w:hAnsi="Times New Roman"/>
                <w:b/>
                <w:bCs/>
                <w:sz w:val="24"/>
                <w:szCs w:val="24"/>
                <w:lang w:val="ru-RU" w:eastAsia="ru-RU"/>
              </w:rPr>
              <w:t xml:space="preserve"> Министерством юстиции Российской Федерации 15 марта 2019 г.,  регистрационный № 54059) (далее - Перечень медицинских обследований в целях проведения МСЭ).;</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Правилами признания лица инвалидом, утвержденными постановлением Правительства Российской Федерации от 20 февраля 2006 г. № 95 (Собрание законодательства Российской Федерации, 2006, № 9, ст. 1018;</w:t>
            </w:r>
            <w:r w:rsidR="00953FB6" w:rsidRPr="00337540">
              <w:rPr>
                <w:rFonts w:ascii="Times New Roman" w:hAnsi="Times New Roman"/>
                <w:b/>
                <w:bCs/>
                <w:sz w:val="24"/>
                <w:szCs w:val="24"/>
                <w:lang w:val="ru-RU" w:eastAsia="ru-RU"/>
              </w:rPr>
              <w:t xml:space="preserve"> 2019, № 26, ст. 3467</w:t>
            </w:r>
            <w:r w:rsidRPr="00337540">
              <w:rPr>
                <w:rFonts w:ascii="Times New Roman" w:hAnsi="Times New Roman"/>
                <w:b/>
                <w:bCs/>
                <w:sz w:val="24"/>
                <w:szCs w:val="24"/>
                <w:lang w:val="ru-RU" w:eastAsia="ru-RU"/>
              </w:rPr>
              <w:t xml:space="preserve">) (далее - Правила признания лица инвалидом);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Административным регламентом по предоставлению государственной услуги по проведению медико-социальной экспертизы, утвержденным приказом Минтруда России от 29 января 2014 г. № 59н (зарегистрирован Министерством юстиции Российской Федерации 2 июля 2014 г., регистрационный № 32943) (далее - Административный регламент по проведению МСЭ); </w:t>
            </w:r>
          </w:p>
          <w:p w:rsidR="00E03C10" w:rsidRPr="00337540" w:rsidRDefault="00E03C10" w:rsidP="00F50F6F">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sz w:val="24"/>
                <w:szCs w:val="24"/>
                <w:lang w:val="ru-RU" w:eastAsia="ru-RU"/>
              </w:rPr>
              <w:t>- Порядком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w:t>
            </w:r>
            <w:r w:rsidR="00F50F6F" w:rsidRPr="00337540">
              <w:rPr>
                <w:rFonts w:ascii="Times New Roman" w:hAnsi="Times New Roman"/>
                <w:b/>
                <w:bCs/>
                <w:sz w:val="24"/>
                <w:szCs w:val="24"/>
                <w:lang w:val="ru-RU" w:eastAsia="ru-RU"/>
              </w:rPr>
              <w:t xml:space="preserve"> и их форм,</w:t>
            </w:r>
            <w:r w:rsidRPr="00337540">
              <w:rPr>
                <w:rFonts w:ascii="Times New Roman" w:hAnsi="Times New Roman"/>
                <w:b/>
                <w:bCs/>
                <w:sz w:val="24"/>
                <w:szCs w:val="24"/>
                <w:lang w:val="ru-RU" w:eastAsia="ru-RU"/>
              </w:rPr>
              <w:t xml:space="preserve"> утвержденным приказом Минтруда России от 13 июня 2017 г. № 486н (зарегистрирован Министерством юстиции Российской Федерации 31 июля 2017 г., регистрационный № 47579)</w:t>
            </w:r>
            <w:r w:rsidR="00F50F6F" w:rsidRPr="00337540">
              <w:rPr>
                <w:rFonts w:ascii="Times New Roman" w:hAnsi="Times New Roman"/>
                <w:b/>
                <w:bCs/>
                <w:sz w:val="24"/>
                <w:szCs w:val="24"/>
                <w:lang w:val="ru-RU" w:eastAsia="ru-RU"/>
              </w:rPr>
              <w:t>,</w:t>
            </w:r>
            <w:r w:rsidRPr="00337540">
              <w:rPr>
                <w:lang w:val="ru-RU"/>
              </w:rPr>
              <w:t xml:space="preserve"> </w:t>
            </w:r>
            <w:r w:rsidRPr="00337540">
              <w:rPr>
                <w:rFonts w:ascii="Times New Roman" w:hAnsi="Times New Roman"/>
                <w:b/>
                <w:bCs/>
                <w:sz w:val="24"/>
                <w:szCs w:val="24"/>
                <w:lang w:val="ru-RU" w:eastAsia="ru-RU"/>
              </w:rPr>
              <w:t>с изменениями, внесенными приказами Министерства труда и социальной защиты Российской Федераци</w:t>
            </w:r>
            <w:r w:rsidR="00F50F6F" w:rsidRPr="00337540">
              <w:rPr>
                <w:rFonts w:ascii="Times New Roman" w:hAnsi="Times New Roman"/>
                <w:b/>
                <w:bCs/>
                <w:sz w:val="24"/>
                <w:szCs w:val="24"/>
                <w:lang w:val="ru-RU" w:eastAsia="ru-RU"/>
              </w:rPr>
              <w:t>и от 30 мая 2018 г. № 322н</w:t>
            </w:r>
            <w:r w:rsidR="00F50F6F" w:rsidRPr="00337540">
              <w:rPr>
                <w:lang w:val="ru-RU"/>
              </w:rPr>
              <w:t xml:space="preserve"> </w:t>
            </w:r>
            <w:r w:rsidR="00F50F6F" w:rsidRPr="00337540">
              <w:rPr>
                <w:rFonts w:ascii="Times New Roman" w:hAnsi="Times New Roman"/>
                <w:b/>
                <w:bCs/>
                <w:sz w:val="24"/>
                <w:szCs w:val="24"/>
                <w:lang w:val="ru-RU" w:eastAsia="ru-RU"/>
              </w:rPr>
              <w:t xml:space="preserve">(зарегистрирован Министерством юстиции Российской Федерации 22 июня 2018 г., регистрационный № 51412), от                                    4 апреля 2019 г. </w:t>
            </w:r>
            <w:r w:rsidRPr="00337540">
              <w:rPr>
                <w:rFonts w:ascii="Times New Roman" w:hAnsi="Times New Roman"/>
                <w:b/>
                <w:bCs/>
                <w:sz w:val="24"/>
                <w:szCs w:val="24"/>
                <w:lang w:val="ru-RU" w:eastAsia="ru-RU"/>
              </w:rPr>
              <w:t>№</w:t>
            </w:r>
            <w:r w:rsidR="00F50F6F"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215н</w:t>
            </w:r>
            <w:r w:rsidR="00F50F6F" w:rsidRPr="00337540">
              <w:rPr>
                <w:rFonts w:ascii="Times New Roman" w:hAnsi="Times New Roman"/>
                <w:b/>
                <w:bCs/>
                <w:sz w:val="24"/>
                <w:szCs w:val="24"/>
                <w:lang w:val="ru-RU" w:eastAsia="ru-RU"/>
              </w:rPr>
              <w:t xml:space="preserve"> (зарегистрирован Министерством юстиции Российской Федерации 29 апреля 2019 г., регистрационный № 54550)</w:t>
            </w:r>
            <w:r w:rsidRPr="00337540">
              <w:rPr>
                <w:rFonts w:ascii="Times New Roman" w:hAnsi="Times New Roman"/>
                <w:b/>
                <w:bCs/>
                <w:sz w:val="24"/>
                <w:szCs w:val="24"/>
                <w:lang w:val="ru-RU" w:eastAsia="ru-RU"/>
              </w:rPr>
              <w:t xml:space="preserve"> (далее – Порядок разработки и реализации ИПРА инвалида). </w:t>
            </w: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3.1</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у медицинской организации лицензия на осуществление медицинской деятельности по экспертизе временной нетрудоспособности?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Порядка проведения экспертизы временной нетрудоспособности, пункт 2 Порядка выдачи листков нетрудоспособности</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3.2</w:t>
            </w:r>
          </w:p>
        </w:tc>
        <w:tc>
          <w:tcPr>
            <w:tcW w:w="6462" w:type="dxa"/>
            <w:tcBorders>
              <w:top w:val="single" w:sz="4" w:space="0" w:color="auto"/>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требования к врачебной комиссии о включении в нее врачей, прошедших обучение по вопросам экспертизы временной нетрудоспособности?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3 статьи 59 323-ФЗ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3.3</w:t>
            </w:r>
          </w:p>
        </w:tc>
        <w:tc>
          <w:tcPr>
            <w:tcW w:w="6462" w:type="dxa"/>
            <w:tcBorders>
              <w:top w:val="single" w:sz="4" w:space="0" w:color="auto"/>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Направляется ли гражданин на медико-социальную экспертизу с его (законного представителя) письменного согласия?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15 Правил признания лица инвалидом</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3.</w:t>
            </w:r>
            <w:r w:rsidRPr="00337540">
              <w:rPr>
                <w:rFonts w:ascii="Times New Roman" w:hAnsi="Times New Roman"/>
                <w:sz w:val="24"/>
                <w:szCs w:val="24"/>
                <w:lang w:eastAsia="ru-RU"/>
              </w:rPr>
              <w:t>4</w:t>
            </w:r>
          </w:p>
        </w:tc>
        <w:tc>
          <w:tcPr>
            <w:tcW w:w="6462" w:type="dxa"/>
            <w:tcBorders>
              <w:top w:val="single" w:sz="4" w:space="0" w:color="auto"/>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порядок и сроки оформления направления пациента для прохождения медико-социальной экспертизы?</w:t>
            </w:r>
          </w:p>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ab/>
              <w:t xml:space="preserve"> </w:t>
            </w:r>
            <w:r w:rsidRPr="00337540">
              <w:rPr>
                <w:rFonts w:ascii="Times New Roman" w:hAnsi="Times New Roman"/>
                <w:sz w:val="24"/>
                <w:szCs w:val="24"/>
                <w:lang w:val="ru-RU" w:eastAsia="ru-RU"/>
              </w:rPr>
              <w:tab/>
              <w:t xml:space="preserve"> </w:t>
            </w:r>
            <w:r w:rsidRPr="00337540">
              <w:rPr>
                <w:rFonts w:ascii="Times New Roman" w:hAnsi="Times New Roman"/>
                <w:sz w:val="24"/>
                <w:szCs w:val="24"/>
                <w:lang w:val="ru-RU" w:eastAsia="ru-RU"/>
              </w:rPr>
              <w:tab/>
            </w:r>
          </w:p>
          <w:p w:rsidR="00E03C10" w:rsidRPr="00337540" w:rsidRDefault="00E03C10" w:rsidP="00E03C10">
            <w:pPr>
              <w:spacing w:after="0" w:line="240" w:lineRule="auto"/>
              <w:jc w:val="both"/>
              <w:rPr>
                <w:rFonts w:ascii="Times New Roman" w:hAnsi="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59 323-ФЗ</w:t>
            </w:r>
            <w:r w:rsidRPr="00337540">
              <w:rPr>
                <w:lang w:val="ru-RU"/>
              </w:rPr>
              <w:t xml:space="preserve">, </w:t>
            </w:r>
            <w:r w:rsidRPr="00337540">
              <w:rPr>
                <w:rFonts w:ascii="Times New Roman" w:hAnsi="Times New Roman"/>
                <w:color w:val="000000"/>
                <w:sz w:val="24"/>
                <w:szCs w:val="24"/>
                <w:lang w:val="ru-RU" w:eastAsia="ru-RU"/>
              </w:rPr>
              <w:t xml:space="preserve">приложение к Приказу №578н/№606н, пункт 6 Порядка разработки и реализации ИПРА инвалида, </w:t>
            </w:r>
            <w:r w:rsidRPr="00337540">
              <w:rPr>
                <w:rFonts w:ascii="Times New Roman" w:hAnsi="Times New Roman"/>
                <w:sz w:val="24"/>
                <w:szCs w:val="24"/>
                <w:lang w:val="ru-RU" w:eastAsia="ru-RU"/>
              </w:rPr>
              <w:t>пункты 16, 19, 19 (1) Правил признания лица инвалидом, пункт 31 Административного регламента по проведению МСЭ</w:t>
            </w:r>
            <w:r w:rsidRPr="00337540">
              <w:rPr>
                <w:rFonts w:ascii="Times New Roman" w:hAnsi="Times New Roman"/>
                <w:color w:val="000000"/>
                <w:sz w:val="24"/>
                <w:szCs w:val="24"/>
                <w:lang w:val="ru-RU" w:eastAsia="ru-RU"/>
              </w:rPr>
              <w:t xml:space="preserve"> </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3.5</w:t>
            </w:r>
          </w:p>
        </w:tc>
        <w:tc>
          <w:tcPr>
            <w:tcW w:w="6462" w:type="dxa"/>
            <w:tcBorders>
              <w:top w:val="single" w:sz="4" w:space="0" w:color="auto"/>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порядок и сроки направления медико-социальной экспертизы в бюро медико-социальной экспертизы?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19 Правил признания лица инвалидом</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3.</w:t>
            </w:r>
            <w:r w:rsidRPr="00337540">
              <w:rPr>
                <w:rFonts w:ascii="Times New Roman" w:hAnsi="Times New Roman"/>
                <w:sz w:val="24"/>
                <w:szCs w:val="24"/>
                <w:lang w:eastAsia="ru-RU"/>
              </w:rPr>
              <w:t>6</w:t>
            </w:r>
          </w:p>
        </w:tc>
        <w:tc>
          <w:tcPr>
            <w:tcW w:w="6462" w:type="dxa"/>
            <w:tcBorders>
              <w:top w:val="single" w:sz="4" w:space="0" w:color="auto"/>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bCs/>
                <w:color w:val="000000"/>
                <w:sz w:val="24"/>
                <w:szCs w:val="24"/>
                <w:lang w:val="ru-RU" w:eastAsia="ru-RU"/>
              </w:rPr>
              <w:t>Соблюдается ли в медицинской организации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 взрослого населения?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раздел </w:t>
            </w:r>
            <w:r w:rsidRPr="00337540">
              <w:rPr>
                <w:rFonts w:ascii="Times New Roman" w:hAnsi="Times New Roman"/>
                <w:color w:val="000000"/>
                <w:sz w:val="24"/>
                <w:szCs w:val="24"/>
                <w:lang w:eastAsia="ru-RU"/>
              </w:rPr>
              <w:t>I</w:t>
            </w:r>
            <w:r w:rsidRPr="00337540">
              <w:rPr>
                <w:rFonts w:ascii="Times New Roman" w:hAnsi="Times New Roman"/>
                <w:color w:val="000000"/>
                <w:sz w:val="24"/>
                <w:szCs w:val="24"/>
                <w:lang w:val="ru-RU" w:eastAsia="ru-RU"/>
              </w:rPr>
              <w:t xml:space="preserve"> Перечня медицинских обследований в целях проведения МСЭ </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3.7</w:t>
            </w:r>
          </w:p>
        </w:tc>
        <w:tc>
          <w:tcPr>
            <w:tcW w:w="6462" w:type="dxa"/>
            <w:tcBorders>
              <w:top w:val="single" w:sz="4" w:space="0" w:color="auto"/>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Соблюдается ли в медицинской организации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 детского населения?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раздел I</w:t>
            </w:r>
            <w:r w:rsidRPr="00337540">
              <w:rPr>
                <w:rFonts w:ascii="Times New Roman" w:hAnsi="Times New Roman"/>
                <w:color w:val="000000"/>
                <w:sz w:val="24"/>
                <w:szCs w:val="24"/>
                <w:lang w:eastAsia="ru-RU"/>
              </w:rPr>
              <w:t>I</w:t>
            </w:r>
            <w:r w:rsidRPr="00337540">
              <w:rPr>
                <w:rFonts w:ascii="Times New Roman" w:hAnsi="Times New Roman"/>
                <w:color w:val="000000"/>
                <w:sz w:val="24"/>
                <w:szCs w:val="24"/>
                <w:lang w:val="ru-RU" w:eastAsia="ru-RU"/>
              </w:rPr>
              <w:t xml:space="preserve"> Перечня медицинских обследований в целях проведения МСЭ </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3.8</w:t>
            </w:r>
          </w:p>
        </w:tc>
        <w:tc>
          <w:tcPr>
            <w:tcW w:w="6462" w:type="dxa"/>
            <w:tcBorders>
              <w:top w:val="single" w:sz="4" w:space="0" w:color="auto"/>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Оформляется ли новое направление на медико-социальную экспертизу при необходимости внесения изменений в ИПРА инвалида (ИПРА ребенка-инвалида)?</w:t>
            </w:r>
            <w:r w:rsidRPr="00337540">
              <w:rPr>
                <w:rFonts w:ascii="Times New Roman" w:hAnsi="Times New Roman"/>
                <w:sz w:val="24"/>
                <w:szCs w:val="24"/>
                <w:lang w:val="ru-RU" w:eastAsia="ru-RU"/>
              </w:rPr>
              <w:tab/>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 9 Порядка разработки и реализации ИПРА инвалида, приложение к Приказу №578н/№606н</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3.9</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в медицинской организации сроки проведения экспертизы временной нетрудоспособности?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28 Порядка выдачи листков нетрудоспособности, пункт 6 Порядка проведения экспертизы временной нетрудоспособности</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56"/>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eastAsia="ru-RU"/>
              </w:rPr>
              <w:t>3.10</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экспертизы временной нетрудоспособности лечащим врачом (фельдшером) при единоличной выдаче листка нетрудоспособности, в том числе в связи с беременностью и родами, при усыновлении ребенка?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части 2, 3.1, 6 статьи 59 323-ФЗ, пункты 5, 7, 9 Порядка проведения экспертизы временной нетрудоспособности, пункты 1, 2, 11, 12 Порядка выдачи листков нетрудоспособности</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2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eastAsia="ru-RU"/>
              </w:rPr>
              <w:t>3.11</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экспертизы временной нетрудоспособности врачебной комиссией?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3 статьи 59 323-ФЗ, пункты 8, 9 Порядка проведения экспертизы временной нетрудоспособности, пункты 1,2, 13, 14, 21, 29, 31 Порядка выдачи листков нетрудоспособности</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E03C10">
        <w:trPr>
          <w:trHeight w:val="56"/>
        </w:trPr>
        <w:tc>
          <w:tcPr>
            <w:tcW w:w="876" w:type="dxa"/>
            <w:tcBorders>
              <w:top w:val="nil"/>
              <w:left w:val="single" w:sz="4" w:space="0" w:color="auto"/>
              <w:bottom w:val="single" w:sz="4" w:space="0" w:color="auto"/>
              <w:right w:val="single" w:sz="4" w:space="0" w:color="auto"/>
            </w:tcBorders>
            <w:shd w:val="clear" w:color="auto" w:fill="E7E6E6"/>
            <w:hideMark/>
          </w:tcPr>
          <w:p w:rsidR="00E03C10" w:rsidRPr="00337540" w:rsidRDefault="00E03C10" w:rsidP="00E03C10">
            <w:pPr>
              <w:spacing w:after="0" w:line="240" w:lineRule="auto"/>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4.</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военно-врачебной экспертизы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953FB6"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28 марта 1998 г. № 53-ФЗ «О воинской обязанности и военной службе» (Собрание законодательства Российской Федерации</w:t>
            </w:r>
            <w:r w:rsidRPr="00337540">
              <w:rPr>
                <w:lang w:val="ru-RU"/>
              </w:rPr>
              <w:t xml:space="preserve"> </w:t>
            </w:r>
            <w:r w:rsidR="00953FB6"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1998, № 13, ст. 1475</w:t>
            </w:r>
            <w:r w:rsidR="00953FB6" w:rsidRPr="00337540">
              <w:rPr>
                <w:rFonts w:ascii="Times New Roman" w:hAnsi="Times New Roman"/>
                <w:b/>
                <w:bCs/>
                <w:sz w:val="24"/>
                <w:szCs w:val="24"/>
                <w:lang w:val="ru-RU" w:eastAsia="ru-RU"/>
              </w:rPr>
              <w:t>; 2019, № 22, ст. 2673</w:t>
            </w:r>
            <w:r w:rsidRPr="00337540">
              <w:rPr>
                <w:rFonts w:ascii="Times New Roman" w:hAnsi="Times New Roman"/>
                <w:b/>
                <w:bCs/>
                <w:sz w:val="24"/>
                <w:szCs w:val="24"/>
                <w:lang w:val="ru-RU" w:eastAsia="ru-RU"/>
              </w:rPr>
              <w:t>) (далее – 53-ФЗ);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 Положением о военно-врачебной экспертизе, утвержденным постановлением Правите</w:t>
            </w:r>
            <w:r w:rsidR="00F50F6F" w:rsidRPr="00337540">
              <w:rPr>
                <w:rFonts w:ascii="Times New Roman" w:hAnsi="Times New Roman"/>
                <w:b/>
                <w:bCs/>
                <w:sz w:val="24"/>
                <w:szCs w:val="24"/>
                <w:lang w:val="ru-RU" w:eastAsia="ru-RU"/>
              </w:rPr>
              <w:t xml:space="preserve">льства Российской Федерации от             </w:t>
            </w:r>
            <w:r w:rsidRPr="00337540">
              <w:rPr>
                <w:rFonts w:ascii="Times New Roman" w:hAnsi="Times New Roman"/>
                <w:b/>
                <w:bCs/>
                <w:sz w:val="24"/>
                <w:szCs w:val="24"/>
                <w:lang w:val="ru-RU" w:eastAsia="ru-RU"/>
              </w:rPr>
              <w:t>4 июля 2013 г. № 565 (Собрание законодательства Российской Федерации, 2013, № 28, ст. 3831;</w:t>
            </w:r>
            <w:r w:rsidR="00953FB6" w:rsidRPr="00337540">
              <w:rPr>
                <w:lang w:val="ru-RU"/>
              </w:rPr>
              <w:t xml:space="preserve"> </w:t>
            </w:r>
            <w:r w:rsidR="00953FB6" w:rsidRPr="00337540">
              <w:rPr>
                <w:rFonts w:ascii="Times New Roman" w:hAnsi="Times New Roman"/>
                <w:b/>
                <w:bCs/>
                <w:sz w:val="24"/>
                <w:szCs w:val="24"/>
                <w:lang w:val="ru-RU" w:eastAsia="ru-RU"/>
              </w:rPr>
              <w:t>2019, № 12, ст. 1315</w:t>
            </w:r>
            <w:r w:rsidRPr="00337540">
              <w:rPr>
                <w:rFonts w:ascii="Times New Roman" w:hAnsi="Times New Roman"/>
                <w:b/>
                <w:bCs/>
                <w:sz w:val="24"/>
                <w:szCs w:val="24"/>
                <w:lang w:val="ru-RU" w:eastAsia="ru-RU"/>
              </w:rPr>
              <w:t xml:space="preserve">) (далее - Положение о военно-врачебной экспертизе);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Положением о независимой военно-врачебной экспертизе, утвержденным постановлением Правительства Российской Федерации от 28 июля 2008 г. № 574 (Собрание законодательства Российской Федерации, 2008, № 31, ст. 3744; 2017, №2, ст. 368) (далее - Положение о независимой военно-врачебной экспертизе);</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Приказом Министра обороны Российской Федерации и Министерства здравоохранения Российской Федерации от 23 мая 2001 г. № 240/168 «Об организации медицинского обеспечения подготовки граждан Российской Федерации к военной службе» (зарегистрирован Министерством юстиции Российской Федерации 18 июля 2001 г., регистрационный № 2805), с изменениями, внесенными приказом Министерства обороны Российской Федерации и Министерством здравоохранения и социального развития Российской Федерации от 11 октября 2010 г. № 1330/870н (зарегистрирован Министерством юстиции Российской Федерации 18 ноября 2010 г., регистрационный № 18985) (далее - Приказ № 240/168);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Приказом Министра обороны Российской Федерации от 20 октября 2014 г. № 770 «О мерах по реализации в Вооруженных Силах Российской Федерации правовых актов по вопросам проведения военно-врачебной экспертизы» (зарегистрирован Министерством юстиции Российской Федерации 8 декабря 2014 г., регистрационный № 35094), с изменениями, внесенными </w:t>
            </w:r>
            <w:r w:rsidRPr="00337540">
              <w:rPr>
                <w:rFonts w:ascii="Times New Roman" w:hAnsi="Times New Roman"/>
                <w:b/>
                <w:bCs/>
                <w:sz w:val="24"/>
                <w:szCs w:val="24"/>
                <w:lang w:val="ru-RU" w:eastAsia="ru-RU"/>
              </w:rPr>
              <w:lastRenderedPageBreak/>
              <w:t>приказами Министерства обороны Российской Федерации от 31 июля 2017 г. № 475</w:t>
            </w:r>
            <w:r w:rsidR="00CC5A93" w:rsidRPr="00337540">
              <w:rPr>
                <w:rFonts w:ascii="Times New Roman" w:hAnsi="Times New Roman"/>
                <w:b/>
                <w:bCs/>
                <w:sz w:val="24"/>
                <w:szCs w:val="24"/>
                <w:lang w:val="ru-RU" w:eastAsia="ru-RU"/>
              </w:rPr>
              <w:t xml:space="preserve"> (зарегистрирован Министерством юстиции Российской Федерации 25 августа 2017г., регистрационный № 47963)</w:t>
            </w:r>
            <w:r w:rsidRPr="00337540">
              <w:rPr>
                <w:rFonts w:ascii="Times New Roman" w:hAnsi="Times New Roman"/>
                <w:b/>
                <w:bCs/>
                <w:sz w:val="24"/>
                <w:szCs w:val="24"/>
                <w:lang w:val="ru-RU" w:eastAsia="ru-RU"/>
              </w:rPr>
              <w:t xml:space="preserve">, от 18 января 2019 г. № 13 (зарегистрирован Министерством юстиции Российской Федерации </w:t>
            </w:r>
            <w:r w:rsidR="00CC5A93" w:rsidRPr="00337540">
              <w:rPr>
                <w:rFonts w:ascii="Times New Roman" w:hAnsi="Times New Roman"/>
                <w:b/>
                <w:bCs/>
                <w:sz w:val="24"/>
                <w:szCs w:val="24"/>
                <w:lang w:val="ru-RU" w:eastAsia="ru-RU"/>
              </w:rPr>
              <w:t>14 февраля 2019 г.</w:t>
            </w:r>
            <w:r w:rsidRPr="00337540">
              <w:rPr>
                <w:rFonts w:ascii="Times New Roman" w:hAnsi="Times New Roman"/>
                <w:b/>
                <w:bCs/>
                <w:sz w:val="24"/>
                <w:szCs w:val="24"/>
                <w:lang w:val="ru-RU" w:eastAsia="ru-RU"/>
              </w:rPr>
              <w:t xml:space="preserve">, регистрационный № </w:t>
            </w:r>
            <w:r w:rsidR="00CC5A93" w:rsidRPr="00337540">
              <w:rPr>
                <w:rFonts w:ascii="Times New Roman" w:hAnsi="Times New Roman"/>
                <w:b/>
                <w:bCs/>
                <w:sz w:val="24"/>
                <w:szCs w:val="24"/>
                <w:lang w:val="ru-RU" w:eastAsia="ru-RU"/>
              </w:rPr>
              <w:t>53799</w:t>
            </w:r>
            <w:r w:rsidRPr="00337540">
              <w:rPr>
                <w:rFonts w:ascii="Times New Roman" w:hAnsi="Times New Roman"/>
                <w:b/>
                <w:bCs/>
                <w:sz w:val="24"/>
                <w:szCs w:val="24"/>
                <w:lang w:val="ru-RU" w:eastAsia="ru-RU"/>
              </w:rPr>
              <w:t xml:space="preserve">) (далее – Приказ Минобороны №770);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Инструкцией по подготовке и проведению мероприятий, связанных с призывом на военную службу граждан Российской Федерации, не пребывающих в запасе, утвержденной приказом Министра о</w:t>
            </w:r>
            <w:r w:rsidR="00CC5A93" w:rsidRPr="00337540">
              <w:rPr>
                <w:rFonts w:ascii="Times New Roman" w:hAnsi="Times New Roman"/>
                <w:b/>
                <w:bCs/>
                <w:sz w:val="24"/>
                <w:szCs w:val="24"/>
                <w:lang w:val="ru-RU" w:eastAsia="ru-RU"/>
              </w:rPr>
              <w:t xml:space="preserve">бороны Российской Федерации от </w:t>
            </w:r>
            <w:r w:rsidRPr="00337540">
              <w:rPr>
                <w:rFonts w:ascii="Times New Roman" w:hAnsi="Times New Roman"/>
                <w:b/>
                <w:bCs/>
                <w:sz w:val="24"/>
                <w:szCs w:val="24"/>
                <w:lang w:val="ru-RU" w:eastAsia="ru-RU"/>
              </w:rPr>
              <w:t>2 октября 2007 г. № 400 «О мерах по реализации постановления Правительства Российской Федерации от 11 ноября 2006 г. № 663» (зарегистрирован Министерством юстиции Российской Федерации 12 ноября 2007 г., регистрационный № 10454),  с изменениями, внесенными приказами Министерства обороны Российской Федерации от 19 января 2011 г. № 37 (зарегистрирован Министерством юстиции Российской Федерации 9 февраля 2011 г., регистрационный № 19759), от 29 июня 2012 г. № 1661 (зарегистрирован Министерством юстиции Российской Федерации 25 июля 2012 г., регистрационный № 25007) (далее - Инструкция по подготовке и проведению мероприятий, связанных с призывом на военную службу граждан, не пребывающих в запасе № 400);</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Министра обороны Российской Федерации от 16 сентября 2015 г. №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r w:rsidRPr="00337540">
              <w:rPr>
                <w:lang w:val="ru-RU"/>
              </w:rPr>
              <w:t xml:space="preserve"> </w:t>
            </w:r>
            <w:r w:rsidRPr="00337540">
              <w:rPr>
                <w:rFonts w:ascii="Times New Roman" w:hAnsi="Times New Roman"/>
                <w:b/>
                <w:bCs/>
                <w:sz w:val="24"/>
                <w:szCs w:val="24"/>
                <w:lang w:val="ru-RU" w:eastAsia="ru-RU"/>
              </w:rPr>
              <w:t>(зарегистрирован Министерством юстиции Российской Федерации 20 октября 2015 г., регистрационный № 39382)</w:t>
            </w:r>
            <w:r w:rsidR="00CC5A93" w:rsidRPr="00337540">
              <w:rPr>
                <w:rFonts w:ascii="Times New Roman" w:hAnsi="Times New Roman"/>
                <w:b/>
                <w:bCs/>
                <w:sz w:val="24"/>
                <w:szCs w:val="24"/>
                <w:lang w:val="ru-RU" w:eastAsia="ru-RU"/>
              </w:rPr>
              <w:t>,</w:t>
            </w:r>
            <w:r w:rsidRPr="00337540">
              <w:rPr>
                <w:lang w:val="ru-RU"/>
              </w:rPr>
              <w:t xml:space="preserve"> </w:t>
            </w:r>
            <w:r w:rsidRPr="00337540">
              <w:rPr>
                <w:rFonts w:ascii="Times New Roman" w:hAnsi="Times New Roman"/>
                <w:b/>
                <w:bCs/>
                <w:sz w:val="24"/>
                <w:szCs w:val="24"/>
                <w:lang w:val="ru-RU" w:eastAsia="ru-RU"/>
              </w:rPr>
              <w:t>с изменениями, внесенными приказом Министерства обороны Российской Федерации от 12 сентября 2018 № 499 (зарегистрирован Министерством юстиции Российской Федерации 05 октября 2018 г., регистрационный № 52345) (далее - Приказ Минобороны № 533);</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Министра обороны Российской Федерации от 24 декабря 2015 г. №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 (зарегистрирован Министерством юстиции Российской Федерации 23 марта 2016 г., регистрационный № 41509) с изменениями, внесенными приказом Министерства обороны Российской Федерации от 19 октября 2017 г. № 624 (зарегистрирован Министерством юстиции Российской Федерации 16 ноября 2017 г., регистрационный № 48932) (далее - Приказ Минобороны № 833);</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Министра обороны Российской Федерации от 14 октября 201</w:t>
            </w:r>
            <w:r w:rsidR="00CC5A93" w:rsidRPr="00337540">
              <w:rPr>
                <w:rFonts w:ascii="Times New Roman" w:hAnsi="Times New Roman"/>
                <w:b/>
                <w:bCs/>
                <w:sz w:val="24"/>
                <w:szCs w:val="24"/>
                <w:lang w:val="ru-RU" w:eastAsia="ru-RU"/>
              </w:rPr>
              <w:t>5</w:t>
            </w:r>
            <w:r w:rsidRPr="00337540">
              <w:rPr>
                <w:rFonts w:ascii="Times New Roman" w:hAnsi="Times New Roman"/>
                <w:b/>
                <w:bCs/>
                <w:sz w:val="24"/>
                <w:szCs w:val="24"/>
                <w:lang w:val="ru-RU" w:eastAsia="ru-RU"/>
              </w:rPr>
              <w:t xml:space="preserve"> г. № 615 «Об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w:t>
            </w:r>
            <w:r w:rsidRPr="00337540">
              <w:rPr>
                <w:lang w:val="ru-RU"/>
              </w:rPr>
              <w:t xml:space="preserve"> </w:t>
            </w:r>
            <w:r w:rsidRPr="00337540">
              <w:rPr>
                <w:rFonts w:ascii="Times New Roman" w:hAnsi="Times New Roman"/>
                <w:b/>
                <w:bCs/>
                <w:sz w:val="24"/>
                <w:szCs w:val="24"/>
                <w:lang w:val="ru-RU" w:eastAsia="ru-RU"/>
              </w:rPr>
              <w:t>(зарегистрирован Министерством юстиции Российской Федерации 12 ноября 2015 г., регистрационный № 39689) с изменениями, внесенными приказом Министерства обороны Российской Федерации от 12 сентября 2018 г. № 499 (зарегистрирован Министерство</w:t>
            </w:r>
            <w:r w:rsidR="00CC5A93" w:rsidRPr="00337540">
              <w:rPr>
                <w:rFonts w:ascii="Times New Roman" w:hAnsi="Times New Roman"/>
                <w:b/>
                <w:bCs/>
                <w:sz w:val="24"/>
                <w:szCs w:val="24"/>
                <w:lang w:val="ru-RU" w:eastAsia="ru-RU"/>
              </w:rPr>
              <w:t xml:space="preserve">м юстиции Российской Федерации </w:t>
            </w:r>
            <w:r w:rsidRPr="00337540">
              <w:rPr>
                <w:rFonts w:ascii="Times New Roman" w:hAnsi="Times New Roman"/>
                <w:b/>
                <w:bCs/>
                <w:sz w:val="24"/>
                <w:szCs w:val="24"/>
                <w:lang w:val="ru-RU" w:eastAsia="ru-RU"/>
              </w:rPr>
              <w:t>5 октября 2018 г., регистрационный № 52345) (далее - Приказ Минобороны № 615);</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Министра обороны Российской Федерации и Министерства здравоохранения Российской Федерации от 18 января 2017 г. № 30/9н «Об определении формы медицинского заключения о состоянии здоровья гражданина, проходящего </w:t>
            </w:r>
            <w:r w:rsidRPr="00337540">
              <w:rPr>
                <w:rFonts w:ascii="Times New Roman" w:hAnsi="Times New Roman"/>
                <w:b/>
                <w:bCs/>
                <w:color w:val="000000"/>
                <w:sz w:val="24"/>
                <w:szCs w:val="24"/>
                <w:lang w:val="ru-RU" w:eastAsia="ru-RU"/>
              </w:rPr>
              <w:lastRenderedPageBreak/>
              <w:t>альтернативную гражданскую службу, и правил его заполнения» (зарегистрирован Министерством юстиции Российской Федерации 16 февраля 2017 г., регистрационный № 45682) (далее – Приказ № 30/9н);</w:t>
            </w:r>
          </w:p>
          <w:p w:rsidR="00E03C10" w:rsidRPr="00337540" w:rsidRDefault="00E03C10" w:rsidP="00E03C10">
            <w:pPr>
              <w:spacing w:after="0" w:line="240" w:lineRule="auto"/>
              <w:ind w:firstLine="542"/>
              <w:jc w:val="both"/>
              <w:rPr>
                <w:rFonts w:ascii="Times New Roman" w:hAnsi="Times New Roman"/>
                <w:b/>
                <w:sz w:val="24"/>
                <w:szCs w:val="24"/>
                <w:lang w:val="ru-RU"/>
              </w:rPr>
            </w:pPr>
            <w:r w:rsidRPr="00337540">
              <w:rPr>
                <w:rFonts w:ascii="Times New Roman" w:hAnsi="Times New Roman"/>
                <w:b/>
                <w:bCs/>
                <w:sz w:val="28"/>
                <w:szCs w:val="28"/>
                <w:lang w:val="ru-RU"/>
              </w:rPr>
              <w:t xml:space="preserve">- </w:t>
            </w:r>
            <w:r w:rsidRPr="00337540">
              <w:rPr>
                <w:rFonts w:ascii="Times New Roman" w:hAnsi="Times New Roman"/>
                <w:b/>
                <w:bCs/>
                <w:sz w:val="24"/>
                <w:szCs w:val="24"/>
                <w:lang w:val="ru-RU"/>
              </w:rPr>
              <w:t>Приказом</w:t>
            </w:r>
            <w:r w:rsidR="00CC5A93" w:rsidRPr="00337540">
              <w:rPr>
                <w:rFonts w:ascii="Times New Roman" w:hAnsi="Times New Roman"/>
                <w:b/>
                <w:sz w:val="24"/>
                <w:szCs w:val="24"/>
                <w:lang w:val="ru-RU"/>
              </w:rPr>
              <w:t xml:space="preserve"> Росгвардии от </w:t>
            </w:r>
            <w:r w:rsidRPr="00337540">
              <w:rPr>
                <w:rFonts w:ascii="Times New Roman" w:hAnsi="Times New Roman"/>
                <w:b/>
                <w:sz w:val="24"/>
                <w:szCs w:val="24"/>
                <w:lang w:val="ru-RU"/>
              </w:rPr>
              <w:t>2 апреля 2018 г. №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 национальной гвардии Российской Федерации, граждан, поступающих на военную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(зарегистрирован Министерство</w:t>
            </w:r>
            <w:r w:rsidR="00CC5A93" w:rsidRPr="00337540">
              <w:rPr>
                <w:rFonts w:ascii="Times New Roman" w:hAnsi="Times New Roman"/>
                <w:b/>
                <w:sz w:val="24"/>
                <w:szCs w:val="24"/>
                <w:lang w:val="ru-RU"/>
              </w:rPr>
              <w:t xml:space="preserve">м юстиции Российской Федерации </w:t>
            </w:r>
            <w:r w:rsidRPr="00337540">
              <w:rPr>
                <w:rFonts w:ascii="Times New Roman" w:hAnsi="Times New Roman"/>
                <w:b/>
                <w:sz w:val="24"/>
                <w:szCs w:val="24"/>
                <w:lang w:val="ru-RU"/>
              </w:rPr>
              <w:t>3 мая 2018 г., регистрационный № 50954) (далее -</w:t>
            </w:r>
            <w:r w:rsidRPr="00337540">
              <w:rPr>
                <w:lang w:val="ru-RU"/>
              </w:rPr>
              <w:t xml:space="preserve"> </w:t>
            </w:r>
            <w:r w:rsidRPr="00337540">
              <w:rPr>
                <w:rFonts w:ascii="Times New Roman" w:hAnsi="Times New Roman"/>
                <w:b/>
                <w:sz w:val="24"/>
                <w:szCs w:val="24"/>
                <w:lang w:val="ru-RU"/>
              </w:rPr>
              <w:t>Приказ Росгвардии № 112);</w:t>
            </w:r>
          </w:p>
          <w:p w:rsidR="00E03C10" w:rsidRPr="00337540" w:rsidRDefault="00E03C10" w:rsidP="00E03C10">
            <w:pPr>
              <w:spacing w:after="0" w:line="240" w:lineRule="auto"/>
              <w:ind w:firstLine="542"/>
              <w:jc w:val="both"/>
              <w:rPr>
                <w:rFonts w:ascii="Times New Roman" w:hAnsi="Times New Roman"/>
                <w:b/>
                <w:sz w:val="24"/>
                <w:szCs w:val="24"/>
                <w:lang w:val="ru-RU"/>
              </w:rPr>
            </w:pPr>
            <w:r w:rsidRPr="00337540">
              <w:rPr>
                <w:rFonts w:ascii="Times New Roman" w:hAnsi="Times New Roman"/>
                <w:b/>
                <w:sz w:val="24"/>
                <w:szCs w:val="24"/>
                <w:lang w:val="ru-RU"/>
              </w:rPr>
              <w:t>- Приказом Росгвардии от 19 апреля 2017 г. № 118 «Об утверждении Порядка выдачи справки о травме в войсках национальной гвардии Российской Федерации, формы справки о травме и Правил ее заполнения» (зарегистрирован Министерством юстиции Российской Федерации 15 мая 2017 г., регистрационный № 46725) (далее – Приказ Росгвардии №118);</w:t>
            </w:r>
          </w:p>
          <w:p w:rsidR="00E03C10" w:rsidRPr="00337540" w:rsidRDefault="00E03C10" w:rsidP="00E03C10">
            <w:pPr>
              <w:spacing w:after="0" w:line="240" w:lineRule="auto"/>
              <w:ind w:firstLine="542"/>
              <w:jc w:val="both"/>
              <w:rPr>
                <w:rFonts w:ascii="Times New Roman" w:hAnsi="Times New Roman"/>
                <w:b/>
                <w:sz w:val="24"/>
                <w:szCs w:val="24"/>
                <w:lang w:val="ru-RU"/>
              </w:rPr>
            </w:pPr>
            <w:r w:rsidRPr="00337540">
              <w:rPr>
                <w:rFonts w:ascii="Times New Roman" w:hAnsi="Times New Roman"/>
                <w:b/>
                <w:sz w:val="24"/>
                <w:szCs w:val="24"/>
                <w:lang w:val="ru-RU"/>
              </w:rPr>
              <w:t>- Приказом Росгвардии от 20 мая 2019 г. № 166 «Об утверждении форм документации (кроме унифицированных форм медицинской документации), необходимых для деятельности военно-врачебных комиссий, созданных в войсках национальной гвардии Российской Федерации» (зарегистрирован Министерством юстиции Российской Федерации</w:t>
            </w:r>
            <w:r w:rsidRPr="00337540">
              <w:rPr>
                <w:lang w:val="ru-RU"/>
              </w:rPr>
              <w:t xml:space="preserve"> </w:t>
            </w:r>
            <w:r w:rsidRPr="00337540">
              <w:rPr>
                <w:rFonts w:ascii="Times New Roman" w:hAnsi="Times New Roman"/>
                <w:b/>
                <w:sz w:val="24"/>
                <w:szCs w:val="24"/>
                <w:lang w:val="ru-RU"/>
              </w:rPr>
              <w:t>19 июня 2019 г., регистрационный № 54972) (далее - Приказ Росгвардии № 166);</w:t>
            </w:r>
          </w:p>
          <w:p w:rsidR="00E03C10" w:rsidRPr="00337540" w:rsidRDefault="00CC5A93"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sz w:val="24"/>
                <w:szCs w:val="24"/>
                <w:lang w:val="ru-RU"/>
              </w:rPr>
              <w:t xml:space="preserve">- Приказом МВД России от </w:t>
            </w:r>
            <w:r w:rsidR="00E03C10" w:rsidRPr="00337540">
              <w:rPr>
                <w:rFonts w:ascii="Times New Roman" w:hAnsi="Times New Roman"/>
                <w:b/>
                <w:sz w:val="24"/>
                <w:szCs w:val="24"/>
                <w:lang w:val="ru-RU"/>
              </w:rPr>
              <w:t>2 апреля 2018 №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 признании утратившими силу некоторых нормативных правовых актов» (зарегистрирован Министерством ю</w:t>
            </w:r>
            <w:r w:rsidRPr="00337540">
              <w:rPr>
                <w:rFonts w:ascii="Times New Roman" w:hAnsi="Times New Roman"/>
                <w:b/>
                <w:sz w:val="24"/>
                <w:szCs w:val="24"/>
                <w:lang w:val="ru-RU"/>
              </w:rPr>
              <w:t xml:space="preserve">стиции Российской Федерации </w:t>
            </w:r>
            <w:r w:rsidR="00E03C10" w:rsidRPr="00337540">
              <w:rPr>
                <w:rFonts w:ascii="Times New Roman" w:hAnsi="Times New Roman"/>
                <w:b/>
                <w:sz w:val="24"/>
                <w:szCs w:val="24"/>
                <w:lang w:val="ru-RU"/>
              </w:rPr>
              <w:t>3 мая 2018 г., регистрационный № 50952) (далее – Приказ МВД России №190).</w:t>
            </w:r>
          </w:p>
        </w:tc>
      </w:tr>
      <w:tr w:rsidR="00E03C10" w:rsidRPr="00337540" w:rsidTr="002670AA">
        <w:trPr>
          <w:trHeight w:val="1139"/>
        </w:trPr>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4.1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Имеется ли в медицинской организации лицензия на осуществление медицинской деятельности, предусматривающей выполнение работ (услуг) по военно-врачебной экспертизе и (или) врачебно-летной экспертизе?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Положения о независимой военно-врачебной экспертизе</w:t>
            </w:r>
          </w:p>
        </w:tc>
        <w:tc>
          <w:tcPr>
            <w:tcW w:w="1304" w:type="dxa"/>
            <w:tcBorders>
              <w:top w:val="single" w:sz="4" w:space="0" w:color="auto"/>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w:t>
            </w:r>
          </w:p>
        </w:tc>
        <w:tc>
          <w:tcPr>
            <w:tcW w:w="6462" w:type="dxa"/>
            <w:tcBorders>
              <w:top w:val="single" w:sz="4" w:space="0" w:color="auto"/>
              <w:left w:val="single" w:sz="4" w:space="0" w:color="auto"/>
              <w:bottom w:val="single" w:sz="4" w:space="0" w:color="auto"/>
              <w:right w:val="single" w:sz="4" w:space="0" w:color="auto"/>
            </w:tcBorders>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определения годности к военной службе граждан в соответствии с требованиями к состоянию здоровья?</w:t>
            </w:r>
          </w:p>
        </w:tc>
        <w:tc>
          <w:tcPr>
            <w:tcW w:w="425"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части 3, 4 статьи 61 323-ФЗ, подпункт «д» пункта 3, пункт 6</w:t>
            </w:r>
            <w:r w:rsidRPr="00337540">
              <w:rPr>
                <w:lang w:val="ru-RU"/>
              </w:rPr>
              <w:t xml:space="preserve"> </w:t>
            </w:r>
            <w:r w:rsidRPr="00337540">
              <w:rPr>
                <w:rFonts w:ascii="Times New Roman" w:hAnsi="Times New Roman"/>
                <w:color w:val="000000"/>
                <w:sz w:val="24"/>
                <w:szCs w:val="24"/>
                <w:lang w:val="ru-RU" w:eastAsia="ru-RU"/>
              </w:rPr>
              <w:t>Положения о военно-врачебной экспертизе, приложение к Положению о военно-врачебной экспертизе, пункты 2-4 приложения №1 к Приказу Росгвардии № 112</w:t>
            </w:r>
          </w:p>
        </w:tc>
        <w:tc>
          <w:tcPr>
            <w:tcW w:w="1304"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4.3</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Имеется ли в медицинской организации военно-врачебная комиссия (врачебно-летная комиссия) для проведения военно-врачебной экспертизы?</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Положения о военно-врачебной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w:t>
            </w:r>
            <w:r w:rsidRPr="00337540">
              <w:rPr>
                <w:rFonts w:ascii="Times New Roman" w:hAnsi="Times New Roman"/>
                <w:sz w:val="24"/>
                <w:szCs w:val="24"/>
                <w:lang w:eastAsia="ru-RU"/>
              </w:rPr>
              <w:t>4</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военно-врачебной экспертизы, в том числе по результатам независимой военно-врачебной экспертизы?</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пункты 4, 101-103 Положения о военно-врачебной экспертизе</w:t>
            </w:r>
            <w:r w:rsidRPr="00337540">
              <w:rPr>
                <w:rFonts w:ascii="Times New Roman" w:hAnsi="Times New Roman"/>
                <w:color w:val="000000"/>
                <w:sz w:val="24"/>
                <w:szCs w:val="24"/>
                <w:lang w:val="ru-RU" w:eastAsia="ru-RU"/>
              </w:rPr>
              <w:t>, часть 2 статьи 61 323-ФЗ</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w:t>
            </w:r>
            <w:r w:rsidRPr="00337540">
              <w:rPr>
                <w:rFonts w:ascii="Times New Roman" w:hAnsi="Times New Roman"/>
                <w:sz w:val="24"/>
                <w:szCs w:val="24"/>
                <w:lang w:eastAsia="ru-RU"/>
              </w:rPr>
              <w:t>5</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заключения военно-врачебной комиссии?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Положения о военно-врачебной экспертизе, часть 2 статьи 61 323-ФЗ</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w:t>
            </w:r>
            <w:r w:rsidRPr="00337540">
              <w:rPr>
                <w:rFonts w:ascii="Times New Roman" w:hAnsi="Times New Roman"/>
                <w:sz w:val="24"/>
                <w:szCs w:val="24"/>
                <w:lang w:eastAsia="ru-RU"/>
              </w:rPr>
              <w:t>6</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военно-врачебной экспертизы граждан, направляемых на альтернативную гражданскую службу?</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пункты 12, 80, 81, 83 Положения о военно-врачебной экспертизе, часть 2 статьи 61 323-ФЗ </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w:t>
            </w:r>
            <w:r w:rsidRPr="00337540">
              <w:rPr>
                <w:rFonts w:ascii="Times New Roman" w:hAnsi="Times New Roman"/>
                <w:sz w:val="24"/>
                <w:szCs w:val="24"/>
                <w:lang w:eastAsia="ru-RU"/>
              </w:rPr>
              <w:t>7</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в медицинской организации порядок и правила оформления медицинского заключения о состоянии здоровья гражданина, проходящего альтернативную гражданскую службу?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 81 Положения о военно-врачебной экспертизе, Приказ № 30/9н, часть 2 статьи 61 323-ФЗ</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4.8</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на сборном пункте необходимые помещения для военно-врачебной комиссии?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44 Инструкции по подготовке и проведению мероприятий, связанных с призывом на военную службу граждан, не пребывающих в запасе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w:t>
            </w:r>
            <w:r w:rsidRPr="00337540">
              <w:rPr>
                <w:rFonts w:ascii="Times New Roman" w:hAnsi="Times New Roman"/>
                <w:sz w:val="24"/>
                <w:szCs w:val="24"/>
                <w:lang w:eastAsia="ru-RU"/>
              </w:rPr>
              <w:t>9</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Соблюдаются ли в медицинской организации сроки и порядок обследования и освидетельствования граждан при первоначальной постановке на воинский учет и призыве на военную службу?</w:t>
            </w:r>
            <w:r w:rsidRPr="00337540">
              <w:rPr>
                <w:lang w:val="ru-RU"/>
              </w:rPr>
              <w:t xml:space="preserve">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14-22 Положения о военно-врачебной экспертизе,</w:t>
            </w:r>
            <w:r w:rsidRPr="00337540">
              <w:rPr>
                <w:lang w:val="ru-RU"/>
              </w:rPr>
              <w:t xml:space="preserve"> </w:t>
            </w:r>
            <w:r w:rsidRPr="00337540">
              <w:rPr>
                <w:rFonts w:ascii="Times New Roman" w:hAnsi="Times New Roman"/>
                <w:color w:val="000000"/>
                <w:sz w:val="24"/>
                <w:szCs w:val="24"/>
                <w:lang w:val="ru-RU" w:eastAsia="ru-RU"/>
              </w:rPr>
              <w:t>часть 2 статьи 61 323-ФЗ, пункты 1-5, 6, 7, 14 приложения № 2 и приложения № 3 к Приказу    № 240/168, пункты 12, 45 Инструкции по подготовке и проведению мероприятий, связанных с призывом на военную службу граждан, не пребывающих в запасе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4.1</w:t>
            </w:r>
            <w:r w:rsidRPr="00337540">
              <w:rPr>
                <w:rFonts w:ascii="Times New Roman" w:hAnsi="Times New Roman"/>
                <w:sz w:val="24"/>
                <w:szCs w:val="24"/>
                <w:lang w:eastAsia="ru-RU"/>
              </w:rPr>
              <w:t>0</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заключения по освидетельствованию граждан</w:t>
            </w:r>
            <w:r w:rsidRPr="00337540">
              <w:rPr>
                <w:lang w:val="ru-RU"/>
              </w:rPr>
              <w:t xml:space="preserve"> </w:t>
            </w:r>
            <w:r w:rsidRPr="00337540">
              <w:rPr>
                <w:rFonts w:ascii="Times New Roman" w:hAnsi="Times New Roman"/>
                <w:sz w:val="24"/>
                <w:szCs w:val="24"/>
                <w:lang w:val="ru-RU" w:eastAsia="ru-RU"/>
              </w:rPr>
              <w:t xml:space="preserve">при первоначальной постановке на воинский учет и призыве на военную службу, в том числе </w:t>
            </w:r>
            <w:r w:rsidRPr="00337540">
              <w:rPr>
                <w:rFonts w:ascii="Times New Roman" w:hAnsi="Times New Roman"/>
                <w:color w:val="000000"/>
                <w:sz w:val="24"/>
                <w:szCs w:val="24"/>
                <w:lang w:val="ru-RU" w:eastAsia="ru-RU"/>
              </w:rPr>
              <w:t>категории годности граждан к военной службе?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23 Положения о военно-врачебной экспертизе, часть 2 статьи 61 323-ФЗ, пункты 8-32 приложения № 2 к Приказу № 240/168</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eastAsia="ru-RU"/>
              </w:rPr>
            </w:pPr>
            <w:r w:rsidRPr="00337540">
              <w:rPr>
                <w:rFonts w:ascii="Times New Roman" w:hAnsi="Times New Roman"/>
                <w:color w:val="000000"/>
                <w:sz w:val="24"/>
                <w:szCs w:val="24"/>
                <w:lang w:val="ru-RU" w:eastAsia="ru-RU"/>
              </w:rPr>
              <w:t>4.1</w:t>
            </w:r>
            <w:r w:rsidRPr="00337540">
              <w:rPr>
                <w:rFonts w:ascii="Times New Roman" w:hAnsi="Times New Roman"/>
                <w:color w:val="000000"/>
                <w:sz w:val="24"/>
                <w:szCs w:val="24"/>
                <w:lang w:eastAsia="ru-RU"/>
              </w:rPr>
              <w:t>1</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в медицинской организации порядок проведения лечебно-оздоровительных мероприятий среди </w:t>
            </w:r>
            <w:r w:rsidRPr="00337540">
              <w:rPr>
                <w:rFonts w:ascii="Times New Roman" w:hAnsi="Times New Roman"/>
                <w:color w:val="000000"/>
                <w:sz w:val="24"/>
                <w:szCs w:val="24"/>
                <w:lang w:val="ru-RU" w:eastAsia="ru-RU"/>
              </w:rPr>
              <w:lastRenderedPageBreak/>
              <w:t>граждан, получивших отсрочки от призыва на военную службу по состоянию здоровья?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33-39 приложения № 3 к Приказу № 240/168</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4.1</w:t>
            </w:r>
            <w:r w:rsidRPr="00337540">
              <w:rPr>
                <w:rFonts w:ascii="Times New Roman" w:hAnsi="Times New Roman"/>
                <w:sz w:val="24"/>
                <w:szCs w:val="24"/>
                <w:lang w:eastAsia="ru-RU"/>
              </w:rPr>
              <w:t>2</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организации и проведения лечебно-оздоровительных мероприятий среди граждан, поставленных на воинский учет?</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15-26 приложения № 2 к Приказу № 240/168, пункт 26 Инструкции по подготовке и проведению мероприятий, связанных с призывом на военную службу граждан, не пребывающих в запасе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4.1</w:t>
            </w:r>
            <w:r w:rsidRPr="00337540">
              <w:rPr>
                <w:rFonts w:ascii="Times New Roman" w:hAnsi="Times New Roman"/>
                <w:sz w:val="24"/>
                <w:szCs w:val="24"/>
                <w:lang w:eastAsia="ru-RU"/>
              </w:rPr>
              <w:t>3</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bCs/>
                <w:sz w:val="24"/>
                <w:szCs w:val="24"/>
                <w:lang w:val="ru-RU" w:eastAsia="ru-RU"/>
              </w:rPr>
            </w:pPr>
            <w:r w:rsidRPr="00337540">
              <w:rPr>
                <w:rFonts w:ascii="Times New Roman" w:hAnsi="Times New Roman"/>
                <w:bCs/>
                <w:sz w:val="24"/>
                <w:szCs w:val="24"/>
                <w:lang w:val="ru-RU" w:eastAsia="ru-RU"/>
              </w:rPr>
              <w:t>Соблюдается ли в медицинской организации порядок обследования и освидетельствования граждан, поступающих на военную службу по контракту, на приравненную службу, и граждан, поступающих в мобилизационный людской резерв?</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26 Положения о военно-врачебной экспертизе, часть 2 статьи 61 323-ФЗ, часть 2 статьи 33 № 53-ФЗ </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4.1</w:t>
            </w:r>
            <w:r w:rsidRPr="00337540">
              <w:rPr>
                <w:rFonts w:ascii="Times New Roman" w:hAnsi="Times New Roman"/>
                <w:sz w:val="24"/>
                <w:szCs w:val="24"/>
                <w:lang w:eastAsia="ru-RU"/>
              </w:rPr>
              <w:t>4</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оформления заключения о годности к военной службе гражданина, поступающего на военную службу по контракту, и гражданина, поступающего в мобилизационный людской резерв?</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29-34 Положения о военно-врачебной экспертизе, часть 2 статьи 61 323-ФЗ</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4.1</w:t>
            </w:r>
            <w:r w:rsidRPr="00337540">
              <w:rPr>
                <w:rFonts w:ascii="Times New Roman" w:hAnsi="Times New Roman"/>
                <w:sz w:val="24"/>
                <w:szCs w:val="24"/>
                <w:lang w:eastAsia="ru-RU"/>
              </w:rPr>
              <w:t>5</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sz w:val="24"/>
                <w:szCs w:val="24"/>
                <w:lang w:val="ru-RU" w:eastAsia="ru-RU"/>
              </w:rPr>
            </w:pPr>
            <w:r w:rsidRPr="00337540">
              <w:rPr>
                <w:rFonts w:ascii="Times New Roman" w:hAnsi="Times New Roman"/>
                <w:bCs/>
                <w:sz w:val="24"/>
                <w:szCs w:val="24"/>
                <w:lang w:val="ru-RU" w:eastAsia="ru-RU"/>
              </w:rPr>
              <w:t>Соблюдается ли в медицинской организации порядок обследования и освидетельствования граждан, поступающих в военно-учебные и учебные заведения, граждан, изъявивших желание пройти и проходящих военную подготовку в учебных военных центрах, на факультетах военного обучения (военных кафедрах) при образовательных организациях, а также граждан, прошедших военную подготовку в учебных военных центрах, на факультетах военного обучения (военных кафедрах) и оканчивающих образовательную организацию?</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41-44, 48 Положения о военно-врачебной экспертизе, часть 2 статьи 61 323-ФЗ</w:t>
            </w:r>
          </w:p>
        </w:tc>
        <w:tc>
          <w:tcPr>
            <w:tcW w:w="1304" w:type="dxa"/>
            <w:tcBorders>
              <w:top w:val="single" w:sz="4" w:space="0" w:color="auto"/>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5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4.1</w:t>
            </w:r>
            <w:r w:rsidRPr="00337540">
              <w:rPr>
                <w:rFonts w:ascii="Times New Roman" w:hAnsi="Times New Roman"/>
                <w:sz w:val="24"/>
                <w:szCs w:val="24"/>
                <w:lang w:eastAsia="ru-RU"/>
              </w:rPr>
              <w:t>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оформления заключения о годности в отношении граждан, изъявивших желание пройти военную подготовку, а также граждан, прошедших военную подготовку, и, подлежащих направлению на учебные сборы (стажировки)</w:t>
            </w:r>
            <w:r w:rsidRPr="00337540">
              <w:rPr>
                <w:rFonts w:ascii="Times New Roman" w:hAnsi="Times New Roman"/>
                <w:sz w:val="24"/>
                <w:szCs w:val="24"/>
                <w:lang w:val="ru-RU" w:eastAsia="ru-RU"/>
              </w:rPr>
              <w:br w:type="page"/>
              <w:t>?</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45-47 Положения о военно-врачебной экспертизе, часть 2 статьи 61 323-ФЗ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32"/>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4.1</w:t>
            </w:r>
            <w:r w:rsidRPr="00337540">
              <w:rPr>
                <w:rFonts w:ascii="Times New Roman" w:hAnsi="Times New Roman"/>
                <w:sz w:val="24"/>
                <w:szCs w:val="24"/>
                <w:lang w:eastAsia="ru-RU"/>
              </w:rPr>
              <w:t>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sz w:val="24"/>
                <w:szCs w:val="24"/>
                <w:lang w:val="ru-RU" w:eastAsia="ru-RU"/>
              </w:rPr>
            </w:pPr>
            <w:r w:rsidRPr="00337540">
              <w:rPr>
                <w:rFonts w:ascii="Times New Roman" w:hAnsi="Times New Roman"/>
                <w:b/>
                <w:bCs/>
                <w:sz w:val="24"/>
                <w:szCs w:val="24"/>
                <w:lang w:val="ru-RU" w:eastAsia="ru-RU"/>
              </w:rPr>
              <w:t xml:space="preserve"> </w:t>
            </w:r>
            <w:r w:rsidRPr="00337540">
              <w:rPr>
                <w:rFonts w:ascii="Times New Roman" w:hAnsi="Times New Roman"/>
                <w:bCs/>
                <w:sz w:val="24"/>
                <w:szCs w:val="24"/>
                <w:lang w:val="ru-RU" w:eastAsia="ru-RU"/>
              </w:rPr>
              <w:t>Соблюдается ли в медицинской организации порядок обследования и освидетельствования военнослужащих, граждан, проходящих военные сборы?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50-53, 71-74, 76, 77 Положения о военно-врачебной экспертизе, часть 2 статьи 61 323-ФЗ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7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lastRenderedPageBreak/>
              <w:t>4.</w:t>
            </w:r>
            <w:r w:rsidRPr="00337540">
              <w:rPr>
                <w:rFonts w:ascii="Times New Roman" w:hAnsi="Times New Roman"/>
                <w:sz w:val="24"/>
                <w:szCs w:val="24"/>
                <w:lang w:eastAsia="ru-RU"/>
              </w:rPr>
              <w:t>18</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заключения о годности военнослужащего, гражданина, проходящего военные сборы по линии Вооруженных Сил?</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пункты 54, 55, 58, 59, 68, 78   Положения о военно-врачебной экспертизе, часть 2 статьи 61 323-ФЗ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84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4.19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выдачи заключения военно-врачебной комиссией о необходимости предоставления военнослужащему отпуска по болезни?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60-63 Положения о военно-врачебной экспертизе, часть 2 статьи 61 323-ФЗ</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bCs/>
                <w:sz w:val="24"/>
                <w:szCs w:val="24"/>
                <w:lang w:val="ru-RU" w:eastAsia="ru-RU"/>
              </w:rPr>
              <w:t>Соблюдается ли в медицинской организации порядок обследования и освидетельствования граждан, ранее признанных ограниченно годными к военной службе по состоянию здоровья?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84-89 Положения о военно-врачебной экспертизе, часть 2 статьи 61 323-ФЗ</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заключения о годности к военной службе граждан, ограниченно годных к военной службе?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90 Положения о военно-врачебной экспертизе,</w:t>
            </w:r>
            <w:r w:rsidRPr="00337540">
              <w:rPr>
                <w:lang w:val="ru-RU"/>
              </w:rPr>
              <w:t xml:space="preserve"> </w:t>
            </w:r>
            <w:r w:rsidRPr="00337540">
              <w:rPr>
                <w:rFonts w:ascii="Times New Roman" w:hAnsi="Times New Roman"/>
                <w:color w:val="000000"/>
                <w:sz w:val="24"/>
                <w:szCs w:val="24"/>
                <w:lang w:val="ru-RU" w:eastAsia="ru-RU"/>
              </w:rPr>
              <w:t xml:space="preserve">часть 2 статьи 61 323-ФЗ </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определения причинной связи увечий, заболеваний военнослужащих, граждан, призванных на военные сборы, сотрудников, граждан, проходивших военную службу и приравненную службу, военные сборы, и прокурорских работников?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подпункт «г» пункта 3, пункты 94-100 Положения о военно-врачебной экспертизе</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заключения военно-врачебной комиссии об определении причинной связи увечий, заболеваний военнослужащих, граждан, призванных на военные сборы, сотрудников, граждан, проходивших военную службу и приравненную службу, военные сборы, и прокурорских работников?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«г» пункта 3, пункты 94-100 Положения о военно-врачебной экспертизе</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56"/>
        </w:trPr>
        <w:tc>
          <w:tcPr>
            <w:tcW w:w="876"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4.24</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договора на проведение независимой военно-врачебной экспертизы в медицинской организации, имеющей лицензию на осуществление медицинской деятельности, предусматривающей в том числе выполнение работ (услуг) по военно-врачебной экспертизе и (или) врачебно-летной экспертизе?</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Положения о независимой военно-врачебной экспертизе</w:t>
            </w:r>
          </w:p>
        </w:tc>
        <w:tc>
          <w:tcPr>
            <w:tcW w:w="1304" w:type="dxa"/>
            <w:tcBorders>
              <w:top w:val="single" w:sz="4" w:space="0" w:color="auto"/>
              <w:left w:val="single" w:sz="4" w:space="0" w:color="auto"/>
              <w:bottom w:val="single" w:sz="4" w:space="0" w:color="auto"/>
              <w:right w:val="single" w:sz="4" w:space="0" w:color="auto"/>
            </w:tcBorders>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960"/>
        </w:trPr>
        <w:tc>
          <w:tcPr>
            <w:tcW w:w="876"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4.25</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проведения независимой военно-врачебной экспертизы? </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 10, 14, 15, 18-20, 24   Положения о независимой военно-врачебной экспертизе</w:t>
            </w:r>
          </w:p>
        </w:tc>
        <w:tc>
          <w:tcPr>
            <w:tcW w:w="1304"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960"/>
        </w:trPr>
        <w:tc>
          <w:tcPr>
            <w:tcW w:w="876"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4.26</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право граждан на выбор иной медицинской организации для производства независимой военно-врачебной экспертизы?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5, 13 Положения о независимой военно-врачебной экспертизе</w:t>
            </w:r>
          </w:p>
        </w:tc>
        <w:tc>
          <w:tcPr>
            <w:tcW w:w="1304"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4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4.27</w:t>
            </w:r>
          </w:p>
        </w:tc>
        <w:tc>
          <w:tcPr>
            <w:tcW w:w="6462" w:type="dxa"/>
            <w:tcBorders>
              <w:top w:val="single" w:sz="4" w:space="0" w:color="auto"/>
              <w:left w:val="nil"/>
              <w:bottom w:val="single" w:sz="4" w:space="0" w:color="auto"/>
              <w:right w:val="nil"/>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заключения эксперта, входящего в состав комиссии по производству независимой экспертизы?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23, 25 Положения о независимой военно-врачебной экспертизе</w:t>
            </w:r>
          </w:p>
        </w:tc>
        <w:tc>
          <w:tcPr>
            <w:tcW w:w="1304" w:type="dxa"/>
            <w:tcBorders>
              <w:top w:val="single" w:sz="4" w:space="0" w:color="auto"/>
              <w:left w:val="nil"/>
              <w:bottom w:val="single" w:sz="4" w:space="0" w:color="auto"/>
              <w:right w:val="single" w:sz="4" w:space="0" w:color="auto"/>
            </w:tcBorders>
            <w:shd w:val="clear" w:color="auto"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w:t>
            </w:r>
            <w:r w:rsidRPr="00337540">
              <w:rPr>
                <w:rFonts w:ascii="Times New Roman" w:hAnsi="Times New Roman"/>
                <w:sz w:val="24"/>
                <w:szCs w:val="24"/>
                <w:lang w:eastAsia="ru-RU"/>
              </w:rPr>
              <w:t>2</w:t>
            </w:r>
            <w:r w:rsidRPr="00337540">
              <w:rPr>
                <w:rFonts w:ascii="Times New Roman" w:hAnsi="Times New Roman"/>
                <w:sz w:val="24"/>
                <w:szCs w:val="24"/>
                <w:lang w:val="ru-RU" w:eastAsia="ru-RU"/>
              </w:rPr>
              <w:t>8</w:t>
            </w:r>
          </w:p>
        </w:tc>
        <w:tc>
          <w:tcPr>
            <w:tcW w:w="6462" w:type="dxa"/>
            <w:tcBorders>
              <w:top w:val="nil"/>
              <w:left w:val="nil"/>
              <w:bottom w:val="single" w:sz="4" w:space="0" w:color="auto"/>
              <w:right w:val="nil"/>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представления на медицинское освидетельствование?</w:t>
            </w:r>
          </w:p>
        </w:tc>
        <w:tc>
          <w:tcPr>
            <w:tcW w:w="425" w:type="dxa"/>
            <w:tcBorders>
              <w:top w:val="nil"/>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26 Положения о независимой военно-врачебной экспертизе</w:t>
            </w:r>
          </w:p>
        </w:tc>
        <w:tc>
          <w:tcPr>
            <w:tcW w:w="1304" w:type="dxa"/>
            <w:tcBorders>
              <w:top w:val="nil"/>
              <w:left w:val="nil"/>
              <w:bottom w:val="single" w:sz="4" w:space="0" w:color="auto"/>
              <w:right w:val="single" w:sz="4" w:space="0" w:color="auto"/>
            </w:tcBorders>
            <w:shd w:val="clear" w:color="auto"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4.29</w:t>
            </w:r>
          </w:p>
        </w:tc>
        <w:tc>
          <w:tcPr>
            <w:tcW w:w="6462" w:type="dxa"/>
            <w:tcBorders>
              <w:top w:val="nil"/>
              <w:left w:val="nil"/>
              <w:bottom w:val="single" w:sz="4" w:space="0" w:color="auto"/>
              <w:right w:val="nil"/>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извещения экспертов и гражданина (его законного представителя) о месте, дате и времени проведения медицинского освидетельствования?</w:t>
            </w:r>
          </w:p>
        </w:tc>
        <w:tc>
          <w:tcPr>
            <w:tcW w:w="425" w:type="dxa"/>
            <w:tcBorders>
              <w:top w:val="nil"/>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28 Положения о независимой военно-врачебной экспертизе</w:t>
            </w:r>
          </w:p>
        </w:tc>
        <w:tc>
          <w:tcPr>
            <w:tcW w:w="1304" w:type="dxa"/>
            <w:tcBorders>
              <w:top w:val="nil"/>
              <w:left w:val="nil"/>
              <w:bottom w:val="single" w:sz="4" w:space="0" w:color="auto"/>
              <w:right w:val="single" w:sz="4" w:space="0" w:color="auto"/>
            </w:tcBorders>
            <w:shd w:val="clear" w:color="auto"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509"/>
        </w:trPr>
        <w:tc>
          <w:tcPr>
            <w:tcW w:w="876"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4.30</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медицинского освидетельствования?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пункты 29-31 Положения о независимой военно-врачебной экспертизе</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894"/>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4.31</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заключения независимой военно-врачебной экспертизы?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32 Положения о независимой военно-врачебной экспертизе</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2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4.32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Осуществляются в медицинской организации регистрация и отдельный учет всех заключенных договоров?</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33 Положения о независимой военно-врачебной экспертизе</w:t>
            </w:r>
          </w:p>
        </w:tc>
        <w:tc>
          <w:tcPr>
            <w:tcW w:w="1304" w:type="dxa"/>
            <w:tcBorders>
              <w:top w:val="nil"/>
              <w:left w:val="nil"/>
              <w:bottom w:val="single" w:sz="4" w:space="0" w:color="auto"/>
              <w:right w:val="single" w:sz="4" w:space="0" w:color="auto"/>
            </w:tcBorders>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8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4.33</w:t>
            </w:r>
          </w:p>
        </w:tc>
        <w:tc>
          <w:tcPr>
            <w:tcW w:w="6462" w:type="dxa"/>
            <w:tcBorders>
              <w:top w:val="nil"/>
              <w:left w:val="nil"/>
              <w:bottom w:val="single" w:sz="4" w:space="0" w:color="auto"/>
              <w:right w:val="nil"/>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хранения медицинской документации, оформленной при производстве независимой экспертизы?</w:t>
            </w:r>
          </w:p>
        </w:tc>
        <w:tc>
          <w:tcPr>
            <w:tcW w:w="425" w:type="dxa"/>
            <w:tcBorders>
              <w:top w:val="nil"/>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34 Положения о независимой военно-врачебной экспертизе</w:t>
            </w:r>
          </w:p>
        </w:tc>
        <w:tc>
          <w:tcPr>
            <w:tcW w:w="1304"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55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4.34</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ind w:right="60"/>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в медицинской организации порядок вынесения военно-врачебными комиссиями заключения о годности граждан в соответствии с установленными требованиями к состоянию здоровья граждан, поступающих на военную службу по контракту в Вооруженные Силы Российской Федерации, и граждан, проходящих военную службу по контракту в Вооруженных Силах Российской </w:t>
            </w:r>
            <w:r w:rsidRPr="00337540">
              <w:rPr>
                <w:rFonts w:ascii="Times New Roman" w:hAnsi="Times New Roman"/>
                <w:color w:val="000000"/>
                <w:sz w:val="24"/>
                <w:szCs w:val="24"/>
                <w:lang w:val="ru-RU" w:eastAsia="ru-RU"/>
              </w:rPr>
              <w:lastRenderedPageBreak/>
              <w:t>Федерации, к прохождению военной службы в районах Крайнего Севера и приравненных к ним местностях?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 приложения № 1        к Приказу Минобороны № 770</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999"/>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4.35</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военно-врачебными комиссиями заключения о годности граждан в соответствии с установленными требованиями к состоянию здоровья граждан, поступающих на военную службу по контракту, и граждан, проходящих военную службу по контракту, к прохождению военной службы в высокогорных районах (1500 метров и более над уровнем моря)?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приложения № 1 к Приказу Минобороны № 770</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10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4.36</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военно-врачебными комиссиями заключения о годности граждан в соответствии с установленными требованиями к состоянию здоровья граждан, поступающих на военную службу по контракту, и граждан, проходящих военную службу по контракту, к прохождению военной службы в местностях с неблагоприятными климатическими условиями в Республике Бурятия, Республике Тыва, Читинской области, не вошедших в перечень районов Крайнего Севера и приравненных к ним местностей?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приложения № 1 к Приказу Минобороны № 770</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4.37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военно-врачебными комиссиями заключения о годности граждан, поступающих на военную службу по контракту, и граждан, проходящих военную службу по контракту, для работы в условиях повышенного риска радиационного ущерба (в зоне отчуждения, в зоне отселения)?</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приложения № 1 к Приказу Минобороны № 770</w:t>
            </w:r>
          </w:p>
        </w:tc>
        <w:tc>
          <w:tcPr>
            <w:tcW w:w="1304" w:type="dxa"/>
            <w:tcBorders>
              <w:top w:val="nil"/>
              <w:left w:val="nil"/>
              <w:bottom w:val="single" w:sz="4" w:space="0" w:color="auto"/>
              <w:right w:val="single" w:sz="4" w:space="0" w:color="auto"/>
            </w:tcBorders>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90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w:t>
            </w:r>
            <w:r w:rsidRPr="00337540">
              <w:rPr>
                <w:rFonts w:ascii="Times New Roman" w:hAnsi="Times New Roman"/>
                <w:sz w:val="24"/>
                <w:szCs w:val="24"/>
                <w:lang w:eastAsia="ru-RU"/>
              </w:rPr>
              <w:t>3</w:t>
            </w:r>
            <w:r w:rsidRPr="00337540">
              <w:rPr>
                <w:rFonts w:ascii="Times New Roman" w:hAnsi="Times New Roman"/>
                <w:sz w:val="24"/>
                <w:szCs w:val="24"/>
                <w:lang w:val="ru-RU" w:eastAsia="ru-RU"/>
              </w:rPr>
              <w:t>8</w:t>
            </w:r>
          </w:p>
        </w:tc>
        <w:tc>
          <w:tcPr>
            <w:tcW w:w="6462" w:type="dxa"/>
            <w:tcBorders>
              <w:top w:val="single" w:sz="4" w:space="0" w:color="auto"/>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военно-врачебными комиссиями заключения о годности граждан, поступающих на военную службу по контракту, и граждан, проходящих военную службу по контракту, к прохождению военной службы на территориях, подвергшихся радиоактивному загрязнению (зона проживания с правом на отселение, зона проживания с льготным социально-экономическим статусом)?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приложения № 1 к Приказу Минобороны № 770</w:t>
            </w:r>
          </w:p>
        </w:tc>
        <w:tc>
          <w:tcPr>
            <w:tcW w:w="1304"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855"/>
        </w:trPr>
        <w:tc>
          <w:tcPr>
            <w:tcW w:w="876"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4.39</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военно-врачебными комиссиями заключения о годности граждан к прохождению военной службы в иностранных государствах в соответствии с установленными требованиями к состоянию здоровья граждан, проходящих военную службу по контракту, выезжающих в длительные (свыше 3 месяцев) командировки в указанные иностранные государства?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приложения № 1 к Приказу Минобороны № 770</w:t>
            </w:r>
          </w:p>
        </w:tc>
        <w:tc>
          <w:tcPr>
            <w:tcW w:w="1304"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4.40</w:t>
            </w:r>
          </w:p>
        </w:tc>
        <w:tc>
          <w:tcPr>
            <w:tcW w:w="6462" w:type="dxa"/>
            <w:tcBorders>
              <w:top w:val="nil"/>
              <w:left w:val="nil"/>
              <w:bottom w:val="single" w:sz="4" w:space="0" w:color="auto"/>
              <w:right w:val="nil"/>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военно-врачебными комиссиями заключения о годности граждан к прохождению военной службы в иностранных государствах в соответствии с установленными требованиями к состоянию здоровья граждан, проходящих военную службу по контракту, выезжающих в длительные (свыше 3 месяцев) командировки в иностранные государства?</w:t>
            </w:r>
          </w:p>
        </w:tc>
        <w:tc>
          <w:tcPr>
            <w:tcW w:w="425" w:type="dxa"/>
            <w:tcBorders>
              <w:top w:val="nil"/>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приложения № 1 к Приказу Минобороны № 770</w:t>
            </w:r>
          </w:p>
        </w:tc>
        <w:tc>
          <w:tcPr>
            <w:tcW w:w="1304"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2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военно-врачебными комиссиями заключения о годности граждан к прохождению военной службы в иностранных государствах с неблагоприятным жарким климатом в соответствии с установленными требованиями к состоянию здоровья граждан, проходящих военную службу по контракту, выезжающих в длительные (свыше 3 месяцев) командировки в указанное иностранное государство?</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8, 9 приложения № 1 к Приказу Минобороны № 770</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67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4.42</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в медицинской организации порядок проведения медицинского освидетельствования военно-врачебной комиссией в целях определения тяжести увечья (ранения, травмы, контузии) пострадавших военнослужащих?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приложения № 1 к Приказу №833</w:t>
            </w:r>
          </w:p>
        </w:tc>
        <w:tc>
          <w:tcPr>
            <w:tcW w:w="1304" w:type="dxa"/>
            <w:tcBorders>
              <w:top w:val="nil"/>
              <w:left w:val="nil"/>
              <w:bottom w:val="single" w:sz="4" w:space="0" w:color="auto"/>
              <w:right w:val="single" w:sz="4" w:space="0" w:color="auto"/>
            </w:tcBorders>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4.43</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справки о тяжести увечья, (ранения, травмы, контузии), полученного застрахованным лицом?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приложения № 1 к Приказу №833</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4.44</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Соблюдается ли в медицинской организации порядок проведения медицинского освидетельствования после установления окончательного диагноза до окончания </w:t>
            </w:r>
            <w:r w:rsidRPr="00337540">
              <w:rPr>
                <w:rFonts w:ascii="Times New Roman" w:hAnsi="Times New Roman"/>
                <w:color w:val="000000"/>
                <w:sz w:val="24"/>
                <w:szCs w:val="24"/>
                <w:lang w:val="ru-RU" w:eastAsia="ru-RU"/>
              </w:rPr>
              <w:lastRenderedPageBreak/>
              <w:t>полного курса лечения с выдачей справки о тяжести увечья (ранения, травмы, контузии)?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8 приложения № 1 к Приказу №833</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56"/>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4.45</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требования к заполнению книги учета граждан, направленных на медицинское обследование?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приложения № 7, 8 к Приказу   № 533</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8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4.46</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правила заполнения карты медицинского освидетельствования гражданина, подлежащего призыву на военную службу?</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2, 12 к Приказу № 533</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64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4.47</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требования к заполнению листа медицинского освидетельствования?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приложения № 3, 4 к Приказу № 533</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42"/>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4.48</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требования к заполнению медицинского заключения о состоянии здоровья гражданина?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приложения № 5, 6</w:t>
            </w:r>
            <w:r w:rsidRPr="00337540">
              <w:rPr>
                <w:lang w:val="ru-RU"/>
              </w:rPr>
              <w:t xml:space="preserve"> </w:t>
            </w:r>
            <w:r w:rsidRPr="00337540">
              <w:rPr>
                <w:rFonts w:ascii="Times New Roman" w:hAnsi="Times New Roman"/>
                <w:color w:val="000000"/>
                <w:sz w:val="24"/>
                <w:szCs w:val="24"/>
                <w:lang w:val="ru-RU" w:eastAsia="ru-RU"/>
              </w:rPr>
              <w:t>к Приказу № 533</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862"/>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4.49</w:t>
            </w:r>
          </w:p>
        </w:tc>
        <w:tc>
          <w:tcPr>
            <w:tcW w:w="6462" w:type="dxa"/>
            <w:tcBorders>
              <w:top w:val="nil"/>
              <w:left w:val="nil"/>
              <w:bottom w:val="single" w:sz="4" w:space="0" w:color="auto"/>
              <w:right w:val="nil"/>
            </w:tcBorders>
            <w:shd w:val="clear" w:color="000000" w:fill="FFFFFF"/>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порядок оформления </w:t>
            </w:r>
            <w:hyperlink r:id="rId36" w:history="1">
              <w:r w:rsidRPr="00337540">
                <w:rPr>
                  <w:rFonts w:ascii="Times New Roman" w:hAnsi="Times New Roman"/>
                  <w:sz w:val="24"/>
                  <w:szCs w:val="24"/>
                  <w:lang w:val="ru-RU"/>
                </w:rPr>
                <w:t>формы</w:t>
              </w:r>
            </w:hyperlink>
            <w:r w:rsidRPr="00337540">
              <w:rPr>
                <w:rFonts w:ascii="Times New Roman" w:hAnsi="Times New Roman"/>
                <w:sz w:val="24"/>
                <w:szCs w:val="24"/>
                <w:lang w:val="ru-RU"/>
              </w:rPr>
              <w:t xml:space="preserve"> «Протокол заседания военно-врачебной комиссии по очному медицинскому освидетельствованию»?</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№1 к Приказу Минобороны №615</w:t>
            </w:r>
          </w:p>
        </w:tc>
        <w:tc>
          <w:tcPr>
            <w:tcW w:w="1304"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57"/>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4.50</w:t>
            </w:r>
          </w:p>
        </w:tc>
        <w:tc>
          <w:tcPr>
            <w:tcW w:w="6462" w:type="dxa"/>
            <w:tcBorders>
              <w:top w:val="nil"/>
              <w:left w:val="nil"/>
              <w:bottom w:val="single" w:sz="4" w:space="0" w:color="auto"/>
              <w:right w:val="nil"/>
            </w:tcBorders>
            <w:shd w:val="clear" w:color="000000" w:fill="FFFFFF"/>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«Справка военно-врачебной комиссии»?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приложение №2 к Приказу Минобороны №615</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7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4.51</w:t>
            </w:r>
          </w:p>
        </w:tc>
        <w:tc>
          <w:tcPr>
            <w:tcW w:w="6462" w:type="dxa"/>
            <w:tcBorders>
              <w:top w:val="nil"/>
              <w:left w:val="nil"/>
              <w:bottom w:val="single" w:sz="4" w:space="0" w:color="auto"/>
              <w:right w:val="nil"/>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«Заключение военно-врачебной комиссии»?</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№3 к Приказу Минобороны №615</w:t>
            </w:r>
          </w:p>
        </w:tc>
        <w:tc>
          <w:tcPr>
            <w:tcW w:w="1304" w:type="dxa"/>
            <w:tcBorders>
              <w:top w:val="nil"/>
              <w:left w:val="nil"/>
              <w:bottom w:val="single" w:sz="4" w:space="0" w:color="auto"/>
              <w:right w:val="single" w:sz="4" w:space="0" w:color="auto"/>
            </w:tcBorders>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4.52</w:t>
            </w:r>
          </w:p>
        </w:tc>
        <w:tc>
          <w:tcPr>
            <w:tcW w:w="6462" w:type="dxa"/>
            <w:tcBorders>
              <w:top w:val="nil"/>
              <w:left w:val="nil"/>
              <w:bottom w:val="single" w:sz="4" w:space="0" w:color="auto"/>
              <w:right w:val="nil"/>
            </w:tcBorders>
            <w:shd w:val="clear" w:color="000000" w:fill="FFFFFF"/>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«Свидетельство о болезни»?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№4к Приказу Минобороны №615</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4.53</w:t>
            </w:r>
          </w:p>
        </w:tc>
        <w:tc>
          <w:tcPr>
            <w:tcW w:w="6462" w:type="dxa"/>
            <w:tcBorders>
              <w:top w:val="nil"/>
              <w:left w:val="nil"/>
              <w:bottom w:val="single" w:sz="4" w:space="0" w:color="auto"/>
              <w:right w:val="nil"/>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«Карта медицинского освидетельствования гражданина, поступающего на военную службу по контракту»?</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№5 к Приказу Минобороны №615</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42"/>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4.54</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«Карта медицинского освидетельствования гражданина, поступающего в военную профессиональную образовательную организацию (военную образовательную организацию высшего образования)»?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№6 к Приказу Минобороны №615</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42"/>
        </w:trPr>
        <w:tc>
          <w:tcPr>
            <w:tcW w:w="876" w:type="dxa"/>
            <w:tcBorders>
              <w:top w:val="nil"/>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4.55</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«Карта медицинского освидетельствования гражданина, пребывающего в запасе»?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№7 к Приказу Минобороны №615</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90"/>
        </w:trPr>
        <w:tc>
          <w:tcPr>
            <w:tcW w:w="876" w:type="dxa"/>
            <w:tcBorders>
              <w:top w:val="nil"/>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4.56</w:t>
            </w:r>
          </w:p>
        </w:tc>
        <w:tc>
          <w:tcPr>
            <w:tcW w:w="6462" w:type="dxa"/>
            <w:tcBorders>
              <w:top w:val="nil"/>
              <w:left w:val="single" w:sz="4" w:space="0" w:color="auto"/>
              <w:bottom w:val="single" w:sz="4" w:space="0" w:color="auto"/>
              <w:right w:val="nil"/>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«Справка о состоянии здоровья гражданина, выезжающего в иностранное государство»?</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№8 к Приказу Минобороны №615</w:t>
            </w:r>
          </w:p>
        </w:tc>
        <w:tc>
          <w:tcPr>
            <w:tcW w:w="1304" w:type="dxa"/>
            <w:tcBorders>
              <w:top w:val="single" w:sz="4" w:space="0" w:color="auto"/>
              <w:left w:val="single" w:sz="4" w:space="0" w:color="auto"/>
              <w:bottom w:val="single" w:sz="4" w:space="0" w:color="auto"/>
              <w:right w:val="single" w:sz="4" w:space="0" w:color="auto"/>
            </w:tcBorders>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82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4.57</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«Протокол заседания военно-врачебной комиссии по заочному медицинскому освидетельствованию (определению причинной связи увечья, заболевания с прохождением военной службы)»?</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№9 к Приказу Минобороны №615</w:t>
            </w:r>
          </w:p>
        </w:tc>
        <w:tc>
          <w:tcPr>
            <w:tcW w:w="1304" w:type="dxa"/>
            <w:tcBorders>
              <w:top w:val="single" w:sz="4" w:space="0" w:color="auto"/>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99"/>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4.58</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«Лист медицинского освидетельствования»?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№10 к Приказу Минобороны №615</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99"/>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4.59</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формы «Медицинское заключение о состоянии здоровья гражданина»?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приложение №11 к Приказу Минобороны №615</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85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4.60</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требования к состоянию здоровья граждан, поступающих на военную службу, отбираемых для обучения (военной службы) по конкретным военно-учетным специальностям, военнослужащих, отбираемых для обучения (военной службы) или проходящих военную службу по конкретным военно-учетным специальностям?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5-16 приложения №1 к Приказу Росгвардии № 112</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99"/>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4.61</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медицинские противопоказания к прохождению военной службы по контракту в войсках национальной гвардии Российской Федерации в районах Крайнего Севера, в местностях, приравненных к районам Крайнего Севера, в высокогорных местностях?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17 приложения №1 к Приказу Росгвардии № 112</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99"/>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4.62</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в медицинской организации медицинские противопоказания к выполнению работ и прохождению военной службы для граждан, поступающих на военную службу, военнослужащих на территориях, подвергшихся </w:t>
            </w:r>
            <w:r w:rsidRPr="00337540">
              <w:rPr>
                <w:rFonts w:ascii="Times New Roman" w:hAnsi="Times New Roman"/>
                <w:sz w:val="24"/>
                <w:szCs w:val="24"/>
                <w:lang w:val="ru-RU" w:eastAsia="ru-RU"/>
              </w:rPr>
              <w:lastRenderedPageBreak/>
              <w:t>радиоактивному загрязнению вследствие катастрофы на Чернобыльской атомной электростанции?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18 приложения №1 к Приказу Росгвардии № 112</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99"/>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4.63</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требования к состоянию здоровья граждан, поступающих на военную службу, военнослужащих, отбираемых для работы или работающих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оптическими квантовыми генераторами, микроорганизмами I, II групп патогенности?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19-25 приложения №1 к Приказу Росгвардии № 112</w:t>
            </w:r>
          </w:p>
        </w:tc>
        <w:tc>
          <w:tcPr>
            <w:tcW w:w="1304"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4.64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требования к состоянию здоровья граждан, поступающих на службу в войска национальной гвардии (лиц, проходящих службу в войсках национальной гвардии и имеющих специальные звания?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1-7, 11-27 приложения №2 к Приказу Росгвардии № 112, приложения № 1, №2, №3 к приложению №2 к Приказу Росгвардии №112</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4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4.65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порядок оформления медицинской характеристики врачебной комиссией медицинской организации войск национальной гвардии?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8-9 приложения №2 к Приказу Росгвардии № 112</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6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4.66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w:t>
            </w:r>
            <w:r w:rsidRPr="00337540">
              <w:rPr>
                <w:lang w:val="ru-RU"/>
              </w:rPr>
              <w:t xml:space="preserve"> </w:t>
            </w:r>
            <w:r w:rsidRPr="00337540">
              <w:rPr>
                <w:rFonts w:ascii="Times New Roman" w:hAnsi="Times New Roman"/>
                <w:sz w:val="24"/>
                <w:szCs w:val="24"/>
                <w:lang w:val="ru-RU"/>
              </w:rPr>
              <w:t>медицинские противопоказания к прохождению службы для граждан, поступающих на службу, сотрудников в районах Крайнего Севера, в местностях, приравненных к районам Крайнего Севера?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28 приложения №2 к Приказу Росгвардии № 112</w:t>
            </w:r>
          </w:p>
        </w:tc>
        <w:tc>
          <w:tcPr>
            <w:tcW w:w="1304"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65"/>
        </w:trPr>
        <w:tc>
          <w:tcPr>
            <w:tcW w:w="876" w:type="dxa"/>
            <w:tcBorders>
              <w:top w:val="nil"/>
              <w:left w:val="single" w:sz="4" w:space="0" w:color="auto"/>
              <w:bottom w:val="single" w:sz="4" w:space="0" w:color="auto"/>
              <w:right w:val="single" w:sz="4" w:space="0" w:color="auto"/>
            </w:tcBorders>
            <w:shd w:val="clear" w:color="auto"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4.67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медицинские противопоказания к прохождению службы и выполнению работ для граждан, поступающих на службу, сотрудников на территориях, подвергшихся радиоактивному загрязнению вследствие катастрофы на Чернобыльской атомной электростанции (зона отчуждения, зона отселения)?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29, 30 приложения №2 к Приказу Росгвардии № 112</w:t>
            </w:r>
          </w:p>
        </w:tc>
        <w:tc>
          <w:tcPr>
            <w:tcW w:w="1304" w:type="dxa"/>
            <w:tcBorders>
              <w:top w:val="nil"/>
              <w:left w:val="nil"/>
              <w:bottom w:val="single" w:sz="4" w:space="0" w:color="auto"/>
              <w:right w:val="single" w:sz="4" w:space="0" w:color="auto"/>
            </w:tcBorders>
            <w:shd w:val="clear" w:color="auto"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65"/>
        </w:trPr>
        <w:tc>
          <w:tcPr>
            <w:tcW w:w="876" w:type="dxa"/>
            <w:tcBorders>
              <w:top w:val="single" w:sz="4" w:space="0" w:color="auto"/>
              <w:left w:val="single" w:sz="4" w:space="0" w:color="auto"/>
              <w:bottom w:val="single" w:sz="4" w:space="0" w:color="auto"/>
              <w:right w:val="single" w:sz="4" w:space="0" w:color="auto"/>
            </w:tcBorders>
            <w:shd w:val="clear" w:color="auto"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lastRenderedPageBreak/>
              <w:t>4.68</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требования к состоянию здоровья граждан, поступающих на службу, сотрудников для определения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оптическими квантовыми генераторами, микроорганизмами I, II групп патогенности?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31-33 приложения №2 к Приказу Росгвардии № 112</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4.69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требования к состоянию здоровья граждан, поступающих на службу, сотрудников для определения годности к обучению (службе) по специальностям в соответствии с должностью?</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34-42 приложения №2 к Приказу Росгвардии № 112</w:t>
            </w:r>
          </w:p>
        </w:tc>
        <w:tc>
          <w:tcPr>
            <w:tcW w:w="1304" w:type="dxa"/>
            <w:tcBorders>
              <w:top w:val="single" w:sz="4" w:space="0" w:color="auto"/>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3402"/>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4.70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перечень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Росгвардии №112</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4.71</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выдачи справки о травме в войсках национальной гвардии Российской Федерации?</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№1 к Приказу Росгвардии №118</w:t>
            </w:r>
          </w:p>
        </w:tc>
        <w:tc>
          <w:tcPr>
            <w:tcW w:w="1304" w:type="dxa"/>
            <w:tcBorders>
              <w:top w:val="single" w:sz="4" w:space="0" w:color="auto"/>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4.72</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форма справки о травме и порядок её оформления?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приложения №2 и №3 к Приказу Росгвардии №118</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4.73</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формы документации (кроме унифицированных форм медицинской документации), необходимые для деятельности военно-</w:t>
            </w:r>
            <w:r w:rsidRPr="00337540">
              <w:rPr>
                <w:rFonts w:ascii="Times New Roman" w:hAnsi="Times New Roman"/>
                <w:sz w:val="24"/>
                <w:szCs w:val="24"/>
                <w:lang w:val="ru-RU" w:eastAsia="ru-RU"/>
              </w:rPr>
              <w:lastRenderedPageBreak/>
              <w:t>врачебных комиссий, созданных в войсках национальной гвардии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Приказ Росгвардии № 166</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4.74</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bCs/>
                <w:sz w:val="24"/>
                <w:szCs w:val="24"/>
                <w:lang w:val="ru-RU" w:eastAsia="ru-RU"/>
              </w:rPr>
              <w:t>Соблюдается ли в медицинской организации требования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в зависимости от должностей и особенностей прохождения службы на отдельных должностях?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№1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4.75</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bCs/>
                <w:sz w:val="24"/>
                <w:szCs w:val="24"/>
                <w:lang w:val="ru-RU" w:eastAsia="ru-RU"/>
              </w:rPr>
              <w:t>Соблюдается ли в медицинской организации установленный п</w:t>
            </w:r>
            <w:r w:rsidRPr="00337540">
              <w:rPr>
                <w:rFonts w:ascii="Times New Roman" w:hAnsi="Times New Roman"/>
                <w:sz w:val="24"/>
                <w:szCs w:val="24"/>
                <w:lang w:val="ru-RU" w:eastAsia="ru-RU"/>
              </w:rPr>
              <w:t>еречень дополнительных обязательных диагностических исследований, проводимых до начала медицинского освидетельствования граждан, поступающих на службу в органы внутренних дел Российской Федерации, и сотрудников органов внутренних дел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№2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4.76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медицинской характеристики?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4.77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направления на дополнительное обследование?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4.78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акта медицинского освидетельствования?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4.79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карты медицинского освидетельствования?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4.80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свидетельства о болезни?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4.81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порядок оформления протокола заседания военно-врачебной комиссии    по определению степени тяжести увечья, (ранения, травмы, контузии)?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4.82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заключений военно-врачебной комиссии?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4.83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  Соблюдается ли в медицинской организации порядок оформления протокола заседания военно-врачебной </w:t>
            </w:r>
            <w:r w:rsidRPr="00337540">
              <w:rPr>
                <w:rFonts w:ascii="Times New Roman" w:hAnsi="Times New Roman"/>
                <w:sz w:val="24"/>
                <w:szCs w:val="24"/>
                <w:lang w:val="ru-RU"/>
              </w:rPr>
              <w:lastRenderedPageBreak/>
              <w:t>комиссии по определению/пересмотру причинной связи увечий (ранений, травм, контузий), заболеваний (в том числе, приведших к смерти) с прохождением службы в органах внутренних дел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4.84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протокола заседания военно-врачебной комиссии по определению/пересмотру категории годности к службе в органах внутренних дел Российской Федерации на момент увольнения со службы в органах внутренних дел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851"/>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rFonts w:ascii="Times New Roman" w:hAnsi="Times New Roman"/>
                <w:sz w:val="24"/>
                <w:szCs w:val="24"/>
                <w:lang w:val="ru-RU"/>
              </w:rPr>
            </w:pPr>
            <w:r w:rsidRPr="00337540">
              <w:rPr>
                <w:rFonts w:ascii="Times New Roman" w:hAnsi="Times New Roman"/>
                <w:sz w:val="24"/>
                <w:szCs w:val="24"/>
                <w:lang w:val="ru-RU"/>
              </w:rPr>
              <w:t>4.85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книги учета заседаний военно-врачебной комиссии?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№3 к Приказу МВД России №190</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E03C10">
        <w:trPr>
          <w:trHeight w:val="630"/>
        </w:trPr>
        <w:tc>
          <w:tcPr>
            <w:tcW w:w="876" w:type="dxa"/>
            <w:tcBorders>
              <w:top w:val="single" w:sz="4" w:space="0" w:color="auto"/>
              <w:left w:val="single" w:sz="4" w:space="0" w:color="auto"/>
              <w:bottom w:val="single" w:sz="4" w:space="0" w:color="auto"/>
              <w:right w:val="single" w:sz="4" w:space="0" w:color="auto"/>
            </w:tcBorders>
            <w:shd w:val="clear" w:color="auto" w:fill="EAF1DD"/>
          </w:tcPr>
          <w:p w:rsidR="00E03C10" w:rsidRPr="00337540" w:rsidRDefault="00E03C10" w:rsidP="00E03C10">
            <w:pPr>
              <w:spacing w:after="0" w:line="240" w:lineRule="auto"/>
              <w:jc w:val="both"/>
              <w:rPr>
                <w:rFonts w:ascii="Times New Roman" w:hAnsi="Times New Roman"/>
                <w:b/>
                <w:sz w:val="24"/>
                <w:szCs w:val="24"/>
                <w:lang w:val="ru-RU" w:eastAsia="ru-RU"/>
              </w:rPr>
            </w:pPr>
            <w:r w:rsidRPr="00337540">
              <w:rPr>
                <w:rFonts w:ascii="Times New Roman" w:hAnsi="Times New Roman"/>
                <w:b/>
                <w:sz w:val="24"/>
                <w:szCs w:val="24"/>
                <w:lang w:val="ru-RU" w:eastAsia="ru-RU"/>
              </w:rPr>
              <w:t>5.</w:t>
            </w:r>
          </w:p>
        </w:tc>
        <w:tc>
          <w:tcPr>
            <w:tcW w:w="14399" w:type="dxa"/>
            <w:gridSpan w:val="6"/>
            <w:tcBorders>
              <w:top w:val="nil"/>
              <w:left w:val="nil"/>
              <w:bottom w:val="single" w:sz="4" w:space="0" w:color="auto"/>
              <w:right w:val="single" w:sz="4" w:space="0" w:color="auto"/>
            </w:tcBorders>
            <w:shd w:val="clear" w:color="auto" w:fill="EAF1DD"/>
          </w:tcPr>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врачебно-летной экспертизы авиационного персонала экспериментальной авиации в соответствии с:</w:t>
            </w:r>
          </w:p>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 xml:space="preserve">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953FB6" w:rsidRPr="00337540">
              <w:rPr>
                <w:rFonts w:ascii="Times New Roman" w:hAnsi="Times New Roman"/>
                <w:b/>
                <w:bCs/>
                <w:color w:val="000000"/>
                <w:sz w:val="24"/>
                <w:szCs w:val="24"/>
                <w:lang w:val="ru-RU" w:eastAsia="ru-RU"/>
              </w:rPr>
              <w:t>2011, № 48, ст. 6724; 2019, № 22, ст. 2675</w:t>
            </w:r>
            <w:r w:rsidRPr="00337540">
              <w:rPr>
                <w:rFonts w:ascii="Times New Roman" w:hAnsi="Times New Roman"/>
                <w:b/>
                <w:bCs/>
                <w:color w:val="000000"/>
                <w:sz w:val="24"/>
                <w:szCs w:val="24"/>
                <w:lang w:val="ru-RU" w:eastAsia="ru-RU"/>
              </w:rPr>
              <w:t>);</w:t>
            </w:r>
          </w:p>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Федеральными авиационными правилами </w:t>
            </w:r>
            <w:r w:rsidR="00CC5A93" w:rsidRPr="00337540">
              <w:rPr>
                <w:rFonts w:ascii="Times New Roman" w:hAnsi="Times New Roman"/>
                <w:b/>
                <w:color w:val="000000"/>
                <w:sz w:val="24"/>
                <w:szCs w:val="24"/>
                <w:lang w:val="ru-RU" w:eastAsia="ru-RU"/>
              </w:rPr>
              <w:t>«О</w:t>
            </w:r>
            <w:r w:rsidRPr="00337540">
              <w:rPr>
                <w:rFonts w:ascii="Times New Roman" w:hAnsi="Times New Roman"/>
                <w:b/>
                <w:color w:val="000000"/>
                <w:sz w:val="24"/>
                <w:szCs w:val="24"/>
                <w:lang w:val="ru-RU" w:eastAsia="ru-RU"/>
              </w:rPr>
              <w:t>рганизаци</w:t>
            </w:r>
            <w:r w:rsidR="00CC5A93" w:rsidRPr="00337540">
              <w:rPr>
                <w:rFonts w:ascii="Times New Roman" w:hAnsi="Times New Roman"/>
                <w:b/>
                <w:color w:val="000000"/>
                <w:sz w:val="24"/>
                <w:szCs w:val="24"/>
                <w:lang w:val="ru-RU" w:eastAsia="ru-RU"/>
              </w:rPr>
              <w:t>я</w:t>
            </w:r>
            <w:r w:rsidRPr="00337540">
              <w:rPr>
                <w:rFonts w:ascii="Times New Roman" w:hAnsi="Times New Roman"/>
                <w:b/>
                <w:color w:val="000000"/>
                <w:sz w:val="24"/>
                <w:szCs w:val="24"/>
                <w:lang w:val="ru-RU" w:eastAsia="ru-RU"/>
              </w:rPr>
              <w:t xml:space="preserve"> работы </w:t>
            </w:r>
            <w:r w:rsidR="00CC5A93" w:rsidRPr="00337540">
              <w:rPr>
                <w:rFonts w:ascii="Times New Roman" w:hAnsi="Times New Roman"/>
                <w:b/>
                <w:color w:val="000000"/>
                <w:sz w:val="24"/>
                <w:szCs w:val="24"/>
                <w:lang w:val="ru-RU" w:eastAsia="ru-RU"/>
              </w:rPr>
              <w:t>органов врачебно-летной экспертизы экспериментальной авиации»</w:t>
            </w:r>
            <w:r w:rsidRPr="00337540">
              <w:rPr>
                <w:rFonts w:ascii="Times New Roman" w:hAnsi="Times New Roman"/>
                <w:b/>
                <w:color w:val="000000"/>
                <w:sz w:val="24"/>
                <w:szCs w:val="24"/>
                <w:lang w:val="ru-RU" w:eastAsia="ru-RU"/>
              </w:rPr>
              <w:t xml:space="preserve">, утвержденными приказом Росавиакосмос от 15 августа 2003 г. № 164 (зарегистрирован Министерством юстиции Российской Федерации </w:t>
            </w:r>
            <w:r w:rsidR="00CC5A93" w:rsidRPr="00337540">
              <w:rPr>
                <w:rFonts w:ascii="Times New Roman" w:hAnsi="Times New Roman"/>
                <w:b/>
                <w:color w:val="000000"/>
                <w:sz w:val="24"/>
                <w:szCs w:val="24"/>
                <w:lang w:val="ru-RU" w:eastAsia="ru-RU"/>
              </w:rPr>
              <w:t>18</w:t>
            </w:r>
            <w:r w:rsidRPr="00337540">
              <w:rPr>
                <w:rFonts w:ascii="Times New Roman" w:hAnsi="Times New Roman"/>
                <w:b/>
                <w:color w:val="000000"/>
                <w:sz w:val="24"/>
                <w:szCs w:val="24"/>
                <w:lang w:val="ru-RU" w:eastAsia="ru-RU"/>
              </w:rPr>
              <w:t xml:space="preserve"> сентября 2003 г., регистрационный №</w:t>
            </w:r>
            <w:r w:rsidR="007643CD" w:rsidRPr="00337540">
              <w:rPr>
                <w:rFonts w:ascii="Times New Roman" w:hAnsi="Times New Roman"/>
                <w:b/>
                <w:color w:val="000000"/>
                <w:sz w:val="24"/>
                <w:szCs w:val="24"/>
                <w:lang w:val="ru-RU" w:eastAsia="ru-RU"/>
              </w:rPr>
              <w:t xml:space="preserve"> 5093</w:t>
            </w:r>
            <w:r w:rsidRPr="00337540">
              <w:rPr>
                <w:rFonts w:ascii="Times New Roman" w:hAnsi="Times New Roman"/>
                <w:b/>
                <w:color w:val="000000"/>
                <w:sz w:val="24"/>
                <w:szCs w:val="24"/>
                <w:lang w:val="ru-RU" w:eastAsia="ru-RU"/>
              </w:rPr>
              <w:t>) (далее – ФАП по организации работы);</w:t>
            </w:r>
          </w:p>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w:t>
            </w:r>
            <w:r w:rsidRPr="00337540">
              <w:rPr>
                <w:lang w:val="ru-RU"/>
              </w:rPr>
              <w:t xml:space="preserve"> </w:t>
            </w:r>
            <w:r w:rsidRPr="00337540">
              <w:rPr>
                <w:rFonts w:ascii="Times New Roman" w:hAnsi="Times New Roman"/>
                <w:b/>
                <w:color w:val="000000"/>
                <w:sz w:val="24"/>
                <w:szCs w:val="24"/>
                <w:lang w:val="ru-RU" w:eastAsia="ru-RU"/>
              </w:rPr>
              <w:t>Федеральными авиационными правилами «Врачебно-летная экспертиза авиационного персонала экспериментальной авиации», утвержденными приказом Росавиакосмоса от 24 июня 2003 г. № 80 (зарегистрирован Министерством юстиции Российской Федерации от 21 июля 2003 г., регистрационный № 4910) (далее – ФАП по врачебно-летной экспертизе).</w:t>
            </w: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5.1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в медицинской организации медицинское обеспечение авиационного персонала экспериментальной авиации соответствующими структурными подразделениями авиационных организаций?</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2, подпункт 1 пункта 19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на осуществление медицинской деятельности по соответствующим работам (услугам)?</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3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w:t>
            </w:r>
            <w:r w:rsidRPr="00337540">
              <w:rPr>
                <w:lang w:val="ru-RU"/>
              </w:rPr>
              <w:t xml:space="preserve"> </w:t>
            </w:r>
            <w:r w:rsidRPr="00337540">
              <w:rPr>
                <w:rFonts w:ascii="Times New Roman" w:hAnsi="Times New Roman"/>
                <w:sz w:val="24"/>
                <w:szCs w:val="24"/>
                <w:lang w:val="ru-RU" w:eastAsia="ru-RU"/>
              </w:rPr>
              <w:t>в здравпункте треугольный штамп для справок и угловой штамп со своим наименованием?</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3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lastRenderedPageBreak/>
              <w:t>5.</w:t>
            </w:r>
            <w:r w:rsidRPr="00337540">
              <w:rPr>
                <w:rFonts w:ascii="Times New Roman" w:hAnsi="Times New Roman"/>
                <w:sz w:val="24"/>
                <w:szCs w:val="24"/>
                <w:lang w:eastAsia="ru-RU"/>
              </w:rPr>
              <w:t>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здравпункте комната для проведения предполетного (послеполетного) медицинского осмотра?</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подпункт 2 пункта 5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здравпункте</w:t>
            </w:r>
            <w:r w:rsidRPr="00337540">
              <w:rPr>
                <w:lang w:val="ru-RU"/>
              </w:rPr>
              <w:t xml:space="preserve"> </w:t>
            </w:r>
            <w:r w:rsidRPr="00337540">
              <w:rPr>
                <w:rFonts w:ascii="Times New Roman" w:hAnsi="Times New Roman"/>
                <w:sz w:val="24"/>
                <w:szCs w:val="24"/>
                <w:lang w:val="ru-RU" w:eastAsia="ru-RU"/>
              </w:rPr>
              <w:t>кабинет заведующего здравпунктом для проведения углубленного (периодического, дополнительного) медицинского осмотра, хранения медицинской документации и сейфа для хранения сильнодействующих средств?</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подпункт 4 пункта 5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здравпункте комната для процедур и перевязок?</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подпункт 5 пункта 5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Обеспечен ли здравпункт необходимым медицинским оборудованием, инструментарием, медикаментами и перевязочным материалом?</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ФАП по организации работы, приложение № 1 к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оснащения укладки поста санитарного транспорта аэродрома (далее - ПСТА) и сумки (чемодана) дежурного медицинского персонала здравпункта?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7 и 16 ФАП по организации работы, приложение № 2 к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оснащения расходной бортовой аптечкой?</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7 ФАП по организации работы, приложение № 3 к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5.1</w:t>
            </w:r>
            <w:r w:rsidRPr="00337540">
              <w:rPr>
                <w:rFonts w:ascii="Times New Roman" w:hAnsi="Times New Roman"/>
                <w:sz w:val="24"/>
                <w:szCs w:val="24"/>
                <w:lang w:eastAsia="ru-RU"/>
              </w:rPr>
              <w:t>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оснащения аварийной бортовой медицинской аптечки?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7 ФАП по организации работы, приложение № 4 к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5.1</w:t>
            </w:r>
            <w:r w:rsidRPr="00337540">
              <w:rPr>
                <w:rFonts w:ascii="Times New Roman" w:hAnsi="Times New Roman"/>
                <w:sz w:val="24"/>
                <w:szCs w:val="24"/>
                <w:lang w:eastAsia="ru-RU"/>
              </w:rPr>
              <w:t>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Ведется ли в медицинской организации план подготовки и проведения очередного медицинского освидетельствования авиационного персонала?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5.1</w:t>
            </w:r>
            <w:r w:rsidRPr="00337540">
              <w:rPr>
                <w:rFonts w:ascii="Times New Roman" w:hAnsi="Times New Roman"/>
                <w:sz w:val="24"/>
                <w:szCs w:val="24"/>
                <w:lang w:eastAsia="ru-RU"/>
              </w:rPr>
              <w:t>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Ведется ли в медицинской организации план лечебно-оздоровительных (реабилитационных) мероприятий по сохранению и поддержанию высокой работоспособности авиационного персонала?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rPr>
              <w:t>подпункт 2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5.1</w:t>
            </w:r>
            <w:r w:rsidRPr="00337540">
              <w:rPr>
                <w:rFonts w:ascii="Times New Roman" w:hAnsi="Times New Roman"/>
                <w:sz w:val="24"/>
                <w:szCs w:val="24"/>
                <w:lang w:eastAsia="ru-RU"/>
              </w:rPr>
              <w:t>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Ведется ли в медицинской организации план мероприятий по устранению недостатков, выявленных при проверке работы здравпункта по вопросам медицинского обеспечения авиационного персонала?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rPr>
              <w:t>подпункт 4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lastRenderedPageBreak/>
              <w:t>5.1</w:t>
            </w:r>
            <w:r w:rsidRPr="00337540">
              <w:rPr>
                <w:rFonts w:ascii="Times New Roman" w:hAnsi="Times New Roman"/>
                <w:sz w:val="24"/>
                <w:szCs w:val="24"/>
                <w:lang w:eastAsia="ru-RU"/>
              </w:rPr>
              <w:t>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Ведутся ли в медицинской организации планы-графики проведения углубленного (периодического, дополнительного) медицинского осмотра авиационного персонала?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rPr>
              <w:t>подпункт 5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5.1</w:t>
            </w:r>
            <w:r w:rsidRPr="00337540">
              <w:rPr>
                <w:rFonts w:ascii="Times New Roman" w:hAnsi="Times New Roman"/>
                <w:sz w:val="24"/>
                <w:szCs w:val="24"/>
                <w:lang w:eastAsia="ru-RU"/>
              </w:rPr>
              <w:t>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 медицинских книжек авиационного персонала?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rPr>
              <w:t>подпункт 6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5.1</w:t>
            </w:r>
            <w:r w:rsidRPr="00337540">
              <w:rPr>
                <w:rFonts w:ascii="Times New Roman" w:hAnsi="Times New Roman"/>
                <w:sz w:val="24"/>
                <w:szCs w:val="24"/>
                <w:lang w:eastAsia="ru-RU"/>
              </w:rPr>
              <w:t>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Ведется ли в медицинской организации журнал амбулаторного приема авиационного персонала?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7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5.1</w:t>
            </w:r>
            <w:r w:rsidRPr="00337540">
              <w:rPr>
                <w:rFonts w:ascii="Times New Roman" w:hAnsi="Times New Roman"/>
                <w:sz w:val="24"/>
                <w:szCs w:val="24"/>
                <w:lang w:eastAsia="ru-RU"/>
              </w:rPr>
              <w:t>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Ведется ли в медицинской организации журнал учета листов временной нетрудоспособности, выданных авиационному персоналу учреждениями здравоохранения?</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rPr>
              <w:t>подпункт 9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rFonts w:ascii="Times New Roman" w:hAnsi="Times New Roman"/>
                <w:sz w:val="24"/>
                <w:szCs w:val="24"/>
                <w:lang w:eastAsia="ru-RU"/>
              </w:rPr>
            </w:pPr>
            <w:r w:rsidRPr="00337540">
              <w:rPr>
                <w:rFonts w:ascii="Times New Roman" w:hAnsi="Times New Roman"/>
                <w:sz w:val="24"/>
                <w:szCs w:val="24"/>
                <w:lang w:eastAsia="ru-RU"/>
              </w:rPr>
              <w:t>5.18</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Ведется ли в медицинской организации журнал контроля за состоянием и комплектованием ПСТА, сумки (чемодана) дежурного медицинского персонала здравпункта, расходной и аварийной бортовой медицинских аптечек?</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rPr>
              <w:t>подпункт 12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5.1</w:t>
            </w:r>
            <w:r w:rsidRPr="00337540">
              <w:rPr>
                <w:rFonts w:ascii="Times New Roman" w:hAnsi="Times New Roman"/>
                <w:sz w:val="24"/>
                <w:szCs w:val="24"/>
                <w:lang w:eastAsia="ru-RU"/>
              </w:rPr>
              <w:t>9</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требования к штатному расписанию медицинских работников здравпункта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rPr>
              <w:t>пункт 11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квалификационные требования к образованию медицинских работников здравпункта?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12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2</w:t>
            </w:r>
            <w:r w:rsidRPr="00337540">
              <w:rPr>
                <w:rFonts w:ascii="Times New Roman" w:hAnsi="Times New Roman"/>
                <w:sz w:val="24"/>
                <w:szCs w:val="24"/>
                <w:lang w:val="ru-RU" w:eastAsia="ru-RU"/>
              </w:rPr>
              <w:t>1</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Осуществляют ли медицинские работники здравпункта в межкомиссионный период медицинский контроль за состоянием здоровья авиационного персонала ЭА, в том числе выявляют ли изменения в состоянии здоровья и работоспособности авиационного персонала ЭА и проводят ли необходимые лечебно-оздоровительные (реабилитационные) мероприятия?</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подпункты 1, 4, 7, 9 пункта 14 ФАП по организации работы</w:t>
            </w:r>
            <w:r w:rsidRPr="00337540">
              <w:rPr>
                <w:lang w:val="ru-RU"/>
              </w:rPr>
              <w:t xml:space="preserve">, </w:t>
            </w:r>
            <w:r w:rsidRPr="00337540">
              <w:rPr>
                <w:rFonts w:ascii="Times New Roman" w:hAnsi="Times New Roman"/>
                <w:sz w:val="24"/>
                <w:szCs w:val="24"/>
                <w:lang w:val="ru-RU"/>
              </w:rPr>
              <w:t>приложение № 5 к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 ли медицинские работники здравпункта</w:t>
            </w:r>
            <w:r w:rsidRPr="00337540">
              <w:rPr>
                <w:lang w:val="ru-RU"/>
              </w:rPr>
              <w:t xml:space="preserve"> </w:t>
            </w:r>
            <w:r w:rsidRPr="00337540">
              <w:rPr>
                <w:rFonts w:ascii="Times New Roman" w:hAnsi="Times New Roman"/>
                <w:sz w:val="24"/>
                <w:szCs w:val="24"/>
                <w:lang w:val="ru-RU"/>
              </w:rPr>
              <w:t>проводят углубленный (периодический, дополнительный) медицинский осмотр?</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3 пункта 14 ФАП по организации работы, приложение № 5 к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Готовят ли медицинские работники здравпункта авиационный персонал ЭА и врачебно-экспертную документацию к очередному (внеочередному) </w:t>
            </w:r>
            <w:r w:rsidRPr="00337540">
              <w:rPr>
                <w:rFonts w:ascii="Times New Roman" w:hAnsi="Times New Roman"/>
                <w:sz w:val="24"/>
                <w:szCs w:val="24"/>
                <w:lang w:val="ru-RU"/>
              </w:rPr>
              <w:lastRenderedPageBreak/>
              <w:t>медицинскому освидетельствованию во ВЛЭК ЭА (ЦВЛЭК ЭА)?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6 пункта 14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Изучают ли медицинские работники здравпункта заболеваемость (травматизм) с временной нетрудоспособностью авиационного персонала ЭА и совместно с руководством ЛИП и АТП разрабатывают конструктивные мероприятия по ее снижению</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10 пункта 14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Изучают ли причины ошибочных действий и их связь с состоянием здоровья, работоспособностью авиационного персонала ЭА?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13 пункта 14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Осуществляют ли медицинские работники здравпункта организацию и своевременное выполнение рекомендаций ВЛЭК ЭА (ЦВЛЭК ЭА)?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15 пункта 14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Оказывают ли медицинские работники здравпункта доврачебную (фельдшерскую) и первую врачебную помощь и взаимодействуют с учреждениями здравоохранения по месту жительства авиационного персонала ЭА по вопросам оказания ему квалифицированной и специализированной медицинской помощи?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12 пункта 14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28</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Осуществляют ли медицинские работники здравпункта</w:t>
            </w:r>
            <w:r w:rsidRPr="00337540">
              <w:rPr>
                <w:lang w:val="ru-RU"/>
              </w:rPr>
              <w:t xml:space="preserve"> </w:t>
            </w:r>
            <w:r w:rsidRPr="00337540">
              <w:rPr>
                <w:rFonts w:ascii="Times New Roman" w:hAnsi="Times New Roman"/>
                <w:sz w:val="24"/>
                <w:szCs w:val="24"/>
                <w:lang w:val="ru-RU"/>
              </w:rPr>
              <w:t>в период проведения полетов соответствие профессиональной нагрузки состоянию здоровья и физической выносливости индивидуально для конкретного лица авиационного персонала ЭА?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15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29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 ли в медицинской организации предполетный и послеполетный (при необходимости) медицинский осмотр авиационного персонала ЭА в целях медицинского обеспечения безопасности полетов дежурные медицинские работники здравпункта в период проведения полетов?</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2 пункта 15 ФАП по организации работы, приложение № 6 к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Докладывают ли медицинские работники в медицинской организации руководителю ЛИП (АТП) о результатах медицинского осмотра авиационного персонала ЭА и делают отметки в заданиях на полет?</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3 пункта 15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lastRenderedPageBreak/>
              <w:t>5.</w:t>
            </w:r>
            <w:r w:rsidRPr="00337540">
              <w:rPr>
                <w:rFonts w:ascii="Times New Roman" w:hAnsi="Times New Roman"/>
                <w:sz w:val="24"/>
                <w:szCs w:val="24"/>
                <w:lang w:eastAsia="ru-RU"/>
              </w:rPr>
              <w:t>3</w:t>
            </w:r>
            <w:r w:rsidRPr="00337540">
              <w:rPr>
                <w:rFonts w:ascii="Times New Roman" w:hAnsi="Times New Roman"/>
                <w:sz w:val="24"/>
                <w:szCs w:val="24"/>
                <w:lang w:val="ru-RU" w:eastAsia="ru-RU"/>
              </w:rPr>
              <w:t>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Участвуют ли медицинские работники в период проведения полетов в разборе полетов, анализируют ошибочные действия авиационного персонала ЭА, связанные с состоянием здоровья и снижением работоспособности авиационного персонала ЭА?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11 пункта 15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1123"/>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Осуществляет ли заведующий здравпунктом организацию и контроль деятельности медицинских работников? </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подпункты 2, 6, 7, 9</w:t>
            </w:r>
            <w:r w:rsidRPr="00337540">
              <w:rPr>
                <w:lang w:val="ru-RU"/>
              </w:rPr>
              <w:t xml:space="preserve"> </w:t>
            </w:r>
            <w:r w:rsidRPr="00337540">
              <w:rPr>
                <w:rFonts w:ascii="Times New Roman" w:hAnsi="Times New Roman"/>
                <w:sz w:val="24"/>
                <w:szCs w:val="24"/>
                <w:lang w:val="ru-RU"/>
              </w:rPr>
              <w:t>пункта 19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Участвует ли заведующий здравпунктом в организации и проведении медицинского освидетельствования авиационного персонала ЭА, осуществляемого в целях врачебно-летной экспертизы?</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3 пункта 19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Участвует ли заведующий здравпунктом в работе комиссий по отбору летного состава ЛИП (АТП) для освоения новой авиационной техники?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4 пункта 19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 заведующий здравпунктом обеспечение здравпункта необходимым медицинским оснащением?</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6 пункта 19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Контролирует ли заведующий здравпунктом ежемесячно состояние и оснащение укладки ПСТА, сумки (чемодана) дежурного медицинского персонала аэродрома, расходной и аварийной бортовой медицинских аптечек?</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7 пункта 19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заведующий здравпунктом своевременное, качественное ведение учетно-отчетной медицинской документации?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14 пункта 19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Является ли заведующий здравпунктом ответственным за организацию работы медицинских работников здравпункта в целом, а также учет, своевременное составление и представление в установленном порядке учетно-отчетной медицинской документации, в том числе медицинских книжек?</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20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39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проведения врачебно-летной экспертизы?</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ст.61 323-ФЗ,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lastRenderedPageBreak/>
              <w:t>5.</w:t>
            </w:r>
            <w:r w:rsidRPr="00337540">
              <w:rPr>
                <w:rFonts w:ascii="Times New Roman" w:hAnsi="Times New Roman"/>
                <w:sz w:val="24"/>
                <w:szCs w:val="24"/>
                <w:lang w:eastAsia="ru-RU"/>
              </w:rPr>
              <w:t>40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Имеется ли в медицинской организации лицензия на осуществление медицинской деятельности «экспертиза врачебно-летная»?</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п.12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4</w:t>
            </w:r>
            <w:r w:rsidRPr="00337540">
              <w:rPr>
                <w:rFonts w:ascii="Times New Roman" w:hAnsi="Times New Roman"/>
                <w:sz w:val="24"/>
                <w:szCs w:val="24"/>
                <w:lang w:val="ru-RU" w:eastAsia="ru-RU"/>
              </w:rPr>
              <w:t>1</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порядок оснащения ВЛЭК ЭА (ЦВЛЭК ЭА) медицинским оборудованием? </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 12 ФАП по врачебно-летной экспертизе,</w:t>
            </w:r>
            <w:r w:rsidRPr="00337540">
              <w:rPr>
                <w:lang w:val="ru-RU"/>
              </w:rPr>
              <w:t xml:space="preserve"> </w:t>
            </w:r>
            <w:r w:rsidRPr="00337540">
              <w:rPr>
                <w:rFonts w:ascii="Times New Roman" w:hAnsi="Times New Roman"/>
                <w:color w:val="000000"/>
                <w:sz w:val="24"/>
                <w:szCs w:val="24"/>
                <w:lang w:val="ru-RU" w:eastAsia="ru-RU"/>
              </w:rPr>
              <w:t>приложение №5 к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42</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в медицинской организации в ходе врачебно-летной экспертизы оценка состояния здоровья авиационного персонала экспериментальной авиации, решение вопроса о допуске его к профессиональной деятельности, контроль за эффективностью проведенных лечебно-оздоровительных (реабилитационных) мероприятий, раннее выявление отклонений в состоянии здоровья авиационного персонала и обеспечения безопасности полетов в экспериментальной авиации?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п.10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43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Освидетельствуют ли в медицинской организации врачебно-летные экспертные комиссии экспериментальной авиации в день не более 30 человек?</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п.12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44</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состав врачебно-летной экспертной комиссии экспериментальной авиации?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п.12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41"/>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45</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Выносится ли в медицинской организации во время врачебно-летной экспертизы медицинское экспертное заключение авиационному персоналу экспериментальной авиации одним врачом-специалистом экспертом только по одной специальности?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п.12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46</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Исполняются ли в медицинской организации врачебно-летной экспертной комиссией в ходе врачебно-летной экспертизой возложенные на нее функции?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п.15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9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47</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Соблюдаются ли в медицинской организации требования к состоянию здоровья, на основании которых определяется годность к профессиональной деятельности авиационного персонала экспериментальной авиации и пояснения к статьям Требований к состоянию здоровья, на основании </w:t>
            </w:r>
            <w:r w:rsidRPr="00337540">
              <w:rPr>
                <w:rFonts w:ascii="Times New Roman" w:hAnsi="Times New Roman"/>
                <w:sz w:val="24"/>
                <w:szCs w:val="24"/>
                <w:lang w:val="ru-RU"/>
              </w:rPr>
              <w:lastRenderedPageBreak/>
              <w:t xml:space="preserve">которых определяется годность к профессиональной деятельности авиационного персонала экспериментальной авиации при проведении врачебно-летной экспертизы (медицинского освидетельствования) авиационного персонала авиационного персонала? </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п.п.9, 21, 35 ФАП по врачебно-летной экспертизе, приложения №3, №4, №8 к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48</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медицинского свидетельства</w:t>
            </w:r>
            <w:r w:rsidRPr="00337540">
              <w:rPr>
                <w:lang w:val="ru-RU"/>
              </w:rPr>
              <w:t xml:space="preserve"> </w:t>
            </w:r>
            <w:r w:rsidRPr="00337540">
              <w:rPr>
                <w:rFonts w:ascii="Times New Roman" w:hAnsi="Times New Roman"/>
                <w:sz w:val="24"/>
                <w:szCs w:val="24"/>
                <w:lang w:val="ru-RU" w:eastAsia="ru-RU"/>
              </w:rPr>
              <w:t>по результатам медицинского освидетельствования авиационного персонала экспериментальной авиации, признанного годным по состоянию здоровья к профессиональной деятельности?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п.п.5, 27 ФАП по врачебно-летной экспертизе, приложение №1 к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1408"/>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49</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медицинского свидетельства по результатам углубленного медицинского осмотра о допуске к летной работе (полетам, работе, парашютным прыжкам)?</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п.37 ФАП по врачебно-летной экспертизе, приложение №1 к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11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50</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справки врачебно-летной экспертной комиссии экспериментальной авиации по результатам медицинского освидетельствования авиационного персонала экспериментальной авиации, признанного годным по состоянию здоровья к профессиональной деятельности?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п.6 ФАП по врачебно-летной экспертизе, приложение №2 к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5</w:t>
            </w:r>
            <w:r w:rsidRPr="00337540">
              <w:rPr>
                <w:rFonts w:ascii="Times New Roman" w:hAnsi="Times New Roman"/>
                <w:sz w:val="24"/>
                <w:szCs w:val="24"/>
                <w:lang w:val="ru-RU" w:eastAsia="ru-RU"/>
              </w:rPr>
              <w:t>1</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и срок оформления свидетельства о болезни?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п.п.28, 30, 31 ФАП по врачебно-летной экспертизе, приложение №10 к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52</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w:t>
            </w:r>
            <w:r w:rsidRPr="00337540">
              <w:rPr>
                <w:lang w:val="ru-RU"/>
              </w:rPr>
              <w:t xml:space="preserve"> </w:t>
            </w:r>
            <w:r w:rsidRPr="00337540">
              <w:rPr>
                <w:rFonts w:ascii="Times New Roman" w:hAnsi="Times New Roman"/>
                <w:sz w:val="24"/>
                <w:szCs w:val="24"/>
                <w:lang w:val="ru-RU" w:eastAsia="ru-RU"/>
              </w:rPr>
              <w:t>очередного медицинского освидетельствования в целях допуска авиационного персонала экспериментальной авиации к профессиональной деятельности по состоянию здоровья?</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п.п. 7, 19, 34, 35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53</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Утверждает ли в медицинской организации ЦВЛЭК ЭА медицинские экспертные заключения, вынесенные ВЛЭК ЭА в отношении установленных категорий</w:t>
            </w:r>
            <w:r w:rsidRPr="00337540">
              <w:rPr>
                <w:lang w:val="ru-RU"/>
              </w:rPr>
              <w:t xml:space="preserve"> </w:t>
            </w:r>
            <w:r w:rsidRPr="00337540">
              <w:rPr>
                <w:rFonts w:ascii="Times New Roman" w:hAnsi="Times New Roman"/>
                <w:sz w:val="24"/>
                <w:szCs w:val="24"/>
                <w:lang w:val="ru-RU"/>
              </w:rPr>
              <w:t>авиационного персонала экспериментальной авиации?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п.п. 13, 20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54</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Проводится ли в медицинской организации в обязательном порядке санация полости рта авиационному персоналу </w:t>
            </w:r>
            <w:r w:rsidRPr="00337540">
              <w:rPr>
                <w:rFonts w:ascii="Times New Roman" w:hAnsi="Times New Roman"/>
                <w:sz w:val="24"/>
                <w:szCs w:val="24"/>
                <w:lang w:val="ru-RU" w:eastAsia="ru-RU"/>
              </w:rPr>
              <w:lastRenderedPageBreak/>
              <w:t>экспериментальной авиации перед очередным медицинским освидетельствованием?</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 17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55</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rFonts w:ascii="Times New Roman" w:hAnsi="Times New Roman"/>
                <w:sz w:val="24"/>
                <w:szCs w:val="24"/>
                <w:lang w:val="ru-RU"/>
              </w:rPr>
              <w:t xml:space="preserve"> </w:t>
            </w:r>
            <w:r w:rsidRPr="00337540">
              <w:rPr>
                <w:rFonts w:ascii="Times New Roman" w:hAnsi="Times New Roman"/>
                <w:sz w:val="24"/>
                <w:szCs w:val="24"/>
                <w:lang w:val="ru-RU" w:eastAsia="ru-RU"/>
              </w:rPr>
              <w:t>в медицинской организации объем клинико-инструментального обследования авиационного персонала экспериментальной авиации при проведении врачебно-летной экспертизы?</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 17 ФАП по врачебно-летной экспертизе, приложение №7 к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56</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формулирования медицинских экспертных заключений?</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п.п. 23, 24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57</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медицинских экспертных заключений в медицинской документации?</w:t>
            </w:r>
            <w:r w:rsidRPr="00337540">
              <w:rPr>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 26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58</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Заносятся ли</w:t>
            </w:r>
            <w:r w:rsidRPr="00337540">
              <w:rPr>
                <w:rFonts w:ascii="Times New Roman" w:hAnsi="Times New Roman"/>
                <w:sz w:val="24"/>
                <w:szCs w:val="24"/>
                <w:lang w:val="ru-RU"/>
              </w:rPr>
              <w:t xml:space="preserve"> </w:t>
            </w:r>
            <w:r w:rsidRPr="00337540">
              <w:rPr>
                <w:rFonts w:ascii="Times New Roman" w:hAnsi="Times New Roman"/>
                <w:sz w:val="24"/>
                <w:szCs w:val="24"/>
                <w:lang w:val="ru-RU" w:eastAsia="ru-RU"/>
              </w:rPr>
              <w:t>в медицинской организации результаты медицинского освидетельствования авиационного персонала экспериментальной авиации заносятся в медицинскую книжку и Книгу протоколов заседаний врачебно-летной экспертной комиссии?</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п.27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59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rFonts w:ascii="Times New Roman" w:hAnsi="Times New Roman"/>
                <w:sz w:val="24"/>
                <w:szCs w:val="24"/>
                <w:lang w:val="ru-RU"/>
              </w:rPr>
              <w:t xml:space="preserve"> </w:t>
            </w:r>
            <w:r w:rsidRPr="00337540">
              <w:rPr>
                <w:rFonts w:ascii="Times New Roman" w:hAnsi="Times New Roman"/>
                <w:sz w:val="24"/>
                <w:szCs w:val="24"/>
                <w:lang w:val="ru-RU" w:eastAsia="ru-RU"/>
              </w:rPr>
              <w:t>в медицинской организации порядок оформления</w:t>
            </w:r>
            <w:r w:rsidRPr="00337540">
              <w:rPr>
                <w:lang w:val="ru-RU"/>
              </w:rPr>
              <w:t xml:space="preserve"> </w:t>
            </w:r>
            <w:r w:rsidRPr="00337540">
              <w:rPr>
                <w:rFonts w:ascii="Times New Roman" w:hAnsi="Times New Roman"/>
                <w:sz w:val="24"/>
                <w:szCs w:val="24"/>
                <w:lang w:val="ru-RU" w:eastAsia="ru-RU"/>
              </w:rPr>
              <w:t>окончательного медицинского экспертного заключения?</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п.27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60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книги протоколов заседаний врачебно-летной экспертной комиссии?</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п.27 ФАП по врачебно-летной экспертизе,</w:t>
            </w:r>
            <w:r w:rsidRPr="00337540">
              <w:rPr>
                <w:lang w:val="ru-RU"/>
              </w:rPr>
              <w:t xml:space="preserve"> </w:t>
            </w:r>
            <w:r w:rsidRPr="00337540">
              <w:rPr>
                <w:rFonts w:ascii="Times New Roman" w:hAnsi="Times New Roman"/>
                <w:color w:val="000000"/>
                <w:sz w:val="24"/>
                <w:szCs w:val="24"/>
                <w:lang w:val="ru-RU" w:eastAsia="ru-RU"/>
              </w:rPr>
              <w:t>приложение №9 к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sz w:val="24"/>
                <w:szCs w:val="24"/>
                <w:lang w:val="ru-RU" w:eastAsia="ru-RU"/>
              </w:rPr>
              <w:t>5.</w:t>
            </w:r>
            <w:r w:rsidRPr="00337540">
              <w:rPr>
                <w:rFonts w:ascii="Times New Roman" w:hAnsi="Times New Roman"/>
                <w:sz w:val="24"/>
                <w:szCs w:val="24"/>
                <w:lang w:eastAsia="ru-RU"/>
              </w:rPr>
              <w:t>6</w:t>
            </w:r>
            <w:r w:rsidRPr="00337540">
              <w:rPr>
                <w:rFonts w:ascii="Times New Roman" w:hAnsi="Times New Roman"/>
                <w:sz w:val="24"/>
                <w:szCs w:val="24"/>
                <w:lang w:val="ru-RU" w:eastAsia="ru-RU"/>
              </w:rPr>
              <w:t>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Осуществляются ли</w:t>
            </w:r>
            <w:r w:rsidRPr="00337540">
              <w:rPr>
                <w:rFonts w:ascii="Times New Roman" w:hAnsi="Times New Roman"/>
                <w:sz w:val="24"/>
                <w:szCs w:val="24"/>
                <w:lang w:val="ru-RU"/>
              </w:rPr>
              <w:t xml:space="preserve"> </w:t>
            </w:r>
            <w:r w:rsidRPr="00337540">
              <w:rPr>
                <w:rFonts w:ascii="Times New Roman" w:hAnsi="Times New Roman"/>
                <w:sz w:val="24"/>
                <w:szCs w:val="24"/>
                <w:lang w:val="ru-RU" w:eastAsia="ru-RU"/>
              </w:rPr>
              <w:t>в медицинской организации в межкомиссионный период возложенные функции медицинского контроля</w:t>
            </w:r>
            <w:r w:rsidRPr="00337540">
              <w:rPr>
                <w:lang w:val="ru-RU"/>
              </w:rPr>
              <w:t xml:space="preserve"> </w:t>
            </w:r>
            <w:r w:rsidRPr="00337540">
              <w:rPr>
                <w:rFonts w:ascii="Times New Roman" w:hAnsi="Times New Roman"/>
                <w:sz w:val="24"/>
                <w:szCs w:val="24"/>
                <w:lang w:val="ru-RU" w:eastAsia="ru-RU"/>
              </w:rPr>
              <w:t>за состоянием здоровья авиационного персонала</w:t>
            </w:r>
            <w:r w:rsidRPr="00337540">
              <w:rPr>
                <w:lang w:val="ru-RU"/>
              </w:rPr>
              <w:t xml:space="preserve"> </w:t>
            </w:r>
            <w:r w:rsidRPr="00337540">
              <w:rPr>
                <w:rFonts w:ascii="Times New Roman" w:hAnsi="Times New Roman"/>
                <w:sz w:val="24"/>
                <w:szCs w:val="24"/>
                <w:lang w:val="ru-RU" w:eastAsia="ru-RU"/>
              </w:rPr>
              <w:t>экспериментальной авиации?</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п.п. 32, 33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sz w:val="24"/>
                <w:szCs w:val="24"/>
                <w:lang w:val="ru-RU" w:eastAsia="ru-RU"/>
              </w:rPr>
              <w:t>5.</w:t>
            </w:r>
            <w:r w:rsidRPr="00337540">
              <w:rPr>
                <w:rFonts w:ascii="Times New Roman" w:hAnsi="Times New Roman"/>
                <w:sz w:val="24"/>
                <w:szCs w:val="24"/>
                <w:lang w:eastAsia="ru-RU"/>
              </w:rPr>
              <w:t>62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углубленного (периодического, дополнительного) медицинского осмотра и их занесения в медицинскую книжку авиационного персонала экспериментальной авиации?</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lang w:val="ru-RU"/>
              </w:rPr>
            </w:pPr>
            <w:r w:rsidRPr="00337540">
              <w:rPr>
                <w:rFonts w:ascii="Times New Roman" w:hAnsi="Times New Roman"/>
                <w:color w:val="000000"/>
                <w:sz w:val="24"/>
                <w:szCs w:val="24"/>
                <w:lang w:val="ru-RU" w:eastAsia="ru-RU"/>
              </w:rPr>
              <w:t>п.36 ФАП по врачебно-летной экспертизе</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E03C10">
        <w:trPr>
          <w:trHeight w:val="630"/>
        </w:trPr>
        <w:tc>
          <w:tcPr>
            <w:tcW w:w="876" w:type="dxa"/>
            <w:tcBorders>
              <w:top w:val="single" w:sz="4" w:space="0" w:color="auto"/>
              <w:left w:val="single" w:sz="4" w:space="0" w:color="auto"/>
              <w:bottom w:val="single" w:sz="4" w:space="0" w:color="auto"/>
              <w:right w:val="single" w:sz="4" w:space="0" w:color="auto"/>
            </w:tcBorders>
            <w:shd w:val="clear" w:color="auto" w:fill="EEECE1"/>
          </w:tcPr>
          <w:p w:rsidR="00E03C10" w:rsidRPr="00337540" w:rsidRDefault="00E03C10" w:rsidP="00E03C10">
            <w:pPr>
              <w:spacing w:after="0" w:line="240" w:lineRule="auto"/>
              <w:jc w:val="both"/>
              <w:rPr>
                <w:rFonts w:ascii="Times New Roman" w:hAnsi="Times New Roman"/>
                <w:b/>
                <w:sz w:val="24"/>
                <w:szCs w:val="24"/>
                <w:lang w:val="ru-RU" w:eastAsia="ru-RU"/>
              </w:rPr>
            </w:pPr>
            <w:r w:rsidRPr="00337540">
              <w:rPr>
                <w:rFonts w:ascii="Times New Roman" w:hAnsi="Times New Roman"/>
                <w:b/>
                <w:sz w:val="24"/>
                <w:szCs w:val="24"/>
                <w:lang w:val="ru-RU" w:eastAsia="ru-RU"/>
              </w:rPr>
              <w:t>6.</w:t>
            </w:r>
          </w:p>
        </w:tc>
        <w:tc>
          <w:tcPr>
            <w:tcW w:w="14399" w:type="dxa"/>
            <w:gridSpan w:val="6"/>
            <w:tcBorders>
              <w:top w:val="nil"/>
              <w:left w:val="nil"/>
              <w:bottom w:val="single" w:sz="4" w:space="0" w:color="auto"/>
              <w:right w:val="single" w:sz="4" w:space="0" w:color="auto"/>
            </w:tcBorders>
            <w:shd w:val="clear" w:color="auto" w:fill="EEECE1"/>
          </w:tcPr>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врачебно-летной экспертизы авиационного персонала гражданской авиации в соответствии с:</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color w:val="000000"/>
                <w:sz w:val="24"/>
                <w:szCs w:val="24"/>
                <w:lang w:val="ru-RU" w:eastAsia="ru-RU"/>
              </w:rPr>
              <w:lastRenderedPageBreak/>
              <w:t xml:space="preserve">- </w:t>
            </w:r>
            <w:r w:rsidRPr="00337540">
              <w:rPr>
                <w:rFonts w:ascii="Times New Roman" w:hAnsi="Times New Roman"/>
                <w:b/>
                <w:bCs/>
                <w:color w:val="000000"/>
                <w:sz w:val="24"/>
                <w:szCs w:val="24"/>
                <w:lang w:val="ru-RU" w:eastAsia="ru-RU"/>
              </w:rPr>
              <w:t xml:space="preserve">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953FB6" w:rsidRPr="00337540">
              <w:rPr>
                <w:rFonts w:ascii="Times New Roman" w:hAnsi="Times New Roman"/>
                <w:b/>
                <w:bCs/>
                <w:color w:val="000000"/>
                <w:sz w:val="24"/>
                <w:szCs w:val="24"/>
                <w:lang w:val="ru-RU" w:eastAsia="ru-RU"/>
              </w:rPr>
              <w:t>2011, № 48, ст. 6724; 2019, № 22, ст. 2675</w:t>
            </w:r>
            <w:r w:rsidRPr="00337540">
              <w:rPr>
                <w:rFonts w:ascii="Times New Roman" w:hAnsi="Times New Roman"/>
                <w:b/>
                <w:bCs/>
                <w:color w:val="000000"/>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Федер</w:t>
            </w:r>
            <w:r w:rsidR="007643CD" w:rsidRPr="00337540">
              <w:rPr>
                <w:rFonts w:ascii="Times New Roman" w:hAnsi="Times New Roman"/>
                <w:b/>
                <w:bCs/>
                <w:color w:val="000000"/>
                <w:sz w:val="24"/>
                <w:szCs w:val="24"/>
                <w:lang w:val="ru-RU" w:eastAsia="ru-RU"/>
              </w:rPr>
              <w:t>альными авиационными правилами «М</w:t>
            </w:r>
            <w:r w:rsidRPr="00337540">
              <w:rPr>
                <w:rFonts w:ascii="Times New Roman" w:hAnsi="Times New Roman"/>
                <w:b/>
                <w:bCs/>
                <w:color w:val="000000"/>
                <w:sz w:val="24"/>
                <w:szCs w:val="24"/>
                <w:lang w:val="ru-RU" w:eastAsia="ru-RU"/>
              </w:rPr>
              <w:t>едицинско</w:t>
            </w:r>
            <w:r w:rsidR="007643CD" w:rsidRPr="00337540">
              <w:rPr>
                <w:rFonts w:ascii="Times New Roman" w:hAnsi="Times New Roman"/>
                <w:b/>
                <w:bCs/>
                <w:color w:val="000000"/>
                <w:sz w:val="24"/>
                <w:szCs w:val="24"/>
                <w:lang w:val="ru-RU" w:eastAsia="ru-RU"/>
              </w:rPr>
              <w:t>е</w:t>
            </w:r>
            <w:r w:rsidRPr="00337540">
              <w:rPr>
                <w:rFonts w:ascii="Times New Roman" w:hAnsi="Times New Roman"/>
                <w:b/>
                <w:bCs/>
                <w:color w:val="000000"/>
                <w:sz w:val="24"/>
                <w:szCs w:val="24"/>
                <w:lang w:val="ru-RU" w:eastAsia="ru-RU"/>
              </w:rPr>
              <w:t xml:space="preserve"> освидетельствовани</w:t>
            </w:r>
            <w:r w:rsidR="007643CD" w:rsidRPr="00337540">
              <w:rPr>
                <w:rFonts w:ascii="Times New Roman" w:hAnsi="Times New Roman"/>
                <w:b/>
                <w:bCs/>
                <w:color w:val="000000"/>
                <w:sz w:val="24"/>
                <w:szCs w:val="24"/>
                <w:lang w:val="ru-RU" w:eastAsia="ru-RU"/>
              </w:rPr>
              <w:t>е</w:t>
            </w:r>
            <w:r w:rsidRPr="00337540">
              <w:rPr>
                <w:rFonts w:ascii="Times New Roman" w:hAnsi="Times New Roman"/>
                <w:b/>
                <w:bCs/>
                <w:color w:val="000000"/>
                <w:sz w:val="24"/>
                <w:szCs w:val="24"/>
                <w:lang w:val="ru-RU" w:eastAsia="ru-RU"/>
              </w:rPr>
              <w:t xml:space="preserve"> летного, диспетчерского состава, бортпроводников, курсантов и кандидатов, поступающих в учебные заведения гражданской авиации</w:t>
            </w:r>
            <w:r w:rsidR="007643CD" w:rsidRPr="00337540">
              <w:rPr>
                <w:rFonts w:ascii="Times New Roman" w:hAnsi="Times New Roman"/>
                <w:b/>
                <w:bCs/>
                <w:color w:val="000000"/>
                <w:sz w:val="24"/>
                <w:szCs w:val="24"/>
                <w:lang w:val="ru-RU" w:eastAsia="ru-RU"/>
              </w:rPr>
              <w:t>»</w:t>
            </w:r>
            <w:r w:rsidRPr="00337540">
              <w:rPr>
                <w:rFonts w:ascii="Times New Roman" w:hAnsi="Times New Roman"/>
                <w:b/>
                <w:bCs/>
                <w:color w:val="000000"/>
                <w:sz w:val="24"/>
                <w:szCs w:val="24"/>
                <w:lang w:val="ru-RU" w:eastAsia="ru-RU"/>
              </w:rPr>
              <w:t>, утвержденными приказом Минтранса России от 22 апреля 2002 г. № 50 (зарегистрирован Министерство</w:t>
            </w:r>
            <w:r w:rsidR="007643CD" w:rsidRPr="00337540">
              <w:rPr>
                <w:rFonts w:ascii="Times New Roman" w:hAnsi="Times New Roman"/>
                <w:b/>
                <w:bCs/>
                <w:color w:val="000000"/>
                <w:sz w:val="24"/>
                <w:szCs w:val="24"/>
                <w:lang w:val="ru-RU" w:eastAsia="ru-RU"/>
              </w:rPr>
              <w:t xml:space="preserve">м юстиции Российской Федерации </w:t>
            </w:r>
            <w:r w:rsidRPr="00337540">
              <w:rPr>
                <w:rFonts w:ascii="Times New Roman" w:hAnsi="Times New Roman"/>
                <w:b/>
                <w:bCs/>
                <w:color w:val="000000"/>
                <w:sz w:val="24"/>
                <w:szCs w:val="24"/>
                <w:lang w:val="ru-RU" w:eastAsia="ru-RU"/>
              </w:rPr>
              <w:t>7 мая 2002 г., регистрационный № 3417)</w:t>
            </w:r>
            <w:r w:rsidR="007643CD" w:rsidRPr="00337540">
              <w:rPr>
                <w:rFonts w:ascii="Times New Roman" w:hAnsi="Times New Roman"/>
                <w:b/>
                <w:bCs/>
                <w:color w:val="000000"/>
                <w:sz w:val="24"/>
                <w:szCs w:val="24"/>
                <w:lang w:val="ru-RU" w:eastAsia="ru-RU"/>
              </w:rPr>
              <w:t>,</w:t>
            </w:r>
            <w:r w:rsidRPr="00337540">
              <w:rPr>
                <w:rFonts w:ascii="Times New Roman" w:hAnsi="Times New Roman"/>
                <w:b/>
                <w:bCs/>
                <w:color w:val="000000"/>
                <w:sz w:val="24"/>
                <w:szCs w:val="24"/>
                <w:lang w:val="ru-RU" w:eastAsia="ru-RU"/>
              </w:rPr>
              <w:t xml:space="preserve"> с изменениями, внесенными приказами Министерства транспорта Российской Федерации от 28 апреля 2003 г. № 125 (зарегистрирован Министерством юстиции Российской Федерации 8 июля 2003 г</w:t>
            </w:r>
            <w:r w:rsidR="007643CD" w:rsidRPr="00337540">
              <w:rPr>
                <w:rFonts w:ascii="Times New Roman" w:hAnsi="Times New Roman"/>
                <w:b/>
                <w:bCs/>
                <w:color w:val="000000"/>
                <w:sz w:val="24"/>
                <w:szCs w:val="24"/>
                <w:lang w:val="ru-RU" w:eastAsia="ru-RU"/>
              </w:rPr>
              <w:t xml:space="preserve">., регистрационный № 4879), от </w:t>
            </w:r>
            <w:r w:rsidRPr="00337540">
              <w:rPr>
                <w:rFonts w:ascii="Times New Roman" w:hAnsi="Times New Roman"/>
                <w:b/>
                <w:bCs/>
                <w:color w:val="000000"/>
                <w:sz w:val="24"/>
                <w:szCs w:val="24"/>
                <w:lang w:val="ru-RU" w:eastAsia="ru-RU"/>
              </w:rPr>
              <w:t>1 ноября 2004 г. № 27 (зарегистрирован Министерством юстиции Российской Федерации</w:t>
            </w:r>
            <w:r w:rsidRPr="00337540">
              <w:rPr>
                <w:lang w:val="ru-RU"/>
              </w:rPr>
              <w:t xml:space="preserve"> </w:t>
            </w:r>
            <w:r w:rsidRPr="00337540">
              <w:rPr>
                <w:rFonts w:ascii="Times New Roman" w:hAnsi="Times New Roman"/>
                <w:b/>
                <w:bCs/>
                <w:color w:val="000000"/>
                <w:sz w:val="24"/>
                <w:szCs w:val="24"/>
                <w:lang w:val="ru-RU" w:eastAsia="ru-RU"/>
              </w:rPr>
              <w:t>22 ноября 2004 г., регистрационный №6129), от 28 ноября 2014 г. № 325 (зарегистрирован Министерством юстиции Российской Федерации 11 декабря 2014 г., регистрационный № 35128), от 26 июня 2017 г. № 241 (зарегистрирован Министерством юстиции Российской Федерации</w:t>
            </w:r>
            <w:r w:rsidRPr="00337540">
              <w:rPr>
                <w:lang w:val="ru-RU"/>
              </w:rPr>
              <w:t xml:space="preserve"> </w:t>
            </w:r>
            <w:r w:rsidRPr="00337540">
              <w:rPr>
                <w:rFonts w:ascii="Times New Roman" w:hAnsi="Times New Roman"/>
                <w:b/>
                <w:bCs/>
                <w:color w:val="000000"/>
                <w:sz w:val="24"/>
                <w:szCs w:val="24"/>
                <w:lang w:val="ru-RU" w:eastAsia="ru-RU"/>
              </w:rPr>
              <w:t>31 июля 2017 г.,  регистрационный № 47590), от 19 сентября 2012 г. № 350 (зарегистрирован Министерством юстиции Российской Федерации 13 февраля 2013 г., регистрационный № 27043)  (далее – Правила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r w:rsidRPr="00337540">
              <w:rPr>
                <w:rFonts w:ascii="Times New Roman" w:hAnsi="Times New Roman"/>
                <w:b/>
                <w:bCs/>
                <w:color w:val="000000"/>
                <w:sz w:val="24"/>
                <w:szCs w:val="24"/>
                <w:lang w:val="ru-RU" w:eastAsia="ru-RU"/>
              </w:rPr>
              <w:t>- Порядком образования и работы центральной врачебно-летной экспертной комиссии, врачебно-летных экспертных комиссий, медицинских экспертов и Требованиями к членам центральной врачебно-летной экспертной комиссии, врачебно-летных экспертных комиссий и медицинским экспертам, утвержденными приказом Минтранса России от 26 июня 2017 г. №241 (зарегистрирован Министерством юстиции Российской Федерации 31 июля 2017 г., регистрационный № 47590) (далее - Приказ Минтранса № 241).</w:t>
            </w:r>
          </w:p>
        </w:tc>
      </w:tr>
      <w:tr w:rsidR="00E03C10" w:rsidRPr="00337540" w:rsidTr="002670AA">
        <w:trPr>
          <w:trHeight w:val="1709"/>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6.1</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приказ об образовании Центральной врачебно-летной экспертной комиссии гражданской авиации (далее - ЦВЛЭК ГА)?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6.2</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приказ об образовании врачебно-летной экспертной комиссии гражданской авиации (далее - ВЛЭК ГА)?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6.3</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образования центральной врачебно-летной экспертной комиссии гражданской авиации, врачебно-летных экспертных комиссий гражданской авиации?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п.п. 2-10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lastRenderedPageBreak/>
              <w:t>6.4</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Осуществляет ли в медицинской организации ЦВЛЭК ГА анализ и оценку медицинских заключений, выданных ВЛЭК ГА или медицинским экспертом?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«а» пункта 11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6.5</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Осуществляет ли в медицинской организации ЦВЛЭК ГА проверку соответствия состояния здоровья специалистов авиационного персонала требованиям ФАП-50 и последующее утверждение заключений ВЛЭК ГА или медицинского эксперта?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подпункты «б», «в» пункта 11 приложения №1 к Приказу Минтранса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6.6</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Осуществляет ли в медицинской организации ЦВЛЭК ГА сбор и анализ информации о случаях невозможности выполнения профессиональной деятельности в полете, медицинских данных в процессе выдачи медицинских заключений с целью выявления факторов риска для безопасности полетов?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«и» пункта 11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6.7</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Осуществляет ли в медицинской организации ЦВЛЭК ГА формирование ежегодного отчета о результатах проведения ЦВЛЭК ГА, ВЛЭК ГА и медицинскими экспертами проверки соответствия состояния здоровья и предоставление его в орган по выдаче свидетельств?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«к» пункта 11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6.8</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Осуществляет ли в медицинской организации ЦВЛЭК ГА проведение контроля качества и безопасности деятельности ВЛЭК ГА, медицинских экспертов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«з» пункта 11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6.9</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Осуществляет ли в медицинской организации ВЛЭК ГА проверку соответствия состояния здоровья специалистов авиационного персонала требованиям ФАП-50?</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«а» пункта 12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6.10</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Осуществляет ли в медицинской организации ВЛЭК ГА</w:t>
            </w:r>
            <w:r w:rsidRPr="00337540">
              <w:rPr>
                <w:lang w:val="ru-RU"/>
              </w:rPr>
              <w:t xml:space="preserve"> </w:t>
            </w:r>
            <w:r w:rsidRPr="00337540">
              <w:rPr>
                <w:rFonts w:ascii="Times New Roman" w:hAnsi="Times New Roman"/>
                <w:color w:val="000000"/>
                <w:sz w:val="24"/>
                <w:szCs w:val="24"/>
                <w:lang w:val="ru-RU" w:eastAsia="ru-RU"/>
              </w:rPr>
              <w:t>определение рекомендаций по формированию здорового образа жизни, сохранению и укреплению здоровья, лечебно-оздоровительным мероприятиям, реабилитационному и санаторно-курортному лечению авиационного персонала гражданской авиации?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«д» пункта 12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6.11</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Осуществляет ли в медицинской организации медицинский эксперт очередную проверку соответствия состояния здоровья пилотов требованиям ФАП-50 в целях получения </w:t>
            </w:r>
            <w:r w:rsidRPr="00337540">
              <w:rPr>
                <w:rFonts w:ascii="Times New Roman" w:hAnsi="Times New Roman"/>
                <w:color w:val="000000"/>
                <w:sz w:val="24"/>
                <w:szCs w:val="24"/>
                <w:lang w:val="ru-RU" w:eastAsia="ru-RU"/>
              </w:rPr>
              <w:lastRenderedPageBreak/>
              <w:t>свидетельства, требованиям ФАП-50 во ВЛЭК ГА или ЦВЛЭК ГА?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«а» пункта 13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6.12</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Ведется ли в медицинской организации ЦВЛЭК ГА, ВЛЭК ГА, медицинскими экспертами электронная база результатов проверки соответствия состояния здоровья специалистов авиационного персонала требованиям ФАП-50 и выданных медицинских заключений?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16 приложения №1 к Приказу Минтранса №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6.13</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требования к членам центральной врачебно-летной экспертной комиссии, врачебно-летных экспертных комиссий и медицинским экспертам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№2 к Приказу Минтранса №241</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6.14</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приказ о назначении медицинских экспертов для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6.15</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стандарт оснащения кабинетов ВЛЭК ГА?</w:t>
            </w:r>
          </w:p>
          <w:p w:rsidR="00E03C10" w:rsidRPr="00337540" w:rsidRDefault="00E03C10" w:rsidP="00E03C10">
            <w:pPr>
              <w:spacing w:after="0" w:line="240" w:lineRule="auto"/>
              <w:jc w:val="both"/>
              <w:rPr>
                <w:rFonts w:ascii="Times New Roman" w:hAnsi="Times New Roman"/>
                <w:color w:val="000000"/>
                <w:sz w:val="24"/>
                <w:szCs w:val="24"/>
                <w:lang w:val="ru-RU" w:eastAsia="ru-RU"/>
              </w:rPr>
            </w:pP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w:t>
            </w:r>
          </w:p>
          <w:p w:rsidR="00E03C10" w:rsidRPr="00337540" w:rsidRDefault="00E03C10" w:rsidP="00E03C10">
            <w:pPr>
              <w:tabs>
                <w:tab w:val="left" w:pos="1020"/>
              </w:tabs>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ab/>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приложения № 2 к Правилам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6.16</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необходимый объем обследования в целях проведения врачебно-летной экспертизы?</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5 к Правилам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6.17</w:t>
            </w:r>
          </w:p>
        </w:tc>
        <w:tc>
          <w:tcPr>
            <w:tcW w:w="6462" w:type="dxa"/>
            <w:tcBorders>
              <w:top w:val="nil"/>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медицинского освидетельствования ВЛЭК ГА (ЦВЛЭК ГА)?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11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 </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57"/>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eastAsia="ru-RU"/>
              </w:rPr>
              <w:t>6.18</w:t>
            </w:r>
          </w:p>
        </w:tc>
        <w:tc>
          <w:tcPr>
            <w:tcW w:w="6462" w:type="dxa"/>
            <w:tcBorders>
              <w:top w:val="single" w:sz="4" w:space="0" w:color="auto"/>
              <w:left w:val="single" w:sz="4" w:space="0" w:color="auto"/>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медицинского освидетельствования кандидатов к обучению в учебных заведениях гражданской авиации по подготовке пилотов, штурманов, бортинженеров, бортпроводников и </w:t>
            </w:r>
            <w:r w:rsidRPr="00337540">
              <w:rPr>
                <w:rFonts w:ascii="Times New Roman" w:hAnsi="Times New Roman"/>
                <w:sz w:val="24"/>
                <w:szCs w:val="24"/>
                <w:lang w:val="ru-RU" w:eastAsia="ru-RU"/>
              </w:rPr>
              <w:lastRenderedPageBreak/>
              <w:t>специалистов, осуществляющих управление движением воздушных судов в воздухе (далее - диспетчер УВД)?</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подпункты 1, 2 пункта 12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6.19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вынесения медицинских заключений ВЛЭК ГА (ЦВЛЭК ГА) в соответствии с требованиями, установленными приказом Минтранса России от 22.04.2002 № 50?</w:t>
            </w:r>
          </w:p>
          <w:p w:rsidR="00E03C10" w:rsidRPr="00337540" w:rsidRDefault="00E03C10" w:rsidP="00E03C10">
            <w:pPr>
              <w:spacing w:after="0" w:line="240" w:lineRule="auto"/>
              <w:jc w:val="both"/>
              <w:rPr>
                <w:rFonts w:ascii="Times New Roman" w:hAnsi="Times New Roman"/>
                <w:sz w:val="24"/>
                <w:szCs w:val="24"/>
                <w:lang w:val="ru-RU" w:eastAsia="ru-RU"/>
              </w:rPr>
            </w:pP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подпункт 3 пункта 12, пункты 13-17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 </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6.20</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медицинского заключения по результатам освидетельствования в медицинских документах?</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 18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6.21</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медицинской документации ВЛЭК ГА?</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color w:val="000000"/>
                <w:sz w:val="24"/>
                <w:szCs w:val="24"/>
                <w:lang w:val="ru-RU" w:eastAsia="ru-RU"/>
              </w:rPr>
              <w:t>пункты 19-42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63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6.22</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в медицинской организации сроки действия медицинского заключения об освидетельствовании летного, диспетчерского состава, бортпроводников, курсантов и кандидатов, поступающих в учебные заведения гражданской авиации? </w:t>
            </w:r>
            <w:r w:rsidRPr="00337540">
              <w:rPr>
                <w:rFonts w:ascii="Times New Roman" w:hAnsi="Times New Roman"/>
                <w:sz w:val="24"/>
                <w:szCs w:val="24"/>
                <w:lang w:val="ru-RU" w:eastAsia="ru-RU"/>
              </w:rPr>
              <w:tab/>
              <w:t xml:space="preserve"> </w:t>
            </w:r>
            <w:r w:rsidRPr="00337540">
              <w:rPr>
                <w:rFonts w:ascii="Times New Roman" w:hAnsi="Times New Roman"/>
                <w:sz w:val="24"/>
                <w:szCs w:val="24"/>
                <w:lang w:val="ru-RU" w:eastAsia="ru-RU"/>
              </w:rPr>
              <w:tab/>
              <w:t xml:space="preserve"> </w:t>
            </w:r>
            <w:r w:rsidRPr="00337540">
              <w:rPr>
                <w:rFonts w:ascii="Times New Roman" w:hAnsi="Times New Roman"/>
                <w:sz w:val="24"/>
                <w:szCs w:val="24"/>
                <w:lang w:val="ru-RU" w:eastAsia="ru-RU"/>
              </w:rPr>
              <w:tab/>
              <w:t xml:space="preserve"> </w:t>
            </w:r>
            <w:r w:rsidRPr="00337540">
              <w:rPr>
                <w:rFonts w:ascii="Times New Roman" w:hAnsi="Times New Roman"/>
                <w:sz w:val="24"/>
                <w:szCs w:val="24"/>
                <w:lang w:val="ru-RU" w:eastAsia="ru-RU"/>
              </w:rPr>
              <w:tab/>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пункты 3, 4, 7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E03C10">
        <w:trPr>
          <w:trHeight w:val="273"/>
        </w:trPr>
        <w:tc>
          <w:tcPr>
            <w:tcW w:w="876" w:type="dxa"/>
            <w:tcBorders>
              <w:top w:val="single" w:sz="4" w:space="0" w:color="auto"/>
              <w:left w:val="single" w:sz="4" w:space="0" w:color="auto"/>
              <w:bottom w:val="single" w:sz="4" w:space="0" w:color="auto"/>
              <w:right w:val="single" w:sz="4" w:space="0" w:color="auto"/>
            </w:tcBorders>
            <w:shd w:val="clear" w:color="auto" w:fill="E7E6E6"/>
            <w:noWrap/>
            <w:hideMark/>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7.</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экспертизы профессиональной пригодности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№323-ФЗ «Об основах охраны здоровья граждан в Российской Федерации» (Собрание законодательства Российской Федерации, 2</w:t>
            </w:r>
            <w:r w:rsidR="00953FB6" w:rsidRPr="00337540">
              <w:rPr>
                <w:rFonts w:ascii="Times New Roman" w:hAnsi="Times New Roman"/>
                <w:b/>
                <w:bCs/>
                <w:sz w:val="24"/>
                <w:szCs w:val="24"/>
                <w:lang w:val="ru-RU" w:eastAsia="ru-RU"/>
              </w:rPr>
              <w:t>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Положением о расследовании и учете профессиональных заболеваний, утвержденным постановлением Правительства Российско</w:t>
            </w:r>
            <w:r w:rsidR="00953FB6" w:rsidRPr="00337540">
              <w:rPr>
                <w:rFonts w:ascii="Times New Roman" w:hAnsi="Times New Roman"/>
                <w:b/>
                <w:bCs/>
                <w:sz w:val="24"/>
                <w:szCs w:val="24"/>
                <w:lang w:val="ru-RU" w:eastAsia="ru-RU"/>
              </w:rPr>
              <w:t xml:space="preserve">й Федерации от 15 декабря 2000 </w:t>
            </w:r>
            <w:r w:rsidRPr="00337540">
              <w:rPr>
                <w:rFonts w:ascii="Times New Roman" w:hAnsi="Times New Roman"/>
                <w:b/>
                <w:bCs/>
                <w:sz w:val="24"/>
                <w:szCs w:val="24"/>
                <w:lang w:val="ru-RU" w:eastAsia="ru-RU"/>
              </w:rPr>
              <w:t xml:space="preserve">г. № 967 (Собрание законодательства Российской Федерации, 2000, № 52, ст. 5149; 2015, №1, ст. 262) (далее - Положение о расследовании и учете профессиональных заболеваний);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утвержденным</w:t>
            </w:r>
            <w:r w:rsidR="007643CD" w:rsidRPr="00337540">
              <w:rPr>
                <w:rFonts w:ascii="Times New Roman" w:hAnsi="Times New Roman"/>
                <w:b/>
                <w:bCs/>
                <w:sz w:val="24"/>
                <w:szCs w:val="24"/>
                <w:lang w:val="ru-RU" w:eastAsia="ru-RU"/>
              </w:rPr>
              <w:t xml:space="preserve"> приказом Минздрава России от </w:t>
            </w:r>
            <w:r w:rsidRPr="00337540">
              <w:rPr>
                <w:rFonts w:ascii="Times New Roman" w:hAnsi="Times New Roman"/>
                <w:b/>
                <w:bCs/>
                <w:sz w:val="24"/>
                <w:szCs w:val="24"/>
                <w:lang w:val="ru-RU" w:eastAsia="ru-RU"/>
              </w:rPr>
              <w:t>5 мая 2016 г. № 282н (зарегистрирован Министерство</w:t>
            </w:r>
            <w:r w:rsidR="007643CD" w:rsidRPr="00337540">
              <w:rPr>
                <w:rFonts w:ascii="Times New Roman" w:hAnsi="Times New Roman"/>
                <w:b/>
                <w:bCs/>
                <w:sz w:val="24"/>
                <w:szCs w:val="24"/>
                <w:lang w:val="ru-RU" w:eastAsia="ru-RU"/>
              </w:rPr>
              <w:t xml:space="preserve">м юстиции Российской Федерации </w:t>
            </w:r>
            <w:r w:rsidRPr="00337540">
              <w:rPr>
                <w:rFonts w:ascii="Times New Roman" w:hAnsi="Times New Roman"/>
                <w:b/>
                <w:bCs/>
                <w:sz w:val="24"/>
                <w:szCs w:val="24"/>
                <w:lang w:val="ru-RU" w:eastAsia="ru-RU"/>
              </w:rPr>
              <w:t>2 июня 2016 г., регистрационный № 42397) (далее – Порядок проведения экспертизы профессиональной пригодности);</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Российской Федерации от 16 </w:t>
            </w:r>
            <w:r w:rsidRPr="00337540">
              <w:rPr>
                <w:rFonts w:ascii="Times New Roman" w:hAnsi="Times New Roman"/>
                <w:b/>
                <w:bCs/>
                <w:color w:val="000000"/>
                <w:sz w:val="24"/>
                <w:szCs w:val="24"/>
                <w:lang w:val="ru-RU" w:eastAsia="ru-RU"/>
              </w:rPr>
              <w:lastRenderedPageBreak/>
              <w:t xml:space="preserve">октября 2000 г. № 789 (Собрание законодательства Российской Федерации, </w:t>
            </w:r>
            <w:r w:rsidR="007643CD" w:rsidRPr="00337540">
              <w:rPr>
                <w:rFonts w:ascii="Times New Roman" w:hAnsi="Times New Roman"/>
                <w:b/>
                <w:bCs/>
                <w:color w:val="000000"/>
                <w:sz w:val="24"/>
                <w:szCs w:val="24"/>
                <w:lang w:val="ru-RU" w:eastAsia="ru-RU"/>
              </w:rPr>
              <w:t>2000</w:t>
            </w:r>
            <w:r w:rsidRPr="00337540">
              <w:rPr>
                <w:rFonts w:ascii="Times New Roman" w:hAnsi="Times New Roman"/>
                <w:b/>
                <w:bCs/>
                <w:color w:val="000000"/>
                <w:sz w:val="24"/>
                <w:szCs w:val="24"/>
                <w:lang w:val="ru-RU" w:eastAsia="ru-RU"/>
              </w:rPr>
              <w:t>, №</w:t>
            </w:r>
            <w:r w:rsidR="007643CD" w:rsidRPr="00337540">
              <w:rPr>
                <w:rFonts w:ascii="Times New Roman" w:hAnsi="Times New Roman"/>
                <w:b/>
                <w:bCs/>
                <w:color w:val="000000"/>
                <w:sz w:val="24"/>
                <w:szCs w:val="24"/>
                <w:lang w:val="ru-RU" w:eastAsia="ru-RU"/>
              </w:rPr>
              <w:t xml:space="preserve"> 43</w:t>
            </w:r>
            <w:r w:rsidRPr="00337540">
              <w:rPr>
                <w:rFonts w:ascii="Times New Roman" w:hAnsi="Times New Roman"/>
                <w:b/>
                <w:bCs/>
                <w:color w:val="000000"/>
                <w:sz w:val="24"/>
                <w:szCs w:val="24"/>
                <w:lang w:val="ru-RU" w:eastAsia="ru-RU"/>
              </w:rPr>
              <w:t>, ст.</w:t>
            </w:r>
            <w:r w:rsidR="007643CD" w:rsidRPr="00337540">
              <w:rPr>
                <w:rFonts w:ascii="Times New Roman" w:hAnsi="Times New Roman"/>
                <w:b/>
                <w:bCs/>
                <w:color w:val="000000"/>
                <w:sz w:val="24"/>
                <w:szCs w:val="24"/>
                <w:lang w:val="ru-RU" w:eastAsia="ru-RU"/>
              </w:rPr>
              <w:t xml:space="preserve"> 4247</w:t>
            </w:r>
            <w:r w:rsidRPr="00337540">
              <w:rPr>
                <w:rFonts w:ascii="Times New Roman" w:hAnsi="Times New Roman"/>
                <w:b/>
                <w:bCs/>
                <w:color w:val="000000"/>
                <w:sz w:val="24"/>
                <w:szCs w:val="24"/>
                <w:lang w:val="ru-RU" w:eastAsia="ru-RU"/>
              </w:rPr>
              <w:t>) (далее - Правила установления степени утраты профессиональной трудоспособности);</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Минтруда России №5</w:t>
            </w:r>
            <w:r w:rsidR="007643CD" w:rsidRPr="00337540">
              <w:rPr>
                <w:rFonts w:ascii="Times New Roman" w:hAnsi="Times New Roman"/>
                <w:b/>
                <w:bCs/>
                <w:sz w:val="24"/>
                <w:szCs w:val="24"/>
                <w:lang w:val="ru-RU" w:eastAsia="ru-RU"/>
              </w:rPr>
              <w:t xml:space="preserve">78н, Минздрава России №606н от </w:t>
            </w:r>
            <w:r w:rsidRPr="00337540">
              <w:rPr>
                <w:rFonts w:ascii="Times New Roman" w:hAnsi="Times New Roman"/>
                <w:b/>
                <w:bCs/>
                <w:sz w:val="24"/>
                <w:szCs w:val="24"/>
                <w:lang w:val="ru-RU" w:eastAsia="ru-RU"/>
              </w:rPr>
              <w:t>6 сентября 2018 г.  «Об утверждении формы направления на медико-социальную экспертизу медицинской организацией» (зарегистрировано Министерством юстиции Российской Федерации  от 26 ноября 2018 г., регистрационный № 52777) (далее - Приказ №578н/№606н).</w:t>
            </w:r>
          </w:p>
        </w:tc>
      </w:tr>
      <w:tr w:rsidR="00E03C10" w:rsidRPr="00337540" w:rsidTr="002670AA">
        <w:trPr>
          <w:trHeight w:val="727"/>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lastRenderedPageBreak/>
              <w:t>7.1</w:t>
            </w:r>
          </w:p>
        </w:tc>
        <w:tc>
          <w:tcPr>
            <w:tcW w:w="6462" w:type="dxa"/>
            <w:tcBorders>
              <w:top w:val="single" w:sz="4" w:space="0" w:color="auto"/>
              <w:left w:val="nil"/>
              <w:bottom w:val="single" w:sz="4" w:space="0" w:color="auto"/>
              <w:right w:val="nil"/>
            </w:tcBorders>
          </w:tcPr>
          <w:p w:rsidR="00E03C10" w:rsidRPr="00337540" w:rsidRDefault="00E03C10" w:rsidP="00E03C10">
            <w:pPr>
              <w:spacing w:after="24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лицензия на оказание медицинской помощи, включая работы и услуги по специальностям: «профпатология», «экспертиза профессиональной пригодности»?</w:t>
            </w:r>
          </w:p>
        </w:tc>
        <w:tc>
          <w:tcPr>
            <w:tcW w:w="425"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13 Порядка оказания медицинской помощи при острых и хронических профессиональных заболеваниях,</w:t>
            </w:r>
            <w:r w:rsidRPr="00337540">
              <w:rPr>
                <w:rFonts w:ascii="Times New Roman" w:hAnsi="Times New Roman"/>
                <w:sz w:val="24"/>
                <w:szCs w:val="24"/>
                <w:lang w:val="ru-RU" w:eastAsia="ru-RU"/>
              </w:rPr>
              <w:t xml:space="preserve"> пункт 3 Порядка проведения экспертизы профессиональной пригодности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8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w:t>
            </w:r>
            <w:r w:rsidRPr="00337540">
              <w:rPr>
                <w:rFonts w:ascii="Times New Roman" w:hAnsi="Times New Roman"/>
                <w:sz w:val="24"/>
                <w:szCs w:val="24"/>
                <w:lang w:eastAsia="ru-RU"/>
              </w:rPr>
              <w:t>2</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экспертизы профессиональной пригодности?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части 2, 3, 6 статьи 63 323-ФЗ,</w:t>
            </w:r>
            <w:r w:rsidRPr="00337540">
              <w:rPr>
                <w:lang w:val="ru-RU"/>
              </w:rPr>
              <w:t xml:space="preserve"> </w:t>
            </w:r>
            <w:r w:rsidRPr="00337540">
              <w:rPr>
                <w:rFonts w:ascii="Times New Roman" w:hAnsi="Times New Roman"/>
                <w:sz w:val="24"/>
                <w:szCs w:val="24"/>
                <w:lang w:val="ru-RU" w:eastAsia="ru-RU"/>
              </w:rPr>
              <w:t>пункты 4, 7 Порядка проведения экспертизы профессиональной пригодности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2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w:t>
            </w:r>
            <w:r w:rsidRPr="00337540">
              <w:rPr>
                <w:rFonts w:ascii="Times New Roman" w:hAnsi="Times New Roman"/>
                <w:sz w:val="24"/>
                <w:szCs w:val="24"/>
                <w:lang w:eastAsia="ru-RU"/>
              </w:rPr>
              <w:t>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квалификационные требования к образованию и занимаемой должности председателя врачебной комиссии?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5 Порядка проведения экспертизы профессиональной пригодности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982"/>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w:t>
            </w:r>
            <w:r w:rsidRPr="00337540">
              <w:rPr>
                <w:rFonts w:ascii="Times New Roman" w:hAnsi="Times New Roman"/>
                <w:sz w:val="24"/>
                <w:szCs w:val="24"/>
                <w:lang w:eastAsia="ru-RU"/>
              </w:rPr>
              <w:t>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и сроки направления извещений, в том числе экстренного, о профессиональном заболевании работника?</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пункты 7, 11, 14, 17 Положения о расследовании и учете профессиональных заболеваний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40"/>
        </w:trPr>
        <w:tc>
          <w:tcPr>
            <w:tcW w:w="876"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w:t>
            </w:r>
            <w:r w:rsidRPr="00337540">
              <w:rPr>
                <w:rFonts w:ascii="Times New Roman" w:hAnsi="Times New Roman"/>
                <w:sz w:val="24"/>
                <w:szCs w:val="24"/>
                <w:lang w:eastAsia="ru-RU"/>
              </w:rPr>
              <w:t>5</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установления заключительного диагноза и составления медицинского заключения?</w:t>
            </w:r>
          </w:p>
        </w:tc>
        <w:tc>
          <w:tcPr>
            <w:tcW w:w="425"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10 Положения о расследовании и учете профессиональных заболеваний</w:t>
            </w:r>
          </w:p>
        </w:tc>
        <w:tc>
          <w:tcPr>
            <w:tcW w:w="1304" w:type="dxa"/>
            <w:tcBorders>
              <w:top w:val="single" w:sz="4" w:space="0" w:color="auto"/>
              <w:left w:val="nil"/>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556"/>
        </w:trPr>
        <w:tc>
          <w:tcPr>
            <w:tcW w:w="876"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7.6</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составления медицинского заключения?</w:t>
            </w:r>
          </w:p>
        </w:tc>
        <w:tc>
          <w:tcPr>
            <w:tcW w:w="425"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10 Положения о расследовании и учете профессиональных заболеваний</w:t>
            </w:r>
          </w:p>
        </w:tc>
        <w:tc>
          <w:tcPr>
            <w:tcW w:w="1304"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117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w:t>
            </w:r>
            <w:r w:rsidRPr="00337540">
              <w:rPr>
                <w:rFonts w:ascii="Times New Roman" w:hAnsi="Times New Roman"/>
                <w:sz w:val="24"/>
                <w:szCs w:val="24"/>
                <w:lang w:eastAsia="ru-RU"/>
              </w:rPr>
              <w:t>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и сроки направления больного на амбулаторное или стационарное обследование в специализированное лечебно-профилактическое учреждение при установлении хронического профессионального заболевания?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13 Положения о расследовании и учете профессиональных заболеваний</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85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установления хронического профессионального заболевания Центром профессиональной патологии?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пункты 14, 16 Положения о расследовании и учете профессиональных заболеваний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691"/>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lastRenderedPageBreak/>
              <w:t>7.9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выдачи медицинского заключения о наличии профессионального заболевания?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15 Положения о расследовании и учете профессиональных заболеваний</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86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акта о случае профессионального заболевания?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пункты 30-33 Положения о расследовании и учете профессиональных заболеваний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и сроки оформления решений врачебной комиссией и медицинского заключения о состоянии здоровья работника, возможности выполнения им отдельных видов работ?</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пункты 8-14 Порядка проведения экспертизы профессиональной пригодности</w:t>
            </w:r>
            <w:r w:rsidRPr="00337540">
              <w:rPr>
                <w:lang w:val="ru-RU"/>
              </w:rPr>
              <w:t xml:space="preserve">, </w:t>
            </w:r>
            <w:r w:rsidRPr="00337540">
              <w:rPr>
                <w:rFonts w:ascii="Times New Roman" w:hAnsi="Times New Roman"/>
                <w:sz w:val="24"/>
                <w:szCs w:val="24"/>
                <w:lang w:val="ru-RU" w:eastAsia="ru-RU"/>
              </w:rPr>
              <w:t>части 2, 5 статьи 63 323-ФЗ</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144"/>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eastAsia="ru-RU"/>
              </w:rPr>
            </w:pPr>
            <w:r w:rsidRPr="00337540">
              <w:rPr>
                <w:rFonts w:ascii="Times New Roman" w:hAnsi="Times New Roman"/>
                <w:sz w:val="24"/>
                <w:szCs w:val="24"/>
                <w:lang w:val="ru-RU" w:eastAsia="ru-RU"/>
              </w:rPr>
              <w:t>7.12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Соблюдаются ли в медицинской организации сроки хранения медицинских заключений?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14 Порядка проведения экспертизы профессиональной пригодности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7.13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направления пострадавшего на производстве на медико-социальную экспертизу</w:t>
            </w:r>
            <w:r w:rsidRPr="00337540">
              <w:rPr>
                <w:lang w:val="ru-RU"/>
              </w:rPr>
              <w:t xml:space="preserve"> </w:t>
            </w:r>
            <w:r w:rsidRPr="00337540">
              <w:rPr>
                <w:rFonts w:ascii="Times New Roman" w:hAnsi="Times New Roman"/>
                <w:color w:val="000000"/>
                <w:sz w:val="24"/>
                <w:szCs w:val="24"/>
                <w:lang w:val="ru-RU" w:eastAsia="ru-RU"/>
              </w:rPr>
              <w:t xml:space="preserve">для установления степени утраты профессиональной трудоспособности?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Правил установления степени утраты профессиональной трудоспособности, Приказ №578н/№606н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E03C10">
        <w:trPr>
          <w:trHeight w:val="886"/>
        </w:trPr>
        <w:tc>
          <w:tcPr>
            <w:tcW w:w="876" w:type="dxa"/>
            <w:tcBorders>
              <w:top w:val="nil"/>
              <w:left w:val="single" w:sz="4" w:space="0" w:color="auto"/>
              <w:bottom w:val="single" w:sz="4" w:space="0" w:color="auto"/>
              <w:right w:val="single" w:sz="4" w:space="0" w:color="auto"/>
            </w:tcBorders>
            <w:shd w:val="clear" w:color="auto" w:fill="E7E6E6"/>
            <w:noWrap/>
          </w:tcPr>
          <w:p w:rsidR="00E03C10" w:rsidRPr="00337540" w:rsidRDefault="00E03C10" w:rsidP="00E03C10">
            <w:pPr>
              <w:spacing w:after="0" w:line="240" w:lineRule="auto"/>
              <w:jc w:val="both"/>
              <w:rPr>
                <w:rFonts w:ascii="Times New Roman" w:hAnsi="Times New Roman"/>
                <w:b/>
                <w:sz w:val="24"/>
                <w:szCs w:val="24"/>
                <w:lang w:val="ru-RU" w:eastAsia="ru-RU"/>
              </w:rPr>
            </w:pPr>
            <w:r w:rsidRPr="00337540">
              <w:rPr>
                <w:rFonts w:ascii="Times New Roman" w:hAnsi="Times New Roman"/>
                <w:b/>
                <w:sz w:val="24"/>
                <w:szCs w:val="24"/>
                <w:lang w:val="ru-RU" w:eastAsia="ru-RU"/>
              </w:rPr>
              <w:t>8.</w:t>
            </w:r>
          </w:p>
        </w:tc>
        <w:tc>
          <w:tcPr>
            <w:tcW w:w="14399" w:type="dxa"/>
            <w:gridSpan w:val="6"/>
            <w:tcBorders>
              <w:top w:val="nil"/>
              <w:left w:val="nil"/>
              <w:bottom w:val="single" w:sz="4" w:space="0" w:color="auto"/>
              <w:right w:val="single" w:sz="4" w:space="0" w:color="auto"/>
            </w:tcBorders>
            <w:shd w:val="clear" w:color="auto" w:fill="E7E6E6"/>
          </w:tcPr>
          <w:p w:rsidR="00E03C10" w:rsidRPr="00337540" w:rsidRDefault="00E03C10" w:rsidP="00E03C10">
            <w:pPr>
              <w:spacing w:after="0" w:line="240" w:lineRule="auto"/>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экспертизы связи заболевания с профессией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E33AE1"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sz w:val="24"/>
                <w:szCs w:val="24"/>
                <w:lang w:val="ru-RU" w:eastAsia="ru-RU"/>
              </w:rPr>
            </w:pPr>
            <w:r w:rsidRPr="00337540">
              <w:rPr>
                <w:rFonts w:ascii="Times New Roman" w:hAnsi="Times New Roman"/>
                <w:b/>
                <w:bCs/>
                <w:sz w:val="24"/>
                <w:szCs w:val="24"/>
                <w:lang w:val="ru-RU" w:eastAsia="ru-RU"/>
              </w:rPr>
              <w:t>- Порядком проведения экспертизы связи заболевания с профессией и формы медицинского заключения о наличии или об отсутствии профессионального заболевания, утверждённым приказом Минздрава России от 31 января</w:t>
            </w:r>
            <w:r w:rsidR="007643CD" w:rsidRPr="00337540">
              <w:rPr>
                <w:rFonts w:ascii="Times New Roman" w:hAnsi="Times New Roman"/>
                <w:b/>
                <w:bCs/>
                <w:sz w:val="24"/>
                <w:szCs w:val="24"/>
                <w:lang w:val="ru-RU" w:eastAsia="ru-RU"/>
              </w:rPr>
              <w:t xml:space="preserve"> 2019 г. № 36н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 19 марта 2019 г., регистрационный № 54085) (далее – Порядок проведения экспертизы связи заболевания с профессией).</w:t>
            </w:r>
          </w:p>
        </w:tc>
      </w:tr>
      <w:tr w:rsidR="00E03C10" w:rsidRPr="00337540" w:rsidTr="002670AA">
        <w:trPr>
          <w:trHeight w:val="1139"/>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8.1</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лицензия на оказание медицинской помощи, включая работы и услуги по специальностям: «профпатология», «экспертиза связи заболевания с профессией»?</w:t>
            </w:r>
          </w:p>
        </w:tc>
        <w:tc>
          <w:tcPr>
            <w:tcW w:w="425"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Направляется ли в медицинской организации гражданин медицинской организацией, установившей предварительный диагноз - острое профессиональное заболевание (отравление), непосредственно после оказания гражданину специализированной медицинской помощи для экспертизы связи острого профессионального заболевания (отравления) с профессией в центр профессиональной патологии?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8.3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Направляется ли в медицинской организации в день выдачи гражданину направления медицинской организацией, установившей предварительный диагноз - острое профессиональное заболевание (отравление), для проведения экспертизы связи острого профессионального заболевания (отравления) с профессией в центр профессиональной патологии выписка из медицинской документации, содержащая клинические данные состояния здоровья гражданина?</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557"/>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Направляется ли в медицинской организации гражданин врачом-профпатологом месту жительства или пребывания, установившей предварительный диагноз - хроническое профессиональное заболевание (отравление), в срок 30 дней после установления предварительного диагноза хронического профессионального заболевания (отравления) для экспертизы связи хронического профессионального заболевания (отравления) с профессией гражданин с профессией в центр профессиональной патологии?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Направляется ли в медицинской организации в день выдачи гражданину медицинской организацией, установившей предварительный диагноз - острое профессиональное заболевание (отравление), для проведения экспертизы связи острого профессионального заболевания (отравления) с профессией в центр профессиональной патологии выписка из медицинской документации, содержащая клинические данные состояния здоровья гражданина и сведения о результатах обязательных предварительных (при поступлении на работу) и периодических (в течение трудовой деятельности) медицинских осмотров?</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Направляются ли в медицинской организации документы на бумажном носителе путем направления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государственной </w:t>
            </w:r>
            <w:r w:rsidRPr="00337540">
              <w:rPr>
                <w:rFonts w:ascii="Times New Roman" w:hAnsi="Times New Roman"/>
                <w:color w:val="000000"/>
                <w:sz w:val="24"/>
                <w:szCs w:val="24"/>
                <w:lang w:val="ru-RU" w:eastAsia="ru-RU"/>
              </w:rPr>
              <w:lastRenderedPageBreak/>
              <w:t>информационной системы "Единый портал государственных и муниципальных услуг (функций)?.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Регистрируются ли в медицинской организации документы в день их поступления в центр профессиональной патологии?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10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формирования постоянно действующей врачебной комиссии по проведению экспертизы связи заболевания с профессией в центре профессиональной патологии?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11, 23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557"/>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Проводится ли в медицинской организации экспертиза связи острого профессионального заболевания (отравления) с профессией проводится в течение 10 рабочих дней с момента представления в центр профессиональной патологии документов?</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решений по результатам проведения экспертизы связи острого профессионального заболевания (отравления) с профессией врачебной комиссией?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сроки проведения экспертизы связи хронического профессионального заболевания (отравления) с профессией с момента представления в центр профессиональной патологии документов?</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13, 14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решений по результатам проведения экспертизы связи хронического профессионального заболевания (отравления) с профессией врачебной комиссией?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15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8.13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протокола врачебной комиссии и медицинской документации пациента с учетом внесения сведений о принятых решениях и мотивированном обосновании установленного диагноза (при его наличии)?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16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8.14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Соблюдаются ли в медицинской организации сроки и порядок оформления медицинского заключения о наличии </w:t>
            </w:r>
            <w:r w:rsidRPr="00337540">
              <w:rPr>
                <w:rFonts w:ascii="Times New Roman" w:hAnsi="Times New Roman"/>
                <w:color w:val="000000"/>
                <w:sz w:val="24"/>
                <w:szCs w:val="24"/>
                <w:lang w:val="ru-RU" w:eastAsia="ru-RU"/>
              </w:rPr>
              <w:lastRenderedPageBreak/>
              <w:t>или об отсутствии у гражданина профессионального заболевания?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пункты 17, 18, 19, 25 Порядка проведения экспертизы связи заболевания с профессией, </w:t>
            </w:r>
            <w:r w:rsidRPr="00337540">
              <w:rPr>
                <w:rFonts w:ascii="Times New Roman" w:hAnsi="Times New Roman"/>
                <w:color w:val="000000"/>
                <w:sz w:val="24"/>
                <w:szCs w:val="24"/>
                <w:lang w:val="ru-RU" w:eastAsia="ru-RU"/>
              </w:rPr>
              <w:lastRenderedPageBreak/>
              <w:t>приложение № 2 к Приказу Минздрава России от 31.01.2019 № 36н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8.15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Направляются ли в медицинской организации граждане врачебной комиссией центра профессиональной патологии с выдачей им направления для проведения экспертизы связи заболевания с профессией в особо сложных случаях в центр профессиональной патологии Министерства здравоохранения Российской Федерации?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21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8.16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Рассматриваются ли особо сложные случаи профессиональных заболеваний Центром профессиональной патологии Минздрава России?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19 Порядка проведения экспертизы связи заболевания с профессией</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sz w:val="24"/>
                <w:szCs w:val="24"/>
                <w:lang w:val="ru-RU" w:eastAsia="ru-RU"/>
              </w:rPr>
            </w:pPr>
          </w:p>
        </w:tc>
      </w:tr>
      <w:tr w:rsidR="00E03C10" w:rsidRPr="00337540" w:rsidTr="00E03C10">
        <w:trPr>
          <w:trHeight w:val="70"/>
        </w:trPr>
        <w:tc>
          <w:tcPr>
            <w:tcW w:w="876" w:type="dxa"/>
            <w:tcBorders>
              <w:top w:val="single" w:sz="4" w:space="0" w:color="auto"/>
              <w:left w:val="single" w:sz="4" w:space="0" w:color="auto"/>
              <w:bottom w:val="single" w:sz="4" w:space="0" w:color="auto"/>
              <w:right w:val="single" w:sz="4" w:space="0" w:color="auto"/>
            </w:tcBorders>
            <w:shd w:val="clear" w:color="000000" w:fill="D9D9D9"/>
            <w:hideMark/>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9.</w:t>
            </w:r>
          </w:p>
        </w:tc>
        <w:tc>
          <w:tcPr>
            <w:tcW w:w="14399" w:type="dxa"/>
            <w:gridSpan w:val="6"/>
            <w:tcBorders>
              <w:top w:val="single" w:sz="4" w:space="0" w:color="auto"/>
              <w:left w:val="nil"/>
              <w:bottom w:val="single" w:sz="4" w:space="0" w:color="auto"/>
              <w:right w:val="single" w:sz="4" w:space="0" w:color="000000"/>
            </w:tcBorders>
            <w:shd w:val="clear" w:color="000000" w:fill="D9D9D9"/>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медико-социальной экспертизы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E33AE1"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r w:rsidRPr="00337540">
              <w:rPr>
                <w:lang w:val="ru-RU"/>
              </w:rPr>
              <w:t xml:space="preserve"> </w:t>
            </w:r>
            <w:r w:rsidR="00E33AE1" w:rsidRPr="00337540">
              <w:rPr>
                <w:rFonts w:ascii="Times New Roman" w:hAnsi="Times New Roman"/>
                <w:b/>
                <w:bCs/>
                <w:sz w:val="24"/>
                <w:szCs w:val="24"/>
                <w:lang w:val="ru-RU" w:eastAsia="ru-RU"/>
              </w:rPr>
              <w:t>2019, № 29, ст. 3851</w:t>
            </w:r>
            <w:r w:rsidRPr="00337540">
              <w:rPr>
                <w:rFonts w:ascii="Times New Roman" w:hAnsi="Times New Roman"/>
                <w:b/>
                <w:bCs/>
                <w:sz w:val="24"/>
                <w:szCs w:val="24"/>
                <w:lang w:val="ru-RU" w:eastAsia="ru-RU"/>
              </w:rPr>
              <w:t>) (далее - 181-ФЗ);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Правилами признания лица инвалидом, утвержденными постановлением Правительства Российской Федерации от 20 февраля 2006 г. № 95 (Собрание законодательства Российской Федерации, 2006, № 9, ст. 1018; </w:t>
            </w:r>
            <w:r w:rsidR="00AB3F31" w:rsidRPr="00337540">
              <w:rPr>
                <w:rFonts w:ascii="Times New Roman" w:hAnsi="Times New Roman"/>
                <w:b/>
                <w:bCs/>
                <w:sz w:val="24"/>
                <w:szCs w:val="24"/>
                <w:lang w:val="ru-RU" w:eastAsia="ru-RU"/>
              </w:rPr>
              <w:t>2019, № 26, ст. 3467</w:t>
            </w:r>
            <w:r w:rsidRPr="00337540">
              <w:rPr>
                <w:rFonts w:ascii="Times New Roman" w:hAnsi="Times New Roman"/>
                <w:b/>
                <w:bCs/>
                <w:sz w:val="24"/>
                <w:szCs w:val="24"/>
                <w:lang w:val="ru-RU" w:eastAsia="ru-RU"/>
              </w:rPr>
              <w:t xml:space="preserve">) (далее - Правила признания лица инвалидом);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организации и деятельности федеральных государственных учреждений медико-социальной экспертизы, утверждённым приказом Минтруда России от 11 октября 2012 г. № 310н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 xml:space="preserve">21 декабря 2012 г., регистрационный № 26297), с изменениями, внесенными приказом Министерства труда и социальной защиты Российской Федерации от 29 декабря 2016 г., № 847н (зарегистрирован Министерством юстиции Российской Федерации 27 января 2017 г., регистрационный № 45450), от 28 июня 2018 г. № 427н (зарегистрирован Министерством юстиции Российской Федерации 13 сентября 2018 г., </w:t>
            </w:r>
            <w:r w:rsidR="007643CD" w:rsidRPr="00337540">
              <w:rPr>
                <w:rFonts w:ascii="Times New Roman" w:hAnsi="Times New Roman"/>
                <w:b/>
                <w:bCs/>
                <w:sz w:val="24"/>
                <w:szCs w:val="24"/>
                <w:lang w:val="ru-RU" w:eastAsia="ru-RU"/>
              </w:rPr>
              <w:t xml:space="preserve">регистрационный </w:t>
            </w:r>
            <w:r w:rsidRPr="00337540">
              <w:rPr>
                <w:rFonts w:ascii="Times New Roman" w:hAnsi="Times New Roman"/>
                <w:b/>
                <w:bCs/>
                <w:sz w:val="24"/>
                <w:szCs w:val="24"/>
                <w:lang w:val="ru-RU" w:eastAsia="ru-RU"/>
              </w:rPr>
              <w:t>№ 52144) (далее - Порядок организации и деятельности учреждений МСЭ);</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Минтруда России от 29 декабря 2015  г. №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5 февраля 2016 г., регистрационный № 40949), с изменениями, внесенными приказом Министерства труда и социальной защиты  Российской Федерации от 6 апреля 2017 г. № 336н (зарегистрирован Министерством юстиции Российской Федерации 28 апреля 2017 г.</w:t>
            </w:r>
            <w:r w:rsidR="007643CD" w:rsidRPr="00337540">
              <w:rPr>
                <w:rFonts w:ascii="Times New Roman" w:hAnsi="Times New Roman"/>
                <w:b/>
                <w:bCs/>
                <w:sz w:val="24"/>
                <w:szCs w:val="24"/>
                <w:lang w:val="ru-RU" w:eastAsia="ru-RU"/>
              </w:rPr>
              <w:t xml:space="preserve">, регистрационный № 46541), от </w:t>
            </w:r>
            <w:r w:rsidRPr="00337540">
              <w:rPr>
                <w:rFonts w:ascii="Times New Roman" w:hAnsi="Times New Roman"/>
                <w:b/>
                <w:bCs/>
                <w:sz w:val="24"/>
                <w:szCs w:val="24"/>
                <w:lang w:val="ru-RU" w:eastAsia="ru-RU"/>
              </w:rPr>
              <w:t xml:space="preserve">4 апреля 2019 г. № 215н (зарегистрирован Министерством юстиции Российской Федерации 29 апреля 2019 г.,  регистрационный № 54550) (далее - Приказ Минтруда №1171н);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lastRenderedPageBreak/>
              <w:t>- Приказом Минтруда России от 13 апреля 2015 г. № 228н «Об утверждении формы акта медико-социальной экспертизы гражданина и Порядка его составления»</w:t>
            </w:r>
            <w:r w:rsidRPr="00337540">
              <w:rPr>
                <w:lang w:val="ru-RU"/>
              </w:rPr>
              <w:t xml:space="preserve"> </w:t>
            </w:r>
            <w:r w:rsidRPr="00337540">
              <w:rPr>
                <w:rFonts w:ascii="Times New Roman" w:hAnsi="Times New Roman"/>
                <w:b/>
                <w:bCs/>
                <w:sz w:val="24"/>
                <w:szCs w:val="24"/>
                <w:lang w:val="ru-RU" w:eastAsia="ru-RU"/>
              </w:rPr>
              <w:t xml:space="preserve">(зарегистрирован Министерством юстиции Российской Федерации 28 мая 2015 г., регистрационный № 37410), с изменениями,  внесенными приказами Министерства труда и социальной защиты Российской Федерации  от 29 декабря 2015 г. № 1172н (зарегистрирован Министерством юстиции Российской Федерации 2 февраля 2016 г., регистрационный № 40932), от 6 апреля 2017 г. № 336н (зарегистрирован Министерством юстиции Российской Федерации 28 апреля 2017 г., регистрационный № 46541) (далее - Приказ Минтруда № 228н);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Приказом Минздравсоцразвития России от 24 ноября 2010 г.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№19539), с изменениями,  внесенными приказом Министерства труда и социальной защиты Российской Федерации от 17 июня 2013 г. № 272н (зарегистрирован Министерством юстиции Российской Федерации 5 августа 2013 г., регистрационный № 29265) (далее - Приказ Минздравсоцразвития № 1031н);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Административным регламентом по предоставлению государственной услуги по проведению медико-социальной экспертизы, утвержденным приказом Минтруда России от 29 января 2014 г. № 59н (зарегистрирован Министерством юстиции Российской Федерации 2 июля 2014 г., регистрационный № 32943) (далее - Административный регламент по проведению МСЭ);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Классификациями и критериями, используемыми при осуществлении медико-социальной экспертизы граждан федеральными государственными учреждениями медико-социальной экспертизы, утвержденными приказом Минтруда России от 17 декабря 2015 г. № 1024н (зарегистрирован Министерством юстиции Российской Федерации 20 января 2016 г., регистрационный №40650)</w:t>
            </w:r>
            <w:r w:rsidRPr="00337540">
              <w:rPr>
                <w:rFonts w:ascii="Times New Roman" w:hAnsi="Times New Roman"/>
                <w:b/>
                <w:sz w:val="24"/>
                <w:szCs w:val="24"/>
                <w:lang w:val="ru-RU"/>
              </w:rPr>
              <w:t xml:space="preserve"> с изменениями,  внесенными приказом Министерства труда и социальной защиты Российской Федерации от 5 июля 2016 г. № 346н (зарегистрирован Министерством юстиции Российской Федерации 28 июля 2016 г.,  регистрационный № 43018) (далее – Классификации и критерии,</w:t>
            </w:r>
            <w:r w:rsidRPr="00337540">
              <w:rPr>
                <w:lang w:val="ru-RU"/>
              </w:rPr>
              <w:t xml:space="preserve"> </w:t>
            </w:r>
            <w:r w:rsidRPr="00337540">
              <w:rPr>
                <w:rFonts w:ascii="Times New Roman" w:hAnsi="Times New Roman"/>
                <w:b/>
                <w:sz w:val="24"/>
                <w:szCs w:val="24"/>
                <w:lang w:val="ru-RU"/>
              </w:rPr>
              <w:t>используемые при проведении медико-социальной экспертизы);</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утвержденным приказом Минтруда России от 13 июня 2017 г. № 486н (зарегистрирован Министерством юстиции Российской Федерации 31 июля 2017 г., регистрационный № 47579) с изменениями,  внесенными приказами Министерства труда и социальной защиты Российской Федерации от 30 мая 2018 г. № 322н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22 июня 2018 г., регистрационный № 51412),  от 4 апреля 2019 г. № 215н (зарегистрирован Министерством юстиции Российской Федерации 29 апреля 2019 г., регистрационный № 54550) (далее – Порядок разработки и реализации ИПРА инвалида);</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Минздравсоцразвития России от 20 октября 2005 г.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r w:rsidRPr="00337540">
              <w:rPr>
                <w:lang w:val="ru-RU"/>
              </w:rPr>
              <w:t xml:space="preserve"> </w:t>
            </w:r>
            <w:r w:rsidRPr="00337540">
              <w:rPr>
                <w:rFonts w:ascii="Times New Roman" w:hAnsi="Times New Roman"/>
                <w:b/>
                <w:bCs/>
                <w:sz w:val="24"/>
                <w:szCs w:val="24"/>
                <w:lang w:val="ru-RU" w:eastAsia="ru-RU"/>
              </w:rPr>
              <w:t>(зарегистрирован Министерством юстиции Российской Федерации 20 января 2006 г., регистрационный № 7402)</w:t>
            </w:r>
            <w:r w:rsidRPr="00337540">
              <w:rPr>
                <w:lang w:val="ru-RU"/>
              </w:rPr>
              <w:t xml:space="preserve"> </w:t>
            </w:r>
            <w:r w:rsidRPr="00337540">
              <w:rPr>
                <w:rFonts w:ascii="Times New Roman" w:hAnsi="Times New Roman"/>
                <w:b/>
                <w:bCs/>
                <w:sz w:val="24"/>
                <w:szCs w:val="24"/>
                <w:lang w:val="ru-RU" w:eastAsia="ru-RU"/>
              </w:rPr>
              <w:t>с изменениями,  внесенными приказами Министерства труда и социальной защиты Российской Федерации</w:t>
            </w:r>
            <w:r w:rsidRPr="00337540">
              <w:rPr>
                <w:lang w:val="ru-RU"/>
              </w:rPr>
              <w:t xml:space="preserve"> </w:t>
            </w:r>
            <w:r w:rsidRPr="00337540">
              <w:rPr>
                <w:rFonts w:ascii="Times New Roman" w:hAnsi="Times New Roman"/>
                <w:b/>
                <w:bCs/>
                <w:sz w:val="24"/>
                <w:szCs w:val="24"/>
                <w:lang w:val="ru-RU" w:eastAsia="ru-RU"/>
              </w:rPr>
              <w:t>от 20 марта 2006 г. № 170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 xml:space="preserve">29 марта 2006 г., регистрационный № 7643), от 16 апреля 2009 г. № 196н (зарегистрирован Министерством юстиции Российской Федерации 19 мая 2009 г., регистрационный № 13959) (далее - Приказ Минздравсоцразвития № 643); </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Российской Федерации от 16 октября 2000 г. № 789</w:t>
            </w:r>
            <w:r w:rsidRPr="00337540">
              <w:rPr>
                <w:color w:val="000000"/>
                <w:lang w:val="ru-RU"/>
              </w:rPr>
              <w:t xml:space="preserve"> </w:t>
            </w:r>
            <w:r w:rsidRPr="00337540">
              <w:rPr>
                <w:rFonts w:ascii="Times New Roman" w:hAnsi="Times New Roman"/>
                <w:b/>
                <w:bCs/>
                <w:color w:val="000000"/>
                <w:sz w:val="24"/>
                <w:szCs w:val="24"/>
                <w:lang w:val="ru-RU" w:eastAsia="ru-RU"/>
              </w:rPr>
              <w:t xml:space="preserve">(Собрание законодательства Российской Федерации, </w:t>
            </w:r>
            <w:r w:rsidR="007643CD" w:rsidRPr="00337540">
              <w:rPr>
                <w:rFonts w:ascii="Times New Roman" w:hAnsi="Times New Roman"/>
                <w:b/>
                <w:bCs/>
                <w:color w:val="000000"/>
                <w:sz w:val="24"/>
                <w:szCs w:val="24"/>
                <w:lang w:val="ru-RU" w:eastAsia="ru-RU"/>
              </w:rPr>
              <w:t>200</w:t>
            </w:r>
            <w:r w:rsidR="00992C04" w:rsidRPr="00337540">
              <w:rPr>
                <w:rFonts w:ascii="Times New Roman" w:hAnsi="Times New Roman"/>
                <w:b/>
                <w:bCs/>
                <w:color w:val="000000"/>
                <w:sz w:val="24"/>
                <w:szCs w:val="24"/>
                <w:lang w:val="ru-RU" w:eastAsia="ru-RU"/>
              </w:rPr>
              <w:t>0</w:t>
            </w:r>
            <w:r w:rsidRPr="00337540">
              <w:rPr>
                <w:rFonts w:ascii="Times New Roman" w:hAnsi="Times New Roman"/>
                <w:b/>
                <w:bCs/>
                <w:color w:val="000000"/>
                <w:sz w:val="24"/>
                <w:szCs w:val="24"/>
                <w:lang w:val="ru-RU" w:eastAsia="ru-RU"/>
              </w:rPr>
              <w:t>, №</w:t>
            </w:r>
            <w:r w:rsidR="007643CD" w:rsidRPr="00337540">
              <w:rPr>
                <w:rFonts w:ascii="Times New Roman" w:hAnsi="Times New Roman"/>
                <w:b/>
                <w:bCs/>
                <w:color w:val="000000"/>
                <w:sz w:val="24"/>
                <w:szCs w:val="24"/>
                <w:lang w:val="ru-RU" w:eastAsia="ru-RU"/>
              </w:rPr>
              <w:t xml:space="preserve"> 43</w:t>
            </w:r>
            <w:r w:rsidRPr="00337540">
              <w:rPr>
                <w:rFonts w:ascii="Times New Roman" w:hAnsi="Times New Roman"/>
                <w:b/>
                <w:bCs/>
                <w:color w:val="000000"/>
                <w:sz w:val="24"/>
                <w:szCs w:val="24"/>
                <w:lang w:val="ru-RU" w:eastAsia="ru-RU"/>
              </w:rPr>
              <w:t>, ст.</w:t>
            </w:r>
            <w:r w:rsidR="007643CD" w:rsidRPr="00337540">
              <w:rPr>
                <w:rFonts w:ascii="Times New Roman" w:hAnsi="Times New Roman"/>
                <w:b/>
                <w:bCs/>
                <w:color w:val="000000"/>
                <w:sz w:val="24"/>
                <w:szCs w:val="24"/>
                <w:lang w:val="ru-RU" w:eastAsia="ru-RU"/>
              </w:rPr>
              <w:t>4247</w:t>
            </w:r>
            <w:r w:rsidRPr="00337540">
              <w:rPr>
                <w:rFonts w:ascii="Times New Roman" w:hAnsi="Times New Roman"/>
                <w:b/>
                <w:bCs/>
                <w:color w:val="000000"/>
                <w:sz w:val="24"/>
                <w:szCs w:val="24"/>
                <w:lang w:val="ru-RU" w:eastAsia="ru-RU"/>
              </w:rPr>
              <w:t>) (далее – Правила установления степени утраты профессиональной трудоспособности);</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Правилами определения стойкой утраты трудоспособности сотрудника органов внутренних дел Российской Федерации, утвержденными постановлением Правительства Российской Федерации от 31 января 2013 г. № 70 (Собрание законодательства Российской Федерации, 2013, № 6, ст. 554</w:t>
            </w:r>
            <w:r w:rsidR="00AB3F31" w:rsidRPr="00337540">
              <w:rPr>
                <w:rFonts w:ascii="Times New Roman" w:hAnsi="Times New Roman"/>
                <w:b/>
                <w:bCs/>
                <w:color w:val="000000"/>
                <w:sz w:val="24"/>
                <w:szCs w:val="24"/>
                <w:lang w:val="ru-RU" w:eastAsia="ru-RU"/>
              </w:rPr>
              <w:t>;</w:t>
            </w:r>
            <w:r w:rsidR="00AB3F31" w:rsidRPr="00337540">
              <w:rPr>
                <w:lang w:val="ru-RU"/>
              </w:rPr>
              <w:t xml:space="preserve"> </w:t>
            </w:r>
            <w:r w:rsidR="00AB3F31" w:rsidRPr="00337540">
              <w:rPr>
                <w:rFonts w:ascii="Times New Roman" w:hAnsi="Times New Roman"/>
                <w:b/>
                <w:bCs/>
                <w:color w:val="000000"/>
                <w:sz w:val="24"/>
                <w:szCs w:val="24"/>
                <w:lang w:val="ru-RU" w:eastAsia="ru-RU"/>
              </w:rPr>
              <w:t>2014, № 34, ст. 4687</w:t>
            </w:r>
            <w:r w:rsidRPr="00337540">
              <w:rPr>
                <w:rFonts w:ascii="Times New Roman" w:hAnsi="Times New Roman"/>
                <w:b/>
                <w:bCs/>
                <w:color w:val="000000"/>
                <w:sz w:val="24"/>
                <w:szCs w:val="24"/>
                <w:lang w:val="ru-RU" w:eastAsia="ru-RU"/>
              </w:rPr>
              <w:t>)</w:t>
            </w:r>
            <w:r w:rsidRPr="00337540">
              <w:rPr>
                <w:lang w:val="ru-RU"/>
              </w:rPr>
              <w:t xml:space="preserve"> (</w:t>
            </w:r>
            <w:r w:rsidRPr="00337540">
              <w:rPr>
                <w:rFonts w:ascii="Times New Roman" w:hAnsi="Times New Roman"/>
                <w:b/>
                <w:bCs/>
                <w:color w:val="000000"/>
                <w:sz w:val="24"/>
                <w:szCs w:val="24"/>
                <w:lang w:val="ru-RU" w:eastAsia="ru-RU"/>
              </w:rPr>
              <w:t>далее – Правила определения стойкой утраты трудоспособности сотрудника ОВД);</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Постановлением Минтруда России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 Министерством юстиции Российской Федерации 15 августа 2001 г., регистрационный № 2876)</w:t>
            </w:r>
            <w:r w:rsidR="007643CD" w:rsidRPr="00337540">
              <w:rPr>
                <w:rFonts w:ascii="Times New Roman" w:hAnsi="Times New Roman"/>
                <w:b/>
                <w:bCs/>
                <w:sz w:val="24"/>
                <w:szCs w:val="24"/>
                <w:lang w:val="ru-RU" w:eastAsia="ru-RU"/>
              </w:rPr>
              <w:t>,</w:t>
            </w:r>
            <w:r w:rsidRPr="00337540">
              <w:rPr>
                <w:lang w:val="ru-RU"/>
              </w:rPr>
              <w:t xml:space="preserve"> </w:t>
            </w:r>
            <w:r w:rsidRPr="00337540">
              <w:rPr>
                <w:rFonts w:ascii="Times New Roman" w:hAnsi="Times New Roman"/>
                <w:b/>
                <w:bCs/>
                <w:sz w:val="24"/>
                <w:szCs w:val="24"/>
                <w:lang w:val="ru-RU" w:eastAsia="ru-RU"/>
              </w:rPr>
              <w:t>с изменениями,  внесенными постановлениями Министерства труда и социальной защиты Российской Федерации от 30 декабря 2003 г. № 92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15 января 2004 г.,</w:t>
            </w:r>
            <w:r w:rsidRPr="00337540">
              <w:rPr>
                <w:lang w:val="ru-RU"/>
              </w:rPr>
              <w:t xml:space="preserve"> </w:t>
            </w:r>
            <w:r w:rsidRPr="00337540">
              <w:rPr>
                <w:rFonts w:ascii="Times New Roman" w:hAnsi="Times New Roman"/>
                <w:b/>
                <w:bCs/>
                <w:sz w:val="24"/>
                <w:szCs w:val="24"/>
                <w:lang w:val="ru-RU" w:eastAsia="ru-RU"/>
              </w:rPr>
              <w:t>регистрационный № 5407),  от 26 апреля 2004г. № 61 (зарегистрирован Министерством юстиции Российской Федерации 2 июня 2004 г., регистрационный № 5817), приказами Министерства здравоохранения и социального развития Российской Федерации от 13 мая 2005 г. № 329 (зарегистрирован Министерством юстиции Российской Федерации 3 июня 2005 г., регистрационный № 6678), от 18 апреля 2007 г. № 280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15 мая 2007 г.,  регистрационный № 9475), от 24 сентября 2007 г. № 620 (зарегистрирован Министерством юстиции Российской Федерации 17 октября 2007 г., регистрационный № 10341) (далее - Постановление № 56).</w:t>
            </w:r>
          </w:p>
        </w:tc>
      </w:tr>
      <w:tr w:rsidR="00E03C10" w:rsidRPr="00337540" w:rsidTr="002670AA">
        <w:trPr>
          <w:trHeight w:val="832"/>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lastRenderedPageBreak/>
              <w:t>9.1</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информирования о предоставлении государственной услуги по медико-социальной экспертизе?</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4-7 Административного регламента по проведению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57"/>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w:t>
            </w:r>
          </w:p>
        </w:tc>
        <w:tc>
          <w:tcPr>
            <w:tcW w:w="6462" w:type="dxa"/>
            <w:tcBorders>
              <w:top w:val="nil"/>
              <w:left w:val="nil"/>
              <w:bottom w:val="single" w:sz="4" w:space="0" w:color="auto"/>
              <w:right w:val="nil"/>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 ли бюро медико-социальную экспертизу граждан на основе оценки ограничений жизнедеятельности, вызванных стойким расстройством функций организма, в том числе с использованием федеральной государственной информационной системы «Единая автоматизированная вертикально-интегрированная информационно-аналитическая система по проведению медико-социальной экспертизы» (далее - ЕАВИИАС)»?</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«а» пункта 5 Порядка организации и деятельности учреждений МСЭ, пункт 4 Порядка организации и деятельности учреждений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57"/>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Вносятся ли сведения о гражданах, в отношении которых проводится медико-социальная экспертиза в федеральный реестр инвалидов в режиме реального времени одновременно с внесением информации в ЕАВИИАС специалистами бюро (экспертного состава главного бюро, экспертного состава Федерального бюро)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Порядка организации и деятельности учреждений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58"/>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внесения в ФГИС «ЕАВИИАС МСЭ» сведений о результатах проведенной медико-социальной экспертизы?</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37 Правил признания лица инвалидом</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1361"/>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Формирует ли бюро (Главное бюро, Федеральное бюро) банк данных о гражданах, проживающих на обслуживаемой территории, прошедших медико-социальную экспертизу, в том числе с использованием ЕАВИИАС?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«л» пункта 5, подпункт «г» пункта 6 Порядка организации и деятельности учреждений МСЭ, «к» пункта 7 Порядка организации и деятельности учреждений МСЭ</w:t>
            </w:r>
            <w:r w:rsidRPr="00337540">
              <w:rPr>
                <w:rFonts w:ascii="Times New Roman" w:hAnsi="Times New Roman"/>
                <w:sz w:val="24"/>
                <w:szCs w:val="24"/>
                <w:lang w:val="ru-RU"/>
              </w:rPr>
              <w:tab/>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требования к составу специалистов бюро (экспертного состава главного бюро, экспертного состава Федерального бюро)?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организации и деятельности учреждений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Несут ли персональную ответственность за соблюдение порядка и условий признания лица инвалидом, соблюдение принципов профессиональной этики и деонтологии, формирование сведений, подлежащих включению в ЕАВИИАС, и за последующее их включение в федеральный реестр инвалидов специалисты бюро (экспертного состава главного бюро, экспертного состава Федерального бюро)?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Устанавливает ли бюро (Главное бюро, Федеральное бюро) факт наличия инвалидности, группу, причины, срок и время наступления инвалидности?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«в» пункта 5,</w:t>
            </w:r>
            <w:r w:rsidRPr="00337540">
              <w:rPr>
                <w:lang w:val="ru-RU"/>
              </w:rPr>
              <w:t xml:space="preserve"> </w:t>
            </w:r>
            <w:r w:rsidRPr="00337540">
              <w:rPr>
                <w:rFonts w:ascii="Times New Roman" w:hAnsi="Times New Roman"/>
                <w:sz w:val="24"/>
                <w:szCs w:val="24"/>
                <w:lang w:val="ru-RU"/>
              </w:rPr>
              <w:t>подпункт «в» пункта 6, подпункт «д»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Дает ли бюро (Главное бюро) гражданам, проходящим медико-социальную экспертизу, разъяснения по вопросам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«и» пункта 5, подпункт «г» пункта 6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и проводит ли бюро (Главное бюро, Федеральное бюро) выездные заседания специалистов бюро на базе медицинских организаций?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«н» пункта 5, подпункт «к» пункта 6, подпункт «р»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 ли бюро (Главное бюро) заседания специалистов учреждений МСЭ по организационно-методической работе?</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«о» пункта 5, подпункт «л» пункта 6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 ли Главное бюро медико-социальную экспертизу граждан, обжаловавших решения бюро, в том числе с использованием ЕАВИИАС?</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«а» пункта 6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9.13</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 ли Главное бюро медико-социальную экспертизу граждан по направлению бюро в случаях, требующих специальных видов обследования или консультативного заключения экспертных составов главного бюро, с использованием специального диагностического оборудования?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«а» пункта 6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 ли Федеральное бюро медико-социальную экспертизу граждан, обжаловавших решения экспертных составов главных бюро, в том числе с использованием ЕАВИИАС?</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«а» пункта 7</w:t>
            </w:r>
            <w:r w:rsidRPr="00337540">
              <w:rPr>
                <w:lang w:val="ru-RU"/>
              </w:rPr>
              <w:t xml:space="preserve"> </w:t>
            </w:r>
            <w:r w:rsidRPr="00337540">
              <w:rPr>
                <w:rFonts w:ascii="Times New Roman" w:hAnsi="Times New Roman"/>
                <w:sz w:val="24"/>
                <w:szCs w:val="24"/>
                <w:lang w:val="ru-RU"/>
              </w:rPr>
              <w:t>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 ли Федеральное бюро медико-социальную экспертизу граждан по направлению экспертных составов главных бюро в случаях, требующих применения особо сложных специальных видов обследования или консультативного заключения Федерального бюро?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«б»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 ли Федеральное бюро комплексную экспертно-реабилитационную диагностику с применением новейших технологий, результатов научных разработок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«е»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 ли Федеральное бюро мероприятия по профессиональной подготовке, переподготовке и повышению квалификации специалистов в области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«з»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9.18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Оказывает ли Федеральное бюро методологическую и организационно-методическую помощь главным бюро?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«и»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9.19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Направляют ли учреждения медико-социальной экспертизы граждан, проходящих медико-социальную экспертизу, на обследование в медицинские организации, оказывающие лечебно-профилактическую помощь, в том числе реабилитационные, а также в научно-практические центры медико-социальной экспертизы и реабилитации инвалидов в целях уточнения клинико-функционального диагноза, профессиональных возможностей и экспертно-реабилитационной диагностики?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9.20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 xml:space="preserve">Соблюдается ли в медицинской организации сроки и порядок регистрации заявления о предоставлении </w:t>
            </w:r>
          </w:p>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государственной услуги</w:t>
            </w:r>
            <w:r w:rsidRPr="00337540">
              <w:rPr>
                <w:lang w:val="ru-RU"/>
              </w:rPr>
              <w:t xml:space="preserve"> </w:t>
            </w:r>
            <w:r w:rsidRPr="00337540">
              <w:rPr>
                <w:rFonts w:ascii="Times New Roman" w:hAnsi="Times New Roman"/>
                <w:bCs/>
                <w:color w:val="000000"/>
                <w:sz w:val="24"/>
                <w:szCs w:val="24"/>
                <w:lang w:val="ru-RU" w:eastAsia="ru-RU"/>
              </w:rPr>
              <w:t>по проведению медико-социальной экспертизы, в том числе в электронной форме?</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48-52, 78-80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выдачи гражданам копий медицинской документации?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29 (1) Правил признания лица инвалидом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9.22</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сроки направления документов для проведения медико-социальной экспертизы в Главном бюро и Федеральном бюро?</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30 Правил признания лица инвалидом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Соблюдается ли в медицинской организации сроки и порядок вынесения решений по медико-социальной экспертизе, в том числе проведенной заочно?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ar-SA"/>
              </w:rPr>
              <w:t>пункты 28, 45 Правил признания лица инвалидом, п.105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Соблюдается ли в медицинской организации требования к помещениям, в которых предоставляется</w:t>
            </w:r>
          </w:p>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государственная услуга по проведению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ar-SA"/>
              </w:rPr>
            </w:pPr>
            <w:r w:rsidRPr="00337540">
              <w:rPr>
                <w:rFonts w:ascii="Times New Roman" w:hAnsi="Times New Roman"/>
                <w:sz w:val="24"/>
                <w:szCs w:val="24"/>
                <w:lang w:val="ru-RU" w:eastAsia="ar-SA"/>
              </w:rPr>
              <w:t>пункты 53-66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Используются ли при проведении медико-социальной экспертизы граждан средства аудио- и видеофиксации?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8(1)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Определяет ли руководитель главного бюро (Федерального бюро) порядок и условия использования средств аудио- и видеофиксации при проведении медико-социальной экспертизы граждан?</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8(1)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2670AA">
            <w:pPr>
              <w:spacing w:after="160" w:line="259" w:lineRule="auto"/>
              <w:jc w:val="both"/>
              <w:rPr>
                <w:lang w:val="ru-RU"/>
              </w:rPr>
            </w:pPr>
            <w:r w:rsidRPr="00337540">
              <w:rPr>
                <w:rFonts w:ascii="Times New Roman" w:hAnsi="Times New Roman"/>
                <w:color w:val="000000"/>
                <w:sz w:val="24"/>
                <w:szCs w:val="24"/>
                <w:lang w:val="ru-RU" w:eastAsia="ru-RU"/>
              </w:rPr>
              <w:t>9.27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Соблюдается ли в медицинской организации порядок формирования и направления межведомственных</w:t>
            </w:r>
          </w:p>
          <w:p w:rsidR="00E03C10" w:rsidRPr="00337540" w:rsidRDefault="00E03C10" w:rsidP="002670AA">
            <w:pPr>
              <w:spacing w:after="0" w:line="240" w:lineRule="auto"/>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запросов в органы (организации), участвующие</w:t>
            </w:r>
          </w:p>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в предоставлении государственной услуги, необходимых</w:t>
            </w:r>
          </w:p>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для проведения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ar-SA"/>
              </w:rPr>
            </w:pPr>
            <w:r w:rsidRPr="00337540">
              <w:rPr>
                <w:rFonts w:ascii="Times New Roman" w:hAnsi="Times New Roman"/>
                <w:sz w:val="24"/>
                <w:szCs w:val="24"/>
                <w:lang w:val="ru-RU" w:eastAsia="ar-SA"/>
              </w:rPr>
              <w:t>пункт 82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Соблюдается ли в медицинской организации порядок направления получателям государственной услуги приглашения для проведения медико-социальной экспертизы, в том числе в электронной форме?</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ar-SA"/>
              </w:rPr>
            </w:pPr>
            <w:r w:rsidRPr="00337540">
              <w:rPr>
                <w:rFonts w:ascii="Times New Roman" w:hAnsi="Times New Roman"/>
                <w:sz w:val="24"/>
                <w:szCs w:val="24"/>
                <w:lang w:val="ru-RU" w:eastAsia="ar-SA"/>
              </w:rPr>
              <w:t>пункты 84-88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9.29</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bCs/>
                <w:color w:val="000000"/>
                <w:sz w:val="24"/>
                <w:szCs w:val="24"/>
                <w:lang w:val="ru-RU" w:eastAsia="ru-RU"/>
              </w:rPr>
              <w:t>Соблюдается ли в медицинской организации порядок и сроки предоставления государственной услуги по проведению медико-социальной экспертизы, в том числе</w:t>
            </w:r>
            <w:r w:rsidRPr="00337540">
              <w:rPr>
                <w:rFonts w:ascii="Times New Roman" w:hAnsi="Times New Roman"/>
                <w:color w:val="000000"/>
                <w:sz w:val="24"/>
                <w:szCs w:val="24"/>
                <w:lang w:val="ru-RU" w:eastAsia="ru-RU"/>
              </w:rPr>
              <w:t xml:space="preserve"> проведенной заочно?</w:t>
            </w:r>
          </w:p>
          <w:p w:rsidR="00E03C10" w:rsidRPr="00337540" w:rsidRDefault="00E03C10" w:rsidP="00E03C10">
            <w:pPr>
              <w:spacing w:after="0" w:line="240" w:lineRule="auto"/>
              <w:jc w:val="both"/>
              <w:rPr>
                <w:rFonts w:ascii="Times New Roman" w:hAnsi="Times New Roman"/>
                <w:color w:val="000000"/>
                <w:sz w:val="24"/>
                <w:szCs w:val="24"/>
                <w:lang w:val="ru-RU" w:eastAsia="ru-RU"/>
              </w:rPr>
            </w:pPr>
          </w:p>
          <w:p w:rsidR="00E03C10" w:rsidRPr="00337540" w:rsidRDefault="00E03C10" w:rsidP="00E03C10">
            <w:pPr>
              <w:spacing w:after="0" w:line="240" w:lineRule="auto"/>
              <w:jc w:val="both"/>
              <w:rPr>
                <w:rFonts w:ascii="Times New Roman" w:hAnsi="Times New Roman"/>
                <w:bCs/>
                <w:color w:val="000000"/>
                <w:sz w:val="24"/>
                <w:szCs w:val="24"/>
                <w:lang w:val="ru-RU" w:eastAsia="ru-RU"/>
              </w:rPr>
            </w:pP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часть 2 статьи 60 323-ФЗ, статья 8 181- ФЗ, пункты 20-24 Правил признания лица инвалидом, пункты </w:t>
            </w:r>
            <w:r w:rsidRPr="00337540">
              <w:rPr>
                <w:rFonts w:ascii="Times New Roman" w:hAnsi="Times New Roman"/>
                <w:bCs/>
                <w:color w:val="000000"/>
                <w:sz w:val="24"/>
                <w:szCs w:val="24"/>
                <w:lang w:val="ru-RU" w:eastAsia="ru-RU"/>
              </w:rPr>
              <w:t xml:space="preserve">12-26, подпункт «в» пункта 67, </w:t>
            </w:r>
            <w:r w:rsidRPr="00337540">
              <w:rPr>
                <w:rFonts w:ascii="Times New Roman" w:hAnsi="Times New Roman"/>
                <w:color w:val="000000"/>
                <w:sz w:val="24"/>
                <w:szCs w:val="24"/>
                <w:lang w:val="ru-RU" w:eastAsia="ru-RU"/>
              </w:rPr>
              <w:t>90, 91 Административного регламента по проведению МСЭ, пункт 4 Правил установления степени утраты профессиональной трудоспособности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color w:val="000000"/>
                <w:sz w:val="24"/>
                <w:szCs w:val="24"/>
                <w:lang w:val="ru-RU" w:eastAsia="ru-RU"/>
              </w:rPr>
            </w:pPr>
            <w:r w:rsidRPr="00337540">
              <w:rPr>
                <w:rFonts w:ascii="Times New Roman" w:hAnsi="Times New Roman"/>
                <w:bCs/>
                <w:color w:val="000000"/>
                <w:sz w:val="24"/>
                <w:szCs w:val="24"/>
                <w:lang w:val="ru-RU" w:eastAsia="ru-RU"/>
              </w:rPr>
              <w:t>Соблюдается ли в медицинской организации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Классификации и критерии, используемые при проведении медико-социальной экспертизы, </w:t>
            </w:r>
            <w:r w:rsidRPr="00337540">
              <w:rPr>
                <w:rFonts w:ascii="Times New Roman" w:hAnsi="Times New Roman"/>
                <w:sz w:val="24"/>
                <w:szCs w:val="24"/>
                <w:lang w:val="ru-RU"/>
              </w:rPr>
              <w:t>приложение</w:t>
            </w:r>
            <w:r w:rsidRPr="00337540">
              <w:rPr>
                <w:rFonts w:ascii="Times New Roman" w:hAnsi="Times New Roman"/>
                <w:color w:val="000000"/>
                <w:sz w:val="24"/>
                <w:szCs w:val="24"/>
                <w:lang w:val="ru-RU" w:eastAsia="ru-RU"/>
              </w:rPr>
              <w:t xml:space="preserve"> </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к Классификациям и критериям</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протокола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26 Правил признания лица инвалидом, приказ Минтруда № 1171н,</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113 Административного регламента по проведению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9.32</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в протоколе проведения медико-социальной экспертизы сведений об отказе от дополнительного обследования и предоставления необходимых документов?</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33 Правил признания лица инвалидом, пункт 104 Административного регламента по проведению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форма и порядок оформления акта по результатам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29 Правил признания лица инвалидом, Приказ Минтруда № 228н; </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113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9.34</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24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составления программы дополнительного обследования</w:t>
            </w:r>
            <w:r w:rsidRPr="00337540">
              <w:rPr>
                <w:lang w:val="ru-RU"/>
              </w:rPr>
              <w:t xml:space="preserve"> </w:t>
            </w:r>
            <w:r w:rsidRPr="00337540">
              <w:rPr>
                <w:rFonts w:ascii="Times New Roman" w:hAnsi="Times New Roman"/>
                <w:color w:val="000000"/>
                <w:sz w:val="24"/>
                <w:szCs w:val="24"/>
                <w:lang w:val="ru-RU" w:eastAsia="ru-RU"/>
              </w:rPr>
              <w:t>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31, 32 Правил признания лица инвалидом, пункты 98-103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9.35</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порядок составления и выдачи справки, подтверждающей факт установления инвалидности?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36 Правил признания лица инвалидом, пункт 2, приложения № 2, 3 к Приказу Минздравсоцразвития           №1031н, пункты 11, 119, 120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9.36</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порядок оформления выписки из акта освидетельствования гражданина, признанного инвалидом,</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121  Административного регламента по проведению МСЭ</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84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Является ли в медицинской организации предоставляемая государственная услуга по проведению медико-социальной экспертизы доступной и качественной государственной?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67, 68 Административного регламента по проведению МСЭ</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3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подписи документов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29 (1) Правил признания лица инвалидом</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3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9.39</w:t>
            </w:r>
          </w:p>
        </w:tc>
        <w:tc>
          <w:tcPr>
            <w:tcW w:w="6462" w:type="dxa"/>
            <w:tcBorders>
              <w:top w:val="nil"/>
              <w:left w:val="nil"/>
              <w:bottom w:val="single" w:sz="4" w:space="0" w:color="auto"/>
              <w:right w:val="nil"/>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Хранятся ли документы, составленные в ходе и по результатам проведения медико-социальной экспертизы граждан, в федеральном государственном учреждении медико-социальной экспертизы 75 лет, начиная с года, следующего за годом вынесения решения об установлении группы инвалидности бессрочно либо об отказе в установлении инвалидности, в том числе по категории «ребенок-инвалид», а также за годом, в котором гражданин не обратился на очередное переосвидетельствование?</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8(2) Порядка организации и деятельности учреждений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3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9.40</w:t>
            </w:r>
          </w:p>
        </w:tc>
        <w:tc>
          <w:tcPr>
            <w:tcW w:w="6462" w:type="dxa"/>
            <w:tcBorders>
              <w:top w:val="nil"/>
              <w:left w:val="nil"/>
              <w:bottom w:val="single" w:sz="4" w:space="0" w:color="auto"/>
              <w:right w:val="nil"/>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Направляются ли руководителем бюро (главного бюро, Федерального бюро) материалы в органы прокуратуры в случае, если в ходе и по результатам проведения медико-социальной экспертизы возникло обоснованное сомнение, что гражданином представлены поддельные документы или заведомо ложные сведения?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9 Порядка организации и деятельности учреждений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3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9.41</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порядок переосвидетельствования инвалида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38-41 Правил признания лица инвалидом, пункты 114-118 Административного регламента по проведению МСЭ</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84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Участвует ли бюро (Главное бюро) в разработке программ реабилитации инвалидов, профилактики инвалидности и социальной защиты инвалидов?</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«к» пункта 5, подпункт «е» пункта 6 Порядка организации и деятельности учреждений МСЭ</w:t>
            </w:r>
            <w:r w:rsidRPr="00337540">
              <w:rPr>
                <w:lang w:val="ru-RU"/>
              </w:rPr>
              <w:t xml:space="preserve"> </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9.43</w:t>
            </w:r>
          </w:p>
        </w:tc>
        <w:tc>
          <w:tcPr>
            <w:tcW w:w="6462" w:type="dxa"/>
            <w:tcBorders>
              <w:top w:val="nil"/>
              <w:left w:val="nil"/>
              <w:bottom w:val="single" w:sz="4" w:space="0" w:color="auto"/>
              <w:right w:val="nil"/>
            </w:tcBorders>
            <w:shd w:val="clear" w:color="000000" w:fill="FFFFFF"/>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Выдается ли Федеральным бюро медико-социальной экспертизы (далее – ФБ МСЭ), главными бюро медико-социальной экспертизы по субъектам Российской Федерации (далее – ГБ МСЭ) и их филиалами - бюро медико-социальной экспертизы в городах и районах (далее - Бюро) индивидуальная программа реабилитации или абилитации инвалида (далее - ИПРА инвалида) и индивидуальная программа реабилитации или абилитации ребенка-инвалида (далее -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 Порядка разработки и реализации ИПРА инвалида</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 ли Федеральное бюро мероприятия по комплексной реабилитации инвалидов, в том числе занимающихся физкультурой и спортом, включая медицинскую реабилитацию и оказание специализированной, в том числе высокотехнологичной, медицинской помощи?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«о» пункта 7 Порядка организации и деятельности учреждений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Разрабатывает ли бюро индивидуальные программы реабилитации инвалидов, в том числе определяет ли виды, формы, сроки и объемы мероприятий по медицинской, социальной и профессиональной реабилитации?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«б» пункта 5 Порядка организации и деятельности учреждений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9.46</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Соблюдается ли в медицинской организации порядок по разработке и составлению индивидуальной программы реабилитации или абилитации?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34 Правил признания лица инвалидом, пункты 11, 122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9.47</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порядок оформления</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140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Предоставляются ли бесплатно инвалиду (ребенку-инвалиду) реабилитационные или абилитационные мероприятия, технические средства реабилитации и услуги, содержащиеся в ИПРА инвалида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2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9.49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Разрабатывается ли ИПРА инвалида (ИПРА ребенка-инвалида) исходя из комплексной оценки ограничений жизнедеятельности,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3, 6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9.50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Информируется ли инвалид (ребенок-инвалид), </w:t>
            </w:r>
            <w:hyperlink r:id="rId37" w:history="1">
              <w:r w:rsidRPr="00337540">
                <w:rPr>
                  <w:rFonts w:ascii="Times New Roman" w:hAnsi="Times New Roman"/>
                  <w:sz w:val="24"/>
                  <w:szCs w:val="24"/>
                  <w:lang w:val="ru-RU"/>
                </w:rPr>
                <w:t>законный</w:t>
              </w:r>
            </w:hyperlink>
            <w:r w:rsidRPr="00337540">
              <w:rPr>
                <w:rFonts w:ascii="Times New Roman" w:hAnsi="Times New Roman"/>
                <w:sz w:val="24"/>
                <w:szCs w:val="24"/>
                <w:lang w:val="ru-RU"/>
              </w:rPr>
              <w:t xml:space="preserve"> или уполномоченный представитель инвалида (ребенка-инвалида) о целях, задачах и социально-правовых последствиях реабилитационных или абилитационных мероприятий?</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этапы разработки ИПРА инвалида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Направляется ли гражданин в ГБ МСЭ, ФБ МСЭ в случаях, требующих применения сложных специальных видов обследования для разработки или коррекции ИПРА инвалида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сроки действия ИПРА инвалида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ИПРА инвалида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9, 10 Порядка разработки и реализации ИПРА инвалида, приложения № 2 и №3 к Приказу Минтруда России от 13.06.2017 № 486н</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Приобщается ли заявление инвалида (ребенка-инвалида), законного или уполномоченного представителя инвалида (ребенка-инвалида) к акту медико-социальной экспертизы гражданина</w:t>
            </w:r>
            <w:r w:rsidRPr="00337540">
              <w:rPr>
                <w:lang w:val="ru-RU"/>
              </w:rPr>
              <w:t xml:space="preserve"> </w:t>
            </w:r>
            <w:r w:rsidRPr="00337540">
              <w:rPr>
                <w:rFonts w:ascii="Times New Roman" w:hAnsi="Times New Roman"/>
                <w:sz w:val="24"/>
                <w:szCs w:val="24"/>
                <w:lang w:val="ru-RU"/>
              </w:rPr>
              <w:t>в случае</w:t>
            </w:r>
            <w:r w:rsidRPr="00337540">
              <w:rPr>
                <w:lang w:val="ru-RU"/>
              </w:rPr>
              <w:t xml:space="preserve"> </w:t>
            </w:r>
            <w:r w:rsidRPr="00337540">
              <w:rPr>
                <w:rFonts w:ascii="Times New Roman" w:hAnsi="Times New Roman"/>
                <w:sz w:val="24"/>
                <w:szCs w:val="24"/>
                <w:lang w:val="ru-RU"/>
              </w:rPr>
              <w:t>отказа от получения ИПРА инвалида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11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Обеспечивается ли последовательность, комплексность и непрерывность в осуществлении реабилитационных или абилитационных мероприятий, динамическое наблюдение и контроль за эффективностью проведенных мероприятий при реализации ИПРА инвалида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выписки</w:t>
            </w:r>
            <w:r w:rsidRPr="00337540">
              <w:rPr>
                <w:lang w:val="ru-RU"/>
              </w:rPr>
              <w:t xml:space="preserve"> </w:t>
            </w:r>
            <w:r w:rsidRPr="00337540">
              <w:rPr>
                <w:rFonts w:ascii="Times New Roman" w:hAnsi="Times New Roman"/>
                <w:sz w:val="24"/>
                <w:szCs w:val="24"/>
                <w:lang w:val="ru-RU"/>
              </w:rPr>
              <w:t>из ИПРА инвалида (ИПРА ребенка-инвалида)?</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16, 17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Направляется ли федеральным учреждением медико-социальной экспертизы выписка из ИПРА инвалида (ИПРА ребенка-инвалида) в соответствующие органы исполнительной власти и организации в целях выполнения реабилитационных или абилитационных мероприятий?</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9.59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Проводится ли специалистами бюро (главного бюро, Федерального бюро) оценка результатов проведения реабилитационных или абилитационных мероприятий при очередном проведении медико-социальной экспертизы инвалида (ребенка-инвалида), которая заносится в протокол проведения медико-социальной экспертизы гражданина? </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21 Порядка разработки и реализации ИПРА инвалида</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Определяет ли бюро (Главное бюро, Федеральное бюро) степень утраты профессиональной трудоспособности (в процентах)?</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«г» пункта 5,</w:t>
            </w:r>
            <w:r w:rsidRPr="00337540">
              <w:rPr>
                <w:lang w:val="ru-RU"/>
              </w:rPr>
              <w:t xml:space="preserve"> </w:t>
            </w:r>
            <w:r w:rsidRPr="00337540">
              <w:rPr>
                <w:rFonts w:ascii="Times New Roman" w:hAnsi="Times New Roman"/>
                <w:sz w:val="24"/>
                <w:szCs w:val="24"/>
                <w:lang w:val="ru-RU"/>
              </w:rPr>
              <w:t>подпункт «в» пункта 6, подпункт «д»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Определяет ли бюро (Главное бюро, Федеральное бюро) стойкую утрату трудоспособности?</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«д» пункта 5,</w:t>
            </w:r>
            <w:r w:rsidRPr="00337540">
              <w:rPr>
                <w:lang w:val="ru-RU"/>
              </w:rPr>
              <w:t xml:space="preserve"> </w:t>
            </w:r>
            <w:r w:rsidRPr="00337540">
              <w:rPr>
                <w:rFonts w:ascii="Times New Roman" w:hAnsi="Times New Roman"/>
                <w:sz w:val="24"/>
                <w:szCs w:val="24"/>
                <w:lang w:val="ru-RU"/>
              </w:rPr>
              <w:t>подпункт «в» пункта 6, подпункт «д»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Определяет ли бюро (Главное бюро, Федеральное бюро) нуждаемость пострадавших в результате несчастных случаев на производстве и профессиональных заболеваний в медицинской, социальной и профессиональной реабилитации?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«е» пункта 5, подпункт «в» пункта 6, подпункт «д»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Определяет ли бюро (Главное бюро)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атомной электростанции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«ж» пункта 5, подпункт «и» пункта 6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56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Определяет ли бюро (Главное бюро, Федеральное бюро) нуждаемость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 призываемых на военную службу (военнослужащих, проходящих военную службу по контракту)?</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«з»</w:t>
            </w:r>
            <w:r w:rsidRPr="00337540">
              <w:rPr>
                <w:lang w:val="ru-RU"/>
              </w:rPr>
              <w:t xml:space="preserve"> </w:t>
            </w:r>
            <w:r w:rsidRPr="00337540">
              <w:rPr>
                <w:rFonts w:ascii="Times New Roman" w:hAnsi="Times New Roman"/>
                <w:sz w:val="24"/>
                <w:szCs w:val="24"/>
                <w:lang w:val="ru-RU"/>
              </w:rPr>
              <w:t>пункта 5, подпункт «в» пункта 6, подпункт «д» пункта 7 Порядка организации и деятельности учреждений МСЭ</w:t>
            </w:r>
          </w:p>
        </w:tc>
        <w:tc>
          <w:tcPr>
            <w:tcW w:w="1304"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85"/>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9.65</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и выдачи справки о результатах установления степени утраты профессиональной трудоспособности?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125 Административного регламента по проведению МСЭ,</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Приказ Минздравсоцразвития № 643</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198"/>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9.66</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выписки результата утраты профессиональной трудоспособности в процентах из акта освидетельствования?</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126 Административного регламента по проведению МСЭ,</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Приказ Минздравсоцразвития № 643</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228"/>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9.67</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в акте освидетельствования сведений об отказе от дополнительного обследования и предоставления необходимых документов?</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Правил установления степени утраты профессиональной трудоспособности</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275"/>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9.68</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принятия экспертного решения о степени утраты профессиональной трудоспособности?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13 Правил установления степени утраты профессиональной трудоспособности</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887"/>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9.69</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установления степени утраты профессиональной трудоспособности, в том числе учитывая временные критерии?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14-18 Правил установления степени утраты профессиональной трудоспособности, приложение № 1 к Постановлению № 56</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381"/>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9.70</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порядок оформления заключения о нуждаемости в медицинской, социальной и профессиональной реабилитации,</w:t>
            </w:r>
            <w:r w:rsidRPr="00337540">
              <w:rPr>
                <w:lang w:val="ru-RU"/>
              </w:rPr>
              <w:t xml:space="preserve"> </w:t>
            </w:r>
            <w:r w:rsidRPr="00337540">
              <w:rPr>
                <w:rFonts w:ascii="Times New Roman" w:hAnsi="Times New Roman"/>
                <w:sz w:val="24"/>
                <w:szCs w:val="24"/>
                <w:lang w:val="ru-RU"/>
              </w:rPr>
              <w:t>п</w:t>
            </w:r>
            <w:r w:rsidRPr="00337540">
              <w:rPr>
                <w:rFonts w:ascii="Times New Roman" w:hAnsi="Times New Roman"/>
                <w:color w:val="000000"/>
                <w:sz w:val="24"/>
                <w:szCs w:val="24"/>
                <w:lang w:val="ru-RU" w:eastAsia="ru-RU"/>
              </w:rPr>
              <w:t>рограммы реабилитации пострадавшего в результате несчастного случая на производстве и профессионального заболевания?</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20, 21 Правил установления степени утраты профессиональной трудоспособности, приложение № 2 Постановления № 56,</w:t>
            </w:r>
            <w:r w:rsidRPr="00337540">
              <w:rPr>
                <w:lang w:val="ru-RU"/>
              </w:rPr>
              <w:t xml:space="preserve"> </w:t>
            </w:r>
            <w:r w:rsidRPr="00337540">
              <w:rPr>
                <w:rFonts w:ascii="Times New Roman" w:hAnsi="Times New Roman"/>
                <w:color w:val="000000"/>
                <w:sz w:val="24"/>
                <w:szCs w:val="24"/>
                <w:lang w:val="ru-RU" w:eastAsia="ru-RU"/>
              </w:rPr>
              <w:t>пункт 127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3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9.71</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w:t>
            </w:r>
            <w:r w:rsidRPr="00337540">
              <w:rPr>
                <w:lang w:val="ru-RU"/>
              </w:rPr>
              <w:t xml:space="preserve"> </w:t>
            </w:r>
            <w:r w:rsidRPr="00337540">
              <w:rPr>
                <w:rFonts w:ascii="Times New Roman" w:hAnsi="Times New Roman"/>
                <w:color w:val="000000"/>
                <w:sz w:val="24"/>
                <w:szCs w:val="24"/>
                <w:lang w:val="ru-RU" w:eastAsia="ru-RU"/>
              </w:rPr>
              <w:t>определения стойкой утраты трудоспособности сотрудника органов внутренних дел Российской Федерации?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Правила определения стойкой утраты трудоспособности сотрудника ОВД, приложение №1 к Правилам определения стойкой утраты трудоспособности сотрудника ОВД</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3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9.72</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справки о стойкой утрате трудоспособности сотрудника органов внутренних дел Российской Федерации?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приложение № 2 к </w:t>
            </w:r>
            <w:r w:rsidRPr="00337540">
              <w:rPr>
                <w:rFonts w:ascii="Times New Roman" w:hAnsi="Times New Roman"/>
                <w:bCs/>
                <w:color w:val="000000"/>
                <w:sz w:val="24"/>
                <w:szCs w:val="24"/>
                <w:lang w:val="ru-RU" w:eastAsia="ru-RU"/>
              </w:rPr>
              <w:t>Правилам определения стойкой утраты трудоспособности сотрудника ОВД</w:t>
            </w:r>
            <w:r w:rsidRPr="00337540">
              <w:rPr>
                <w:rFonts w:ascii="Times New Roman" w:hAnsi="Times New Roman"/>
                <w:color w:val="000000"/>
                <w:sz w:val="24"/>
                <w:szCs w:val="24"/>
                <w:lang w:val="ru-RU" w:eastAsia="ru-RU"/>
              </w:rPr>
              <w:t>, пункт 130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473"/>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9.73</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в медицинской организации порядок оформления протокола заседания комиссии? </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22 Правил установления степени утраты профессиональной трудоспособности</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73"/>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9.74</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в медицинской организации порядок оформления акта освидетельствования пострадавшего? </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22 Правил установления степени утраты профессиональной трудоспособности</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1108"/>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9.75</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проведения переосвидетельствования для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26-30 Правил установления степени утраты профессиональной трудоспособности</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9.76</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сроки хранения медицинской документации?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22 Правил установления степени утраты профессиональной трудоспособности</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Оценивает ли Федеральное бюро качество предоставления государственной услуги по проведению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«в» пункта 7 Порядка организации и деятельности учреждений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 ли Федеральное бюро при осуществлении контроля за решениями главных бюро повторную медико-социальную экспертизу граждан, прошедших медико-социальную экспертизу в экспертных составах главных бюро, в том числе с использованием ЕАВИИАС, и при наличии достаточных оснований изменяет либо отменяет решения экспертных составов главных бюро?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«в» пункта 7 Порядка организации и деятельности учреждений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9.79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Рассматривает ли Федеральное бюро жалобы граждан на действия (бездействие) главных бюро, их должностных лиц?</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«г» пункта 7 Порядка организации и деятельности учреждений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9.80</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 ли Главное бюро при осуществлении контроля за решениями бюро повторную медико-социальную экспертизу граждан, прошедших медико-социальную экспертизу в бюро, с использованием специального диагностического оборудования и при наличии оснований изменяет либо отменяет решения бюро?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«б» пункта 6 Порядка организации и деятельности учреждений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Рассматривает ли жалобы граждан Главное бюро (Федеральное) на действия (бездействие) бюро (Главного бюро), их должностных лиц при проведении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«в» пункта 6 Порядка организации и деятельности учреждений МСЭ, подпункт «г» пункта 7 Порядка организации и деятельности учреждений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Принимает ли Главное бюро меры по устранению выявленных недостатков Главное бюро в случае признания жалоб граждан обоснованными?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«в» пункта 6 Порядка организации и деятельности учреждений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постоянно текущий контроль за соблюдением специалистами бюро, главного бюро, Федерального бюро положений Административного регламента и иных нормативных правовых актов, устанавливающих требования к предоставлению государственной услуги по МСЭ, периодичность осуществления которого устанавливается руководителем?</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132, 133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медицинской организацией контроль путем проведения плановых и внеплановых проверок полноты и качества предоставления государственной услуги бюро, главными бюро, Федеральным бюро?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134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периодичность и порядок проведения плановых проверок в рамках проводимо Главным бюро (Федеральным бюро) контроля качества и полноты предоставления государственной услуги по проведению МСЭ?</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136, 138, 140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Проводятся ли внеплановые проверки бюро, главного бюро, Федерального бюро проводятся по конкретному обращению (жалобе) граждан и (или) юридических лиц?</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135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Оформляется ли приказ на проведение внеплановой проверки бюро, главных бюро, Федерального бюро осуществляются.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137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проведения внеплановых проверок?</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139, 140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9.89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Минтрудом России координация и контроль деятельности находящихся в его ведении федеральных государственных учреждений медико-социальной экспертизы?</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141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9.90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Привлекаются ли виновные лица к ответственности по результатам проведенных проверок в случае выявления нарушений прав получателей государственной услуги действиями (бездействием) должностных лиц бюро (главного бюро, Федерального бюро), участвующих в предоставлении государственной услуги?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142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9.91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Закрепляется ли персональная ответственность должностных лиц бюро (главного бюро, Федерального бюро) в их должностных регламентах?</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143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9.92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бюро (главном бюро, Федеральном бюро) досудебный (внесудебный) порядок обжалования решений и действий (бездействия) федеральных государственных учреждений медико-социальной экспертизы, находящихся в ведении Минтруда России, предоставляющих государственную услугу, а также их должностных лиц?</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145-164 Административного регламента по проведению МСЭ</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color w:val="000000"/>
                <w:sz w:val="24"/>
                <w:szCs w:val="24"/>
                <w:lang w:val="ru-RU" w:eastAsia="ru-RU"/>
              </w:rPr>
            </w:pPr>
          </w:p>
        </w:tc>
      </w:tr>
      <w:tr w:rsidR="00E03C10" w:rsidRPr="00337540" w:rsidTr="00E03C10">
        <w:trPr>
          <w:trHeight w:val="286"/>
        </w:trPr>
        <w:tc>
          <w:tcPr>
            <w:tcW w:w="876" w:type="dxa"/>
            <w:tcBorders>
              <w:top w:val="nil"/>
              <w:left w:val="single" w:sz="4" w:space="0" w:color="auto"/>
              <w:bottom w:val="single" w:sz="4" w:space="0" w:color="auto"/>
              <w:right w:val="single" w:sz="4" w:space="0" w:color="auto"/>
            </w:tcBorders>
            <w:shd w:val="clear" w:color="000000" w:fill="D9D9D9"/>
            <w:hideMark/>
          </w:tcPr>
          <w:p w:rsidR="00E03C10" w:rsidRPr="00337540" w:rsidRDefault="00E03C10" w:rsidP="00E03C10">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10.</w:t>
            </w:r>
          </w:p>
        </w:tc>
        <w:tc>
          <w:tcPr>
            <w:tcW w:w="14399" w:type="dxa"/>
            <w:gridSpan w:val="6"/>
            <w:tcBorders>
              <w:top w:val="single" w:sz="4" w:space="0" w:color="auto"/>
              <w:left w:val="nil"/>
              <w:bottom w:val="single" w:sz="4" w:space="0" w:color="auto"/>
              <w:right w:val="single" w:sz="4" w:space="0" w:color="000000"/>
            </w:tcBorders>
            <w:shd w:val="clear" w:color="000000" w:fill="D9D9D9"/>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освидетельствования на состояние опьянения (алкогольного, наркотического или иного токсического)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B8411C"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AB3F31"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7643CD"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w:t>
            </w:r>
            <w:r w:rsidR="00E03C10" w:rsidRPr="00337540">
              <w:rPr>
                <w:rFonts w:ascii="Times New Roman" w:hAnsi="Times New Roman"/>
                <w:b/>
                <w:bCs/>
                <w:sz w:val="24"/>
                <w:szCs w:val="24"/>
                <w:lang w:val="ru-RU" w:eastAsia="ru-RU"/>
              </w:rPr>
              <w:t>8 января 1998 г. №</w:t>
            </w:r>
            <w:r w:rsidR="00B8411C" w:rsidRPr="00337540">
              <w:rPr>
                <w:rFonts w:ascii="Times New Roman" w:hAnsi="Times New Roman"/>
                <w:b/>
                <w:bCs/>
                <w:sz w:val="24"/>
                <w:szCs w:val="24"/>
                <w:lang w:val="ru-RU" w:eastAsia="ru-RU"/>
              </w:rPr>
              <w:t xml:space="preserve"> </w:t>
            </w:r>
            <w:r w:rsidR="00E03C10" w:rsidRPr="00337540">
              <w:rPr>
                <w:rFonts w:ascii="Times New Roman" w:hAnsi="Times New Roman"/>
                <w:b/>
                <w:bCs/>
                <w:sz w:val="24"/>
                <w:szCs w:val="24"/>
                <w:lang w:val="ru-RU" w:eastAsia="ru-RU"/>
              </w:rPr>
              <w:t>3-ФЗ «О наркотических средствах и психотропных веществах» (Собрание законодательства Российской Федерации,</w:t>
            </w:r>
            <w:r w:rsidRPr="00337540">
              <w:rPr>
                <w:rFonts w:ascii="Times New Roman" w:hAnsi="Times New Roman"/>
                <w:b/>
                <w:bCs/>
                <w:sz w:val="24"/>
                <w:szCs w:val="24"/>
                <w:lang w:val="ru-RU" w:eastAsia="ru-RU"/>
              </w:rPr>
              <w:t xml:space="preserve"> </w:t>
            </w:r>
            <w:r w:rsidR="00E03C10" w:rsidRPr="00337540">
              <w:rPr>
                <w:rFonts w:ascii="Times New Roman" w:hAnsi="Times New Roman"/>
                <w:b/>
                <w:bCs/>
                <w:sz w:val="24"/>
                <w:szCs w:val="24"/>
                <w:lang w:val="ru-RU" w:eastAsia="ru-RU"/>
              </w:rPr>
              <w:t>1998, № 2, ст. 219</w:t>
            </w:r>
            <w:r w:rsidR="00B8411C" w:rsidRPr="00337540">
              <w:rPr>
                <w:rFonts w:ascii="Times New Roman" w:hAnsi="Times New Roman"/>
                <w:b/>
                <w:bCs/>
                <w:sz w:val="24"/>
                <w:szCs w:val="24"/>
                <w:lang w:val="ru-RU" w:eastAsia="ru-RU"/>
              </w:rPr>
              <w:t>; 2019, № 30, ст. 4134</w:t>
            </w:r>
            <w:r w:rsidR="00E03C10" w:rsidRPr="00337540">
              <w:rPr>
                <w:rFonts w:ascii="Times New Roman" w:hAnsi="Times New Roman"/>
                <w:b/>
                <w:bCs/>
                <w:sz w:val="24"/>
                <w:szCs w:val="24"/>
                <w:lang w:val="ru-RU" w:eastAsia="ru-RU"/>
              </w:rPr>
              <w:t>) (далее – 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Правилами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(далее - Правила освидетельствования на состояние алкогольного опьянения) и Правила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утвержденные постановлением Правительства Российской Федерации от 26 июня 2008 г.  №475 (Собрание законодательства Российской Федерации, 2008, № 27, ст. 3280; 2016, №38, ст. 5553) (далее - Правила определения наличия наркотических средств или психотропных веществ);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проведения медицинского освидетельствования на состояние опьянения (алкогольного, наркотического или иного токсического), утвержденным приказом Минздрава России от 18 декабря 2015 № 933н (зарегистрирован Министерством юстиции Российской Федерации 11 марта 2016 г., регистрационный №41390) с изменениями, внесенными  приказом  Министерства здравоохранения Российской Федерации от 25 марта 2019 г., № 159н (зарегистрирован Министерством юстиции Российской Федерации 27 июня 2019 г., регистрационный №55060) (далее - Порядок проведения медицинского освидетельствования на состояние опьянения); </w:t>
            </w:r>
          </w:p>
          <w:p w:rsidR="00E03C10" w:rsidRPr="00337540" w:rsidRDefault="00E03C10" w:rsidP="00E03C10">
            <w:pPr>
              <w:spacing w:after="0" w:line="240" w:lineRule="auto"/>
              <w:ind w:firstLine="542"/>
              <w:jc w:val="both"/>
              <w:rPr>
                <w:rFonts w:ascii="Times New Roman" w:hAnsi="Times New Roman"/>
                <w:bCs/>
                <w:sz w:val="24"/>
                <w:szCs w:val="24"/>
                <w:lang w:val="ru-RU" w:eastAsia="ru-RU"/>
              </w:rPr>
            </w:pPr>
            <w:r w:rsidRPr="00337540">
              <w:rPr>
                <w:rFonts w:ascii="Times New Roman" w:hAnsi="Times New Roman"/>
                <w:b/>
                <w:bCs/>
                <w:sz w:val="24"/>
                <w:szCs w:val="24"/>
                <w:lang w:val="ru-RU" w:eastAsia="ru-RU"/>
              </w:rPr>
              <w:t xml:space="preserve"> - Приказом Минздравсоцразвития России от 27 января 2006 №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2006 г., регистрационный №7544) (далее - Приказ Минздравсоцразвития № 40</w:t>
            </w:r>
            <w:r w:rsidRPr="00337540">
              <w:rPr>
                <w:rFonts w:ascii="Times New Roman" w:hAnsi="Times New Roman"/>
                <w:bCs/>
                <w:sz w:val="24"/>
                <w:szCs w:val="24"/>
                <w:lang w:val="ru-RU" w:eastAsia="ru-RU"/>
              </w:rPr>
              <w:t>);</w:t>
            </w:r>
          </w:p>
          <w:p w:rsidR="00E03C10" w:rsidRPr="00337540" w:rsidRDefault="00E03C10" w:rsidP="006E5F9B">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Cs/>
                <w:sz w:val="24"/>
                <w:szCs w:val="24"/>
                <w:lang w:val="ru-RU" w:eastAsia="ru-RU"/>
              </w:rPr>
              <w:t xml:space="preserve">- </w:t>
            </w:r>
            <w:r w:rsidRPr="00337540">
              <w:rPr>
                <w:rFonts w:ascii="Times New Roman" w:hAnsi="Times New Roman"/>
                <w:b/>
                <w:bCs/>
                <w:sz w:val="24"/>
                <w:szCs w:val="24"/>
                <w:lang w:val="ru-RU" w:eastAsia="ru-RU"/>
              </w:rPr>
              <w:t>Приказом Минздрава России от 14.07.2003 № 308 «О медицинском освидетельствовании на состояние опьянения»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21 июля 2003 г., регистрационный №4913) с изменениями, внесенными приказ</w:t>
            </w:r>
            <w:r w:rsidR="006E5F9B" w:rsidRPr="00337540">
              <w:rPr>
                <w:rFonts w:ascii="Times New Roman" w:hAnsi="Times New Roman"/>
                <w:b/>
                <w:bCs/>
                <w:sz w:val="24"/>
                <w:szCs w:val="24"/>
                <w:lang w:val="ru-RU" w:eastAsia="ru-RU"/>
              </w:rPr>
              <w:t>ом</w:t>
            </w:r>
            <w:r w:rsidRPr="00337540">
              <w:rPr>
                <w:rFonts w:ascii="Times New Roman" w:hAnsi="Times New Roman"/>
                <w:b/>
                <w:bCs/>
                <w:sz w:val="24"/>
                <w:szCs w:val="24"/>
                <w:lang w:val="ru-RU" w:eastAsia="ru-RU"/>
              </w:rPr>
              <w:t xml:space="preserve"> Министерства здравоохранения Российской Федерации от 18 декабря 2015 г.</w:t>
            </w:r>
            <w:r w:rsidR="006E5F9B" w:rsidRPr="00337540">
              <w:rPr>
                <w:rFonts w:ascii="Times New Roman" w:hAnsi="Times New Roman"/>
                <w:b/>
                <w:bCs/>
                <w:sz w:val="24"/>
                <w:szCs w:val="24"/>
                <w:lang w:val="ru-RU" w:eastAsia="ru-RU"/>
              </w:rPr>
              <w:t xml:space="preserve"> № 933н</w:t>
            </w:r>
            <w:r w:rsidRPr="00337540">
              <w:rPr>
                <w:rFonts w:ascii="Times New Roman" w:hAnsi="Times New Roman"/>
                <w:b/>
                <w:bCs/>
                <w:sz w:val="24"/>
                <w:szCs w:val="24"/>
                <w:lang w:val="ru-RU" w:eastAsia="ru-RU"/>
              </w:rPr>
              <w:t xml:space="preserve"> (зарегистрирован Министерством юстиции Российской Федерации</w:t>
            </w:r>
            <w:r w:rsidR="007643CD"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11 марта 2016 г., регистрационный №</w:t>
            </w:r>
            <w:r w:rsidR="007643CD"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41390).</w:t>
            </w:r>
          </w:p>
        </w:tc>
      </w:tr>
      <w:tr w:rsidR="00E03C10" w:rsidRPr="00337540" w:rsidTr="002670AA">
        <w:trPr>
          <w:trHeight w:val="704"/>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Имеется ли в медицинской организации (или ее обособленном структурном подразделении) лицензия на осуществление медицинской деятельности, предусматривающей выполнение работ (услуг) по медицинскому освидетельствованию на состояние опьянения (алкогольного, наркотического или иного токсического)?</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13 Правил освидетельствования на состояние алкогольного опьянения, пункт 3 Порядка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04"/>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требования к передвижному пункту (автомобилю) для проведения медицинского освидетельствования на состояние опьянения лиц, которые управляют транспортным средством?</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1 к Порядку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r>
      <w:tr w:rsidR="00E03C10" w:rsidRPr="00337540" w:rsidTr="002670AA">
        <w:trPr>
          <w:trHeight w:val="704"/>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квалификационные требования к образованию и занимаемой должности врача-психиатра-нарколога либо врача другой специальности при проведении медицинского освидетельствование на состояние опьянения?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15 Правил освидетельствования на состояние алкогольного опьянения, пункт 4 Порядка проведения медицинского освидетельствования на состояние опьянения, приложение №7 к</w:t>
            </w:r>
            <w:r w:rsidRPr="00337540">
              <w:rPr>
                <w:lang w:val="ru-RU"/>
              </w:rPr>
              <w:t xml:space="preserve"> </w:t>
            </w:r>
            <w:r w:rsidRPr="00337540">
              <w:rPr>
                <w:rFonts w:ascii="Times New Roman" w:hAnsi="Times New Roman"/>
                <w:color w:val="000000"/>
                <w:sz w:val="24"/>
                <w:szCs w:val="24"/>
                <w:lang w:val="ru-RU" w:eastAsia="ru-RU"/>
              </w:rPr>
              <w:t>Приказу Минздрава России от 14.07.2003 № 308</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r>
      <w:tr w:rsidR="00E03C10" w:rsidRPr="00337540" w:rsidTr="002670AA">
        <w:trPr>
          <w:trHeight w:val="704"/>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в медицинской организации порядок проведения </w:t>
            </w:r>
            <w:r w:rsidRPr="00337540">
              <w:rPr>
                <w:rFonts w:ascii="Times New Roman" w:hAnsi="Times New Roman"/>
                <w:sz w:val="24"/>
                <w:szCs w:val="24"/>
                <w:lang w:val="ru-RU" w:eastAsia="ru-RU"/>
              </w:rPr>
              <w:t>медицинского освидетельствования</w:t>
            </w:r>
            <w:r w:rsidRPr="00337540">
              <w:rPr>
                <w:rFonts w:ascii="Times New Roman" w:hAnsi="Times New Roman"/>
                <w:color w:val="000000"/>
                <w:sz w:val="24"/>
                <w:szCs w:val="24"/>
                <w:lang w:val="ru-RU" w:eastAsia="ru-RU"/>
              </w:rPr>
              <w:t xml:space="preserve"> на состояние опьянения (алкогольного, наркотического или иного токсического) и</w:t>
            </w:r>
            <w:r w:rsidRPr="00337540">
              <w:rPr>
                <w:rFonts w:ascii="Times New Roman" w:hAnsi="Times New Roman"/>
                <w:sz w:val="24"/>
                <w:szCs w:val="24"/>
                <w:lang w:val="ru-RU" w:eastAsia="ru-RU"/>
              </w:rPr>
              <w:t xml:space="preserve"> по определению наличия наркотических средств или психотропных веществ?</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часть 5 статьи 44 3-ФЗ; пункт 3 Правил определения наличия наркотических средств или психотропных веществ, пункты 4, 7-12 Порядка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r>
      <w:tr w:rsidR="00E03C10" w:rsidRPr="00337540" w:rsidTr="002670AA">
        <w:trPr>
          <w:trHeight w:val="704"/>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регистрации процедур медицинского освидетельствования на состояние опьянения?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19 Правил освидетельствования на состояние алкогольного опьянения</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Контролирует ли руководитель (заместитель руководителя) медицинской организации деятельность химико-токсикологической лаборатории (далее – ХТЛ)?</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приложения № 1        к Приказу Минздравсоцразвития № 40</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на осуществление медицинской деятельности, предусматривающей выполнение работ (услуг) по клинической лабораторной диагностике или судебно-медицинской экспертизе вещественных доказательств и исследованию биологических объектов?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2 приложения № 3        к Порядку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r>
      <w:tr w:rsidR="00E03C10" w:rsidRPr="00337540" w:rsidTr="002670AA">
        <w:trPr>
          <w:trHeight w:val="42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организации деятельности ХТЛ?</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5 приложения № 1, приложения № 3, 4 к Приказу Минздравсоцразвития № 40</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A62072">
        <w:trPr>
          <w:trHeight w:val="9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в медицинской организации квалификационные требования к образованию и занимаемой должности врача клинической лабораторной диагностики?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 приложения № 1 к Приказу Минздравсоцразвития № 40</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r>
      <w:tr w:rsidR="00E03C10" w:rsidRPr="00337540" w:rsidTr="002670AA">
        <w:trPr>
          <w:trHeight w:val="144"/>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отбора биологических объектов (жидкости полости рта, крови, мочи, волос, ногтей, потожировых выделений)</w:t>
            </w:r>
            <w:r w:rsidRPr="00337540">
              <w:rPr>
                <w:lang w:val="ru-RU"/>
              </w:rPr>
              <w:t xml:space="preserve"> </w:t>
            </w:r>
            <w:r w:rsidRPr="00337540">
              <w:rPr>
                <w:rFonts w:ascii="Times New Roman" w:hAnsi="Times New Roman"/>
                <w:sz w:val="24"/>
                <w:szCs w:val="24"/>
                <w:lang w:val="ru-RU" w:eastAsia="ru-RU"/>
              </w:rPr>
              <w:t xml:space="preserve">для направления на химико-токсикологические исследования?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2-7 приложения № 2   к Приказу Минздравсоцразвития № 40, пункты 4, 5, 6 приложения  № 3 к Порядку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43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направления на химико-токсикологические исследования (далее – ХТИ) по учетной форме № 452/у-06, утвержденной приказом Минздравсоцразвития России от 27.01.2006 № 40?</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13 Порядка проведения медицинского освидетельствования на состояние опьянения, пункты 1, 4 приложения № 8        к Приказу</w:t>
            </w:r>
            <w:r w:rsidRPr="00337540">
              <w:rPr>
                <w:lang w:val="ru-RU"/>
              </w:rPr>
              <w:t xml:space="preserve"> </w:t>
            </w:r>
            <w:r w:rsidRPr="00337540">
              <w:rPr>
                <w:rFonts w:ascii="Times New Roman" w:hAnsi="Times New Roman"/>
                <w:color w:val="000000"/>
                <w:sz w:val="24"/>
                <w:szCs w:val="24"/>
                <w:lang w:val="ru-RU" w:eastAsia="ru-RU"/>
              </w:rPr>
              <w:t>Минздравсоцразвития № 40</w:t>
            </w:r>
          </w:p>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0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этапы и сроки проведения ХТИ пробы биологического объекта (мочи)?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8-11 приложения № 3 к Порядку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96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в медицинской организации порядок и сроки хранения в лаборатории проб биологических объектов (мочи, крови)? </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13 приложения № 3 к Порядку проведения медицинского освидетельствования на состояние опьянения, пункты 6.1, 6.2 приложения № 1 к Приказу</w:t>
            </w:r>
            <w:r w:rsidRPr="00337540">
              <w:rPr>
                <w:lang w:val="ru-RU"/>
              </w:rPr>
              <w:t xml:space="preserve"> </w:t>
            </w:r>
            <w:r w:rsidRPr="00337540">
              <w:rPr>
                <w:rFonts w:ascii="Times New Roman" w:hAnsi="Times New Roman"/>
                <w:color w:val="000000"/>
                <w:sz w:val="24"/>
                <w:szCs w:val="24"/>
                <w:lang w:val="ru-RU" w:eastAsia="ru-RU"/>
              </w:rPr>
              <w:t>Минздравсоцразвития №40, пункт 6 приложения № 10 к Приказу Минздравсоцразвития № 40</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74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заключения об обнаружении в биологическом объекте вызывающих опьянение средств (веществ) (или их отсутствии)?</w:t>
            </w:r>
          </w:p>
        </w:tc>
        <w:tc>
          <w:tcPr>
            <w:tcW w:w="425"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приложения № 3 к Порядку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медицинского освидетельствования, в том числе акта медицинского освидетельствования на состояние опьянения (алкогольного, наркотического или иного токсического)?</w:t>
            </w:r>
          </w:p>
        </w:tc>
        <w:tc>
          <w:tcPr>
            <w:tcW w:w="425" w:type="dxa"/>
            <w:tcBorders>
              <w:top w:val="nil"/>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пункты 8, 14-23, 25, 26 Порядка проведения медицинского освидетельствования на состояние опьянения, </w:t>
            </w:r>
            <w:r w:rsidRPr="00337540">
              <w:rPr>
                <w:rFonts w:ascii="Times New Roman" w:hAnsi="Times New Roman"/>
                <w:color w:val="000000"/>
                <w:sz w:val="24"/>
                <w:szCs w:val="24"/>
                <w:lang w:val="ru-RU" w:eastAsia="ru-RU"/>
              </w:rPr>
              <w:t>пункты 9, 17, 18 Правил освидетельствования на состояние алкогольного опьянения</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2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10.16</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ведения и оформления результатов в журнале регистрации медицинских освидетельствований на состояние опьянения (алкогольного, наркотического или иного токсического)?</w:t>
            </w:r>
          </w:p>
        </w:tc>
        <w:tc>
          <w:tcPr>
            <w:tcW w:w="425"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23 Порядка проведения медицинского освидетельствования на состояние опьянения и приложение № 3 к Порядку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7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выдачи и хранения акта медицинского освидетельствования?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27 Порядка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2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учетной формы № 454/у-06, утвержденной приказом</w:t>
            </w:r>
            <w:r w:rsidRPr="00337540">
              <w:rPr>
                <w:lang w:val="ru-RU"/>
              </w:rPr>
              <w:t xml:space="preserve"> </w:t>
            </w:r>
            <w:r w:rsidRPr="00337540">
              <w:rPr>
                <w:rFonts w:ascii="Times New Roman" w:hAnsi="Times New Roman"/>
                <w:sz w:val="24"/>
                <w:szCs w:val="24"/>
                <w:lang w:val="ru-RU" w:eastAsia="ru-RU"/>
              </w:rPr>
              <w:t>Минздравсоцразвития России от 27.01.2006 № 40?</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6.5 приложения № 1,</w:t>
            </w:r>
            <w:r w:rsidRPr="00337540">
              <w:rPr>
                <w:lang w:val="ru-RU"/>
              </w:rPr>
              <w:t xml:space="preserve"> </w:t>
            </w:r>
            <w:r w:rsidRPr="00337540">
              <w:rPr>
                <w:rFonts w:ascii="Times New Roman" w:hAnsi="Times New Roman"/>
                <w:color w:val="000000"/>
                <w:sz w:val="24"/>
                <w:szCs w:val="24"/>
                <w:lang w:val="ru-RU" w:eastAsia="ru-RU"/>
              </w:rPr>
              <w:t>пункт 2 приложения № 8  к приказу Минздравсоцразвития № 40, пункт 4 Правил определения наличия наркотических средств или психотропных веществ</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24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10.19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ведения учета и отчетности по формам, утвержденным в порядке, установленном законодательством Российской Федерации?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6.3, 6.4 7 приложения № 1 к Приказу Минздравсоцразвития № 40</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23"/>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10.20</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оформления учетной формы № 450/у-06, утвержденной</w:t>
            </w:r>
            <w:r w:rsidRPr="00337540">
              <w:rPr>
                <w:lang w:val="ru-RU"/>
              </w:rPr>
              <w:t xml:space="preserve"> </w:t>
            </w:r>
            <w:r w:rsidRPr="00337540">
              <w:rPr>
                <w:rFonts w:ascii="Times New Roman" w:hAnsi="Times New Roman"/>
                <w:sz w:val="24"/>
                <w:szCs w:val="24"/>
                <w:lang w:val="ru-RU" w:eastAsia="ru-RU"/>
              </w:rPr>
              <w:t>приказом Минздравсоцразвития России от 27.01.2006 № 40?</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пункты 1, 2, 3, 4 приложения № 2 к Приказу Минздравсоцразвития № 40 </w:t>
            </w:r>
          </w:p>
        </w:tc>
        <w:tc>
          <w:tcPr>
            <w:tcW w:w="1304" w:type="dxa"/>
            <w:tcBorders>
              <w:top w:val="single" w:sz="4" w:space="0" w:color="auto"/>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r>
      <w:tr w:rsidR="00E03C10" w:rsidRPr="00337540" w:rsidTr="002670AA">
        <w:trPr>
          <w:trHeight w:val="452"/>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10.21</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оформления учетной формы № 451/у-06,</w:t>
            </w:r>
            <w:r w:rsidRPr="00337540">
              <w:rPr>
                <w:lang w:val="ru-RU"/>
              </w:rPr>
              <w:t xml:space="preserve"> </w:t>
            </w:r>
            <w:r w:rsidRPr="00337540">
              <w:rPr>
                <w:rFonts w:ascii="Times New Roman" w:hAnsi="Times New Roman"/>
                <w:sz w:val="24"/>
                <w:szCs w:val="24"/>
                <w:lang w:val="ru-RU" w:eastAsia="ru-RU"/>
              </w:rPr>
              <w:t xml:space="preserve">утвержденной приказом Минздравсоцразвития России от 27.01.2006 № 40? </w:t>
            </w:r>
          </w:p>
          <w:p w:rsidR="00E03C10" w:rsidRPr="00337540" w:rsidRDefault="00E03C10" w:rsidP="00E03C10">
            <w:pPr>
              <w:spacing w:after="0" w:line="240" w:lineRule="auto"/>
              <w:jc w:val="both"/>
              <w:rPr>
                <w:rFonts w:ascii="Times New Roman" w:hAnsi="Times New Roman"/>
                <w:sz w:val="24"/>
                <w:szCs w:val="24"/>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 2, 4, 5 приложения № 10, пункт 1 приложения    № 11 к Приказу Минздравсоцразвития № 40</w:t>
            </w:r>
          </w:p>
        </w:tc>
        <w:tc>
          <w:tcPr>
            <w:tcW w:w="1304" w:type="dxa"/>
            <w:tcBorders>
              <w:top w:val="single" w:sz="4" w:space="0" w:color="auto"/>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087"/>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w:t>
            </w:r>
            <w:r w:rsidRPr="00337540">
              <w:rPr>
                <w:lang w:val="ru-RU"/>
              </w:rPr>
              <w:t xml:space="preserve"> </w:t>
            </w:r>
            <w:r w:rsidRPr="00337540">
              <w:rPr>
                <w:rFonts w:ascii="Times New Roman" w:hAnsi="Times New Roman"/>
                <w:sz w:val="24"/>
                <w:szCs w:val="24"/>
                <w:lang w:val="ru-RU" w:eastAsia="ru-RU"/>
              </w:rPr>
              <w:t xml:space="preserve">в медицинской организации сроки хранения учетной формы № 451/у-06, утвержденной приказом Минздравсоцразвития России от 27.01.2006 № 40?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приложения № 10      к Приказу Минздравсоцразвития № 40</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 xml:space="preserve">в медицинской организации порядок ведения и оформления учетной формы      № 454/у-06, утвержденной приказом Минздравсоцразвития России от 27.01.2006 № 40?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2-9 приложения № 11 к Приказу Минздравсоцразвития № 40;</w:t>
            </w:r>
            <w:r w:rsidRPr="00337540">
              <w:rPr>
                <w:lang w:val="ru-RU"/>
              </w:rPr>
              <w:t xml:space="preserve"> </w:t>
            </w:r>
            <w:r w:rsidRPr="00337540">
              <w:rPr>
                <w:rFonts w:ascii="Times New Roman" w:hAnsi="Times New Roman"/>
                <w:color w:val="000000"/>
                <w:sz w:val="24"/>
                <w:szCs w:val="24"/>
                <w:lang w:val="ru-RU" w:eastAsia="ru-RU"/>
              </w:rPr>
              <w:t>пункт 14 приложения № 3 к Порядку проведения медицинского освидетельствования на состояние опьянения</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7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сроки хранения учетной формы № 454/у-06,</w:t>
            </w:r>
            <w:r w:rsidRPr="00337540">
              <w:rPr>
                <w:lang w:val="ru-RU"/>
              </w:rPr>
              <w:t xml:space="preserve"> </w:t>
            </w:r>
            <w:r w:rsidRPr="00337540">
              <w:rPr>
                <w:rFonts w:ascii="Times New Roman" w:hAnsi="Times New Roman"/>
                <w:color w:val="000000"/>
                <w:sz w:val="24"/>
                <w:szCs w:val="24"/>
                <w:lang w:val="ru-RU" w:eastAsia="ru-RU"/>
              </w:rPr>
              <w:t xml:space="preserve">утвержденной приказом Минздравсоцразвития России от 27.01.2006 № 40?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приложения № 11 к Приказу Минздравсоцразвития № 40</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8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Соблюдается ли в медицинской организации порядок ведения и оформления учетной формы      № 453/у-06, утвержденной приказом Минздравсоцразвития России от 27.01.2006 № 40?</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1-5 приложения № 14 к Приказу Минздравсоцразвития № 40</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32"/>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Соблюдаются ли в медицинской организации сроки хранения журнала регистрации результатов химико-токсикологических исследований?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приложения № 14 к Приказу Минздравсоцразвития № 40</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50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10.27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хранения подлинника справки о результатах лабораторных исследований?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 20 Правил освидетельствования на состояние алкогольного опьянения</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E03C10">
        <w:trPr>
          <w:trHeight w:val="960"/>
        </w:trPr>
        <w:tc>
          <w:tcPr>
            <w:tcW w:w="876" w:type="dxa"/>
            <w:tcBorders>
              <w:top w:val="nil"/>
              <w:left w:val="single" w:sz="4" w:space="0" w:color="auto"/>
              <w:bottom w:val="single" w:sz="4" w:space="0" w:color="auto"/>
              <w:right w:val="single" w:sz="4" w:space="0" w:color="auto"/>
            </w:tcBorders>
            <w:shd w:val="clear" w:color="auto" w:fill="E7E6E6"/>
            <w:noWrap/>
          </w:tcPr>
          <w:p w:rsidR="00E03C10" w:rsidRPr="00337540" w:rsidRDefault="00E03C10" w:rsidP="00E03C10">
            <w:pPr>
              <w:spacing w:after="0" w:line="240" w:lineRule="auto"/>
              <w:jc w:val="center"/>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11.</w:t>
            </w:r>
          </w:p>
        </w:tc>
        <w:tc>
          <w:tcPr>
            <w:tcW w:w="14399" w:type="dxa"/>
            <w:gridSpan w:val="6"/>
            <w:tcBorders>
              <w:top w:val="single" w:sz="4" w:space="0" w:color="auto"/>
              <w:left w:val="nil"/>
              <w:bottom w:val="single" w:sz="4" w:space="0" w:color="auto"/>
              <w:right w:val="single" w:sz="4" w:space="0" w:color="auto"/>
            </w:tcBorders>
            <w:shd w:val="clear" w:color="auto" w:fill="E7E6E6"/>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водителей транспортных средств (кандидатов в водители транспортных средств)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B8411C"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Минздрава России от 15 июня 2015 г. №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 41376) (далее – Приказ Минздрава № 344н);</w:t>
            </w:r>
          </w:p>
          <w:p w:rsidR="00E03C10" w:rsidRPr="00337540" w:rsidRDefault="00E03C10" w:rsidP="00CF3BAD">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Постановлением Правительства Российской Федерации от 29 декабря 2014 г. №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 2, ст. 506</w:t>
            </w:r>
            <w:r w:rsidR="00CF3BAD" w:rsidRPr="00337540">
              <w:rPr>
                <w:rFonts w:ascii="Times New Roman" w:hAnsi="Times New Roman"/>
                <w:b/>
                <w:bCs/>
                <w:sz w:val="24"/>
                <w:szCs w:val="24"/>
                <w:lang w:val="ru-RU" w:eastAsia="ru-RU"/>
              </w:rPr>
              <w:t>;</w:t>
            </w:r>
            <w:r w:rsidR="00CF3BAD" w:rsidRPr="00337540">
              <w:rPr>
                <w:lang w:val="ru-RU"/>
              </w:rPr>
              <w:t xml:space="preserve"> </w:t>
            </w:r>
            <w:r w:rsidR="00CF3BAD" w:rsidRPr="00337540">
              <w:rPr>
                <w:rFonts w:ascii="Times New Roman" w:hAnsi="Times New Roman"/>
                <w:b/>
                <w:bCs/>
                <w:sz w:val="24"/>
                <w:szCs w:val="24"/>
                <w:lang w:val="ru-RU" w:eastAsia="ru-RU"/>
              </w:rPr>
              <w:t>2019, № 32, ст. 4730</w:t>
            </w:r>
            <w:r w:rsidRPr="00337540">
              <w:rPr>
                <w:rFonts w:ascii="Times New Roman" w:hAnsi="Times New Roman"/>
                <w:b/>
                <w:bCs/>
                <w:sz w:val="24"/>
                <w:szCs w:val="24"/>
                <w:lang w:val="ru-RU" w:eastAsia="ru-RU"/>
              </w:rPr>
              <w:t>) (далее - Постановление № 1604).</w:t>
            </w:r>
          </w:p>
        </w:tc>
      </w:tr>
      <w:tr w:rsidR="00E03C10" w:rsidRPr="00337540" w:rsidTr="002670AA">
        <w:trPr>
          <w:trHeight w:val="1294"/>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на медицинскую деятельность по оказанию услуг (выполнению работ) по «медицинскому освидетельствованию на наличие медицинских противопоказаний к управлению транспортным средством», «оториноларингологии», «офтальмологии», «неврологии» и «функциональной диагностике», «терапии» или «общей врачебной практике (семейной медицине)»?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приложения № 1 к Приказу Минздрава №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95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Имеются ли в медицинской организации сведения, подтверждающие проведенное обследование врачом-психиатром в специализированных медицинских организациях государственной или муниципальной системы здравоохранения по месту жительства, имеющих лицензию по «психиатрии» и «психиатрическому освидетельствованию»?</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 6 приложения № 1   к Приказу Минздрава № 344н</w:t>
            </w:r>
          </w:p>
        </w:tc>
        <w:tc>
          <w:tcPr>
            <w:tcW w:w="1304"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Имеются ли в медицинской организации сведения, подтверждающие проведенное обследование врачом-психиатром-наркологом в специализированных медицинских организациях по месту жительства либо месту пребывания освидетельствуемого, имеющих лицензию по «психиатрии-наркологии» и «лабораторной диагностике» либо «клинической лабораторной диагностике»?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 6 приложения № 1   к Приказу Минздрава №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433"/>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медицинских исследований при проведении медицинского освидетельствования водителей транспортных средств (кандидатов в водители транспортных средств)?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пункт 6 приложения № 1 к Приказу Минздрава №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84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Имеются ли в медицинской организации записи в медицинской документации, свидетельствующие об информировании гражданина медицинским регистратором о перечне осмотров и обследований врачами-специалистами, которые необходимо пройти в рамках медицинского освидетельствования?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приложения № 1 к Приказу Минздрава №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00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оформления медицинских заключений?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пункт 9 приложения № 1 к Приказу Минздрава №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0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направления на психиатрическое освидетельствование?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10 приложения № 1 к Приказу Минздрава №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28"/>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медицинского освидетельствования в медицинскую карту пациента (форма № 025/у, утвержденная приказом</w:t>
            </w:r>
            <w:r w:rsidRPr="00337540">
              <w:rPr>
                <w:rFonts w:ascii="Times New Roman" w:hAnsi="Times New Roman"/>
                <w:color w:val="FF0000"/>
                <w:sz w:val="24"/>
                <w:szCs w:val="24"/>
                <w:lang w:val="ru-RU" w:eastAsia="ru-RU"/>
              </w:rPr>
              <w:t xml:space="preserve"> </w:t>
            </w:r>
            <w:r w:rsidRPr="00337540">
              <w:rPr>
                <w:rFonts w:ascii="Times New Roman" w:hAnsi="Times New Roman"/>
                <w:color w:val="000000"/>
                <w:sz w:val="24"/>
                <w:szCs w:val="24"/>
                <w:lang w:val="ru-RU" w:eastAsia="ru-RU"/>
              </w:rPr>
              <w:t>Минздрава России от 15.12.2014 №834н</w:t>
            </w:r>
            <w:r w:rsidRPr="00337540">
              <w:rPr>
                <w:rFonts w:ascii="Times New Roman" w:hAnsi="Times New Roman"/>
                <w:sz w:val="24"/>
                <w:szCs w:val="24"/>
                <w:lang w:val="ru-RU" w:eastAsia="ru-RU"/>
              </w:rPr>
              <w:t>)?</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пункт 11 приложения № 1 к Приказу Минздрава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131"/>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медицинского заключения по форме № 003-В/у, утвержденной приказом Минздрава России от 15.06.2015 №344н?</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приложения № 1, пункты 1-13 приложения № 3 к Приказу Минздрава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731"/>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регистрации выданных медицинских заключений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shd w:val="clear" w:color="000000" w:fill="FFFFFF"/>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14 приложения № 3</w:t>
            </w:r>
            <w:r w:rsidRPr="00337540">
              <w:rPr>
                <w:rFonts w:ascii="Times New Roman" w:hAnsi="Times New Roman"/>
                <w:sz w:val="24"/>
                <w:szCs w:val="24"/>
                <w:lang w:val="ru-RU"/>
              </w:rPr>
              <w:t xml:space="preserve"> к</w:t>
            </w:r>
            <w:r w:rsidRPr="00337540">
              <w:rPr>
                <w:lang w:val="ru-RU"/>
              </w:rPr>
              <w:t xml:space="preserve"> </w:t>
            </w:r>
            <w:r w:rsidRPr="00337540">
              <w:rPr>
                <w:rFonts w:ascii="Times New Roman" w:hAnsi="Times New Roman"/>
                <w:color w:val="000000"/>
                <w:sz w:val="24"/>
                <w:szCs w:val="24"/>
                <w:lang w:val="ru-RU" w:eastAsia="ru-RU"/>
              </w:rPr>
              <w:t>Приказу Минздрава № 344н</w:t>
            </w:r>
          </w:p>
        </w:tc>
        <w:tc>
          <w:tcPr>
            <w:tcW w:w="1304" w:type="dxa"/>
            <w:tcBorders>
              <w:top w:val="nil"/>
              <w:left w:val="nil"/>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11.11</w:t>
            </w:r>
          </w:p>
        </w:tc>
        <w:tc>
          <w:tcPr>
            <w:tcW w:w="6462" w:type="dxa"/>
            <w:tcBorders>
              <w:top w:val="nil"/>
              <w:left w:val="nil"/>
              <w:bottom w:val="single" w:sz="4" w:space="0" w:color="auto"/>
              <w:right w:val="nil"/>
            </w:tcBorders>
          </w:tcPr>
          <w:p w:rsidR="00E03C10" w:rsidRPr="00337540" w:rsidRDefault="00E03C10" w:rsidP="00E03C10">
            <w:pPr>
              <w:spacing w:after="24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ведения и сроки хранения учетной формы № 036-В/у-10,</w:t>
            </w:r>
            <w:r w:rsidRPr="00337540">
              <w:rPr>
                <w:lang w:val="ru-RU"/>
              </w:rPr>
              <w:t xml:space="preserve"> </w:t>
            </w:r>
            <w:r w:rsidRPr="00337540">
              <w:rPr>
                <w:rFonts w:ascii="Times New Roman" w:hAnsi="Times New Roman"/>
                <w:sz w:val="24"/>
                <w:szCs w:val="24"/>
                <w:lang w:val="ru-RU" w:eastAsia="ru-RU"/>
              </w:rPr>
              <w:t xml:space="preserve">утвержденной приказом Минздрава России от 15.06.2015 № 344н?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4 к Приказу № 344н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853"/>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11.12</w:t>
            </w:r>
          </w:p>
        </w:tc>
        <w:tc>
          <w:tcPr>
            <w:tcW w:w="6462" w:type="dxa"/>
            <w:tcBorders>
              <w:top w:val="nil"/>
              <w:left w:val="nil"/>
              <w:bottom w:val="single" w:sz="4" w:space="0" w:color="auto"/>
              <w:right w:val="nil"/>
            </w:tcBorders>
          </w:tcPr>
          <w:p w:rsidR="00E03C10" w:rsidRPr="00337540" w:rsidRDefault="00E03C10" w:rsidP="00E03C10">
            <w:pPr>
              <w:spacing w:after="24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перечень медицинских показаний и ограничений к управлению транспортным средством при выдаче медицинских заключений, допускающих к управлению транспортным средством?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часть 4 статьи 65 323-ФЗ, Постановление </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1604</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E03C10">
        <w:trPr>
          <w:trHeight w:val="1136"/>
        </w:trPr>
        <w:tc>
          <w:tcPr>
            <w:tcW w:w="876" w:type="dxa"/>
            <w:tcBorders>
              <w:top w:val="nil"/>
              <w:left w:val="single" w:sz="4" w:space="0" w:color="auto"/>
              <w:bottom w:val="single" w:sz="4" w:space="0" w:color="auto"/>
              <w:right w:val="single" w:sz="4" w:space="0" w:color="auto"/>
            </w:tcBorders>
            <w:shd w:val="clear" w:color="000000" w:fill="E7E6E6"/>
            <w:noWrap/>
            <w:hideMark/>
          </w:tcPr>
          <w:p w:rsidR="00E03C10" w:rsidRPr="00337540" w:rsidRDefault="00E03C10" w:rsidP="00E03C10">
            <w:pPr>
              <w:spacing w:after="0" w:line="240" w:lineRule="auto"/>
              <w:rPr>
                <w:rFonts w:ascii="Times New Roman" w:hAnsi="Times New Roman"/>
                <w:b/>
                <w:bCs/>
                <w:sz w:val="24"/>
                <w:szCs w:val="24"/>
                <w:lang w:val="ru-RU" w:eastAsia="ru-RU"/>
              </w:rPr>
            </w:pPr>
            <w:r w:rsidRPr="00337540">
              <w:rPr>
                <w:rFonts w:ascii="Times New Roman" w:hAnsi="Times New Roman"/>
                <w:b/>
                <w:bCs/>
                <w:sz w:val="24"/>
                <w:szCs w:val="24"/>
                <w:lang w:val="ru-RU" w:eastAsia="ru-RU"/>
              </w:rPr>
              <w:t>12.</w:t>
            </w:r>
          </w:p>
        </w:tc>
        <w:tc>
          <w:tcPr>
            <w:tcW w:w="14399" w:type="dxa"/>
            <w:gridSpan w:val="6"/>
            <w:tcBorders>
              <w:top w:val="single" w:sz="4" w:space="0" w:color="auto"/>
              <w:left w:val="nil"/>
              <w:bottom w:val="single" w:sz="4" w:space="0" w:color="auto"/>
              <w:right w:val="single" w:sz="4" w:space="0" w:color="000000"/>
            </w:tcBorders>
            <w:shd w:val="clear" w:color="000000" w:fill="E7E6E6"/>
            <w:hideMark/>
          </w:tcPr>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освидетельствования на наличие медицинских противопоказаний к владению оружием в соответствии с:</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1A5DCA"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1A5DCA"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Минздрава России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(зарегистрирован Министерством юстиции Российской Федерации 25 ноября 2016 г., регистрационный № 44430) (далее – Приказ Минздрава № 441н).</w:t>
            </w:r>
          </w:p>
        </w:tc>
      </w:tr>
      <w:tr w:rsidR="00E03C10" w:rsidRPr="00337540" w:rsidTr="002670AA">
        <w:trPr>
          <w:trHeight w:val="73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12.1</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проведения медицинского освидетельствования на наличие медицинских противопоказаний к владению оружием?</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пункты 7, 23 приложения № 1 к Приказу Минздрава № 441н, часть 4 статьи 65 323-ФЗ, </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6"/>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12.2</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Имеется ли в медицинской организации лицензия по работам (услугам) «медицинское освидетельствование на наличие медицинских противопоказаний к владению оружием», «офтальмология»?</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приложения № 1   к Приказу Минздрава № 441н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12.3</w:t>
            </w:r>
          </w:p>
        </w:tc>
        <w:tc>
          <w:tcPr>
            <w:tcW w:w="6462" w:type="dxa"/>
            <w:tcBorders>
              <w:top w:val="nil"/>
              <w:left w:val="nil"/>
              <w:bottom w:val="nil"/>
              <w:right w:val="nil"/>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Имеются ли в медицинской организации сведения, подтверждающие проведенное обследование врачом-психиатром в специализированных медицинских организациях государственной или муниципальной системы здравоохранения по месту жительства, имеющей лицензию по «психиатрии» и «психиатрическому освидетельствованию»?</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5, 7 приложения № 1 к Приказу Минздрава № 441н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286"/>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12.4</w:t>
            </w:r>
          </w:p>
        </w:tc>
        <w:tc>
          <w:tcPr>
            <w:tcW w:w="6462" w:type="dxa"/>
            <w:tcBorders>
              <w:top w:val="single" w:sz="4" w:space="0" w:color="auto"/>
              <w:left w:val="nil"/>
              <w:bottom w:val="single" w:sz="4" w:space="0" w:color="auto"/>
              <w:right w:val="nil"/>
            </w:tcBorders>
            <w:shd w:val="clear" w:color="000000" w:fill="FFFFFF"/>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Имеются ли в медицинской организации сведения, подтверждающие проведенное обследование врачом-психиатром-наркологом в специализированных медицинских организациях по месту жительства либо месту пребывания освидетельствуемого, имеющих лицензию по «психиатрии-наркологии» и «лабораторной диагностике» либо «клинической лабораторной диагностике»?</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приложения № 1 к Приказу Минздрава № 441н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12.5</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по клинической лабораторной диагностике или судебно-медицинской экспертизе вещественных доказательств и исследованию биологических объектов с целью проведения химико-токсикологических исследований?</w:t>
            </w:r>
          </w:p>
        </w:tc>
        <w:tc>
          <w:tcPr>
            <w:tcW w:w="425"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8 приложения № 1 к Приказу Минздрава № 441н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направления на химико-токсикологическое исследование (учетная форма №452/у-06, утвержденная приказом Минздравсоцразвития России от 27.01.2006 №40)?</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15 приложения № 1 к Приказу Минздрава № 441н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отбора биологических жидкостей для проведения</w:t>
            </w:r>
            <w:r w:rsidRPr="00337540">
              <w:rPr>
                <w:lang w:val="ru-RU"/>
              </w:rPr>
              <w:t xml:space="preserve"> </w:t>
            </w:r>
            <w:r w:rsidRPr="00337540">
              <w:rPr>
                <w:rFonts w:ascii="Times New Roman" w:hAnsi="Times New Roman"/>
                <w:sz w:val="24"/>
                <w:szCs w:val="24"/>
                <w:lang w:val="ru-RU" w:eastAsia="ru-RU"/>
              </w:rPr>
              <w:t>химико-токсикологических исследований?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16 приложения № 1 к Приказу Минздрава № 441н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88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 и порядок проведения х</w:t>
            </w:r>
            <w:r w:rsidRPr="00337540">
              <w:rPr>
                <w:rFonts w:ascii="Times New Roman" w:hAnsi="Times New Roman"/>
                <w:color w:val="000000"/>
                <w:sz w:val="24"/>
                <w:szCs w:val="24"/>
                <w:lang w:val="ru-RU" w:eastAsia="ru-RU"/>
              </w:rPr>
              <w:t>имико-токсикологических исследований?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10-13, 17-19 приложения № 1 к Приказу Минздрава № 441н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75"/>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 хранения образцов биологических объектов в химико-токсикологической лаборатории?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20 приложения № 1 к Приказу Минздрава № 441н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73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оформления результатов химико-токсикологических исследований?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21-22 приложения    № 1 к Приказу Минздрава  № 441н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справки по результатам осмотров врачом-психиатром, врачом-психиатром-наркологом и врачом-офтальмологом?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24 приложения № 1 к Приказу Минздрава № 441н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оформления формы № 002-О/у, утвержденной приказом Минздрава России </w:t>
            </w:r>
          </w:p>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 30.06.2016 № 441н?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26 приложения № 1 к Приказу Минздрава № 441н, приложение № 2 к Приказу Минздрава № 441н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21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12.13</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оформления формы № 002-О/у-10, утвержденной приказом Минздрава России </w:t>
            </w:r>
          </w:p>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от 30.06.2016 № 441н?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3 к Приказу Минздрава №441н</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1"/>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12.14</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формы № 003-О/у,</w:t>
            </w:r>
            <w:r w:rsidRPr="00337540">
              <w:rPr>
                <w:lang w:val="ru-RU"/>
              </w:rPr>
              <w:t xml:space="preserve"> </w:t>
            </w:r>
            <w:r w:rsidRPr="00337540">
              <w:rPr>
                <w:rFonts w:ascii="Times New Roman" w:hAnsi="Times New Roman"/>
                <w:sz w:val="24"/>
                <w:szCs w:val="24"/>
                <w:lang w:val="ru-RU" w:eastAsia="ru-RU"/>
              </w:rPr>
              <w:t xml:space="preserve">утвержденной приказом Минздрава России </w:t>
            </w:r>
          </w:p>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от 30.06.2016 № 441н?</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4 к Приказу Минздрава №441н</w:t>
            </w:r>
          </w:p>
        </w:tc>
        <w:tc>
          <w:tcPr>
            <w:tcW w:w="1304"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698"/>
        </w:trPr>
        <w:tc>
          <w:tcPr>
            <w:tcW w:w="876" w:type="dxa"/>
            <w:tcBorders>
              <w:top w:val="single" w:sz="4" w:space="0" w:color="auto"/>
              <w:left w:val="single" w:sz="4" w:space="0" w:color="auto"/>
              <w:bottom w:val="single" w:sz="4" w:space="0" w:color="auto"/>
              <w:right w:val="single" w:sz="4" w:space="0" w:color="auto"/>
            </w:tcBorders>
            <w:shd w:val="clear" w:color="000000" w:fill="E7E6E6"/>
            <w:hideMark/>
          </w:tcPr>
          <w:p w:rsidR="00E03C10" w:rsidRPr="00337540" w:rsidRDefault="00E03C10" w:rsidP="00E03C10">
            <w:pPr>
              <w:spacing w:after="0" w:line="240" w:lineRule="auto"/>
              <w:jc w:val="both"/>
              <w:rPr>
                <w:rFonts w:ascii="Times New Roman" w:hAnsi="Times New Roman"/>
                <w:b/>
                <w:sz w:val="24"/>
                <w:szCs w:val="24"/>
                <w:lang w:val="ru-RU" w:eastAsia="ru-RU"/>
              </w:rPr>
            </w:pPr>
            <w:r w:rsidRPr="00337540">
              <w:rPr>
                <w:rFonts w:ascii="Times New Roman" w:hAnsi="Times New Roman"/>
                <w:b/>
                <w:sz w:val="24"/>
                <w:szCs w:val="24"/>
                <w:lang w:val="ru-RU" w:eastAsia="ru-RU"/>
              </w:rPr>
              <w:t>13.</w:t>
            </w:r>
          </w:p>
        </w:tc>
        <w:tc>
          <w:tcPr>
            <w:tcW w:w="14399" w:type="dxa"/>
            <w:gridSpan w:val="6"/>
            <w:tcBorders>
              <w:top w:val="single" w:sz="4" w:space="0" w:color="auto"/>
              <w:left w:val="nil"/>
              <w:bottom w:val="single" w:sz="4" w:space="0" w:color="auto"/>
              <w:right w:val="single" w:sz="4" w:space="0" w:color="000000"/>
            </w:tcBorders>
            <w:shd w:val="clear" w:color="000000" w:fill="E7E6E6"/>
            <w:hideMark/>
          </w:tcPr>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соответствии с:</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8E55D7"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8E55D7"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Минздрава России от 29 июня 2015 г.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Pr="00337540">
              <w:rPr>
                <w:lang w:val="ru-RU"/>
              </w:rPr>
              <w:t xml:space="preserve"> </w:t>
            </w:r>
            <w:r w:rsidRPr="00337540">
              <w:rPr>
                <w:rFonts w:ascii="Times New Roman" w:hAnsi="Times New Roman"/>
                <w:b/>
                <w:bCs/>
                <w:sz w:val="24"/>
                <w:szCs w:val="24"/>
                <w:lang w:val="ru-RU" w:eastAsia="ru-RU"/>
              </w:rPr>
              <w:t>(зарегистрирован Министерством юстиции Российской Федерации 5 августа 2015 г., регистрационный № 38341) (далее – Приказ Минздрава № 384н).</w:t>
            </w: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Имеется ли в медицинской организации лицензия на осуществление медицинской деятельности, предусматривающей соответствующие работы (услуги)</w:t>
            </w:r>
            <w:r w:rsidRPr="00337540">
              <w:rPr>
                <w:rFonts w:ascii="Times New Roman" w:hAnsi="Times New Roman"/>
                <w:sz w:val="24"/>
                <w:szCs w:val="24"/>
                <w:lang w:val="ru-RU" w:eastAsia="ru-RU"/>
              </w:rPr>
              <w:br w:type="page"/>
              <w:t>?</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приложения № 2 к Приказу Минздрава № 384н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980"/>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13.2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информированное добровольное согласие иностранного гражданина и лица без гражданства (их законных представителей) на проведение медицинского освидетельствования?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пункты 3, 4 приложения № 2 к Приказу Минздрава № 384н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920"/>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13.3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медицинского освидетельствования на наличие инфекционных заболеваний?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пункты 7-9 приложения № 2 к Приказу Минздрава № 384н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13.4</w:t>
            </w:r>
          </w:p>
        </w:tc>
        <w:tc>
          <w:tcPr>
            <w:tcW w:w="6462" w:type="dxa"/>
            <w:tcBorders>
              <w:top w:val="nil"/>
              <w:left w:val="nil"/>
              <w:bottom w:val="single" w:sz="4" w:space="0" w:color="auto"/>
              <w:right w:val="nil"/>
            </w:tcBorders>
          </w:tcPr>
          <w:p w:rsidR="00E03C10" w:rsidRPr="00337540" w:rsidRDefault="00E03C10" w:rsidP="00E03C10">
            <w:pPr>
              <w:spacing w:after="24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оформления сертификата об отсутствии у иностранного гражданина заболевания, вызываемого вирусом иммунодефицита человека?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10 приложения № 2 к Приказу Минздрава № 384н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1186"/>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13.5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Соблюдаются ли в медицинской организации сроки проведения медицинского освидетельствования, включая выдачу сертификата и медицинского заключения?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пункт 13 приложения № 2 к Приказу Минздрава № 384н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144"/>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13.6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в медицинской организации учет выданных сертификатов и медицинских заключений?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A62072">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15 приложения № 2 к приказу Минздрава № 384н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E03C10">
        <w:trPr>
          <w:trHeight w:val="286"/>
        </w:trPr>
        <w:tc>
          <w:tcPr>
            <w:tcW w:w="876" w:type="dxa"/>
            <w:tcBorders>
              <w:top w:val="nil"/>
              <w:left w:val="single" w:sz="4" w:space="0" w:color="auto"/>
              <w:bottom w:val="single" w:sz="4" w:space="0" w:color="auto"/>
              <w:right w:val="single" w:sz="4" w:space="0" w:color="auto"/>
            </w:tcBorders>
            <w:shd w:val="clear" w:color="000000" w:fill="E7E6E6"/>
            <w:hideMark/>
          </w:tcPr>
          <w:p w:rsidR="00E03C10" w:rsidRPr="00337540" w:rsidRDefault="00E03C10" w:rsidP="00E03C10">
            <w:pPr>
              <w:spacing w:after="0" w:line="240" w:lineRule="auto"/>
              <w:jc w:val="center"/>
              <w:rPr>
                <w:rFonts w:ascii="Times New Roman" w:hAnsi="Times New Roman"/>
                <w:b/>
                <w:sz w:val="24"/>
                <w:szCs w:val="24"/>
                <w:lang w:val="ru-RU" w:eastAsia="ru-RU"/>
              </w:rPr>
            </w:pPr>
            <w:r w:rsidRPr="00337540">
              <w:rPr>
                <w:rFonts w:ascii="Times New Roman" w:hAnsi="Times New Roman"/>
                <w:b/>
                <w:sz w:val="24"/>
                <w:szCs w:val="24"/>
                <w:lang w:val="ru-RU" w:eastAsia="ru-RU"/>
              </w:rPr>
              <w:t>14.</w:t>
            </w:r>
          </w:p>
        </w:tc>
        <w:tc>
          <w:tcPr>
            <w:tcW w:w="14399" w:type="dxa"/>
            <w:gridSpan w:val="6"/>
            <w:tcBorders>
              <w:top w:val="single" w:sz="4" w:space="0" w:color="auto"/>
              <w:left w:val="nil"/>
              <w:bottom w:val="single" w:sz="4" w:space="0" w:color="auto"/>
              <w:right w:val="single" w:sz="4" w:space="0" w:color="000000"/>
            </w:tcBorders>
            <w:shd w:val="clear" w:color="000000"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5F1B9E"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5F1B9E"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утвержденным приказом Минздрава России от 18 июня 2014 г. № 290н (зарегистрирован Министерством юстиции Российской Федерации 28 июля 2014 г., регистрационный № 33306) (далее - Порядок медицинского освидетельствования граждан, намеревающихся усыновить (удочерить), взять под опеку).</w:t>
            </w:r>
          </w:p>
        </w:tc>
      </w:tr>
      <w:tr w:rsidR="00E03C10" w:rsidRPr="00337540" w:rsidTr="002670AA">
        <w:trPr>
          <w:trHeight w:val="75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по медицинскому освидетельствованию кандидатов в усыновители, опекуны (попечители) или приемные родители?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Порядка медицинского освидетельствования граждан, намеревающихся усыновить (удочерить), взять под опеку</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735"/>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14.2</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медицинского освидетельствования</w:t>
            </w:r>
            <w:r w:rsidRPr="00337540">
              <w:rPr>
                <w:lang w:val="ru-RU"/>
              </w:rPr>
              <w:t xml:space="preserve"> </w:t>
            </w:r>
            <w:r w:rsidRPr="00337540">
              <w:rPr>
                <w:rFonts w:ascii="Times New Roman" w:hAnsi="Times New Roman"/>
                <w:sz w:val="24"/>
                <w:szCs w:val="24"/>
                <w:lang w:val="ru-RU" w:eastAsia="ru-RU"/>
              </w:rPr>
              <w:t>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5-7, 9-10</w:t>
            </w:r>
            <w:r w:rsidRPr="00337540">
              <w:rPr>
                <w:lang w:val="ru-RU"/>
              </w:rPr>
              <w:t xml:space="preserve"> </w:t>
            </w:r>
            <w:r w:rsidRPr="00337540">
              <w:rPr>
                <w:rFonts w:ascii="Times New Roman" w:hAnsi="Times New Roman"/>
                <w:sz w:val="24"/>
                <w:szCs w:val="24"/>
                <w:lang w:val="ru-RU"/>
              </w:rPr>
              <w:t>Порядка медицинского освидетельствования граждан, намеревающихся усыновить (удочерить), взять под опеку,</w:t>
            </w:r>
            <w:r w:rsidRPr="00337540">
              <w:rPr>
                <w:lang w:val="ru-RU"/>
              </w:rPr>
              <w:t xml:space="preserve"> </w:t>
            </w:r>
            <w:r w:rsidRPr="00337540">
              <w:rPr>
                <w:rFonts w:ascii="Times New Roman" w:hAnsi="Times New Roman"/>
                <w:color w:val="000000"/>
                <w:sz w:val="24"/>
                <w:szCs w:val="24"/>
                <w:lang w:val="ru-RU" w:eastAsia="ru-RU"/>
              </w:rPr>
              <w:t>часть 4 статьи 65 323-ФЗ</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14.3</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информирования гражданина о перечне осмотров врачами-специалистами и исследованиях, которые необходимо пройти и выдачи соответствующего направления?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8 Порядка медицинского освидетельствования граждан, намеревающихся усыновить (удочерить), взять под опеку</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960"/>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14.4</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медицинского освидетельствования в медицинскую карту пациента (форма № 025/у, утвержденная</w:t>
            </w:r>
            <w:r w:rsidRPr="00337540">
              <w:rPr>
                <w:lang w:val="ru-RU"/>
              </w:rPr>
              <w:t xml:space="preserve"> </w:t>
            </w:r>
            <w:r w:rsidRPr="00337540">
              <w:rPr>
                <w:rFonts w:ascii="Times New Roman" w:hAnsi="Times New Roman"/>
                <w:sz w:val="24"/>
                <w:szCs w:val="24"/>
                <w:lang w:val="ru-RU" w:eastAsia="ru-RU"/>
              </w:rPr>
              <w:t>приказом Минздрава России от 15.12.2014 № 834н)?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Порядка медицинского освидетельствования граждан, намеревающихся усыновить (удочерить), взять под опеку</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75"/>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14.5</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порядок и сроки оформления учетной формы № 164/у, утвержденной приказом Минздрава России от 18.06.2014 № 290н?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12-14 Порядка медицинского освидетельствования граждан, намеревающихся усыновить (удочерить), взять под опеку</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FE0AAD">
        <w:trPr>
          <w:trHeight w:val="416"/>
        </w:trPr>
        <w:tc>
          <w:tcPr>
            <w:tcW w:w="876" w:type="dxa"/>
            <w:tcBorders>
              <w:top w:val="nil"/>
              <w:left w:val="single" w:sz="4" w:space="0" w:color="auto"/>
              <w:bottom w:val="single" w:sz="4" w:space="0" w:color="auto"/>
              <w:right w:val="single" w:sz="4" w:space="0" w:color="auto"/>
            </w:tcBorders>
            <w:shd w:val="clear" w:color="000000" w:fill="E7E6E6"/>
            <w:hideMark/>
          </w:tcPr>
          <w:p w:rsidR="00E03C10" w:rsidRPr="00337540" w:rsidRDefault="00E03C10" w:rsidP="00E03C10">
            <w:pPr>
              <w:spacing w:after="0" w:line="240" w:lineRule="auto"/>
              <w:jc w:val="center"/>
              <w:rPr>
                <w:rFonts w:ascii="Times New Roman" w:hAnsi="Times New Roman"/>
                <w:b/>
                <w:bCs/>
                <w:sz w:val="24"/>
                <w:szCs w:val="24"/>
                <w:lang w:val="ru-RU" w:eastAsia="ru-RU"/>
              </w:rPr>
            </w:pPr>
            <w:r w:rsidRPr="00337540">
              <w:rPr>
                <w:rFonts w:ascii="Times New Roman" w:hAnsi="Times New Roman"/>
                <w:b/>
                <w:bCs/>
                <w:sz w:val="24"/>
                <w:szCs w:val="24"/>
                <w:lang w:val="ru-RU" w:eastAsia="ru-RU"/>
              </w:rPr>
              <w:t>15.</w:t>
            </w:r>
          </w:p>
        </w:tc>
        <w:tc>
          <w:tcPr>
            <w:tcW w:w="14399" w:type="dxa"/>
            <w:gridSpan w:val="6"/>
            <w:tcBorders>
              <w:top w:val="single" w:sz="4" w:space="0" w:color="auto"/>
              <w:left w:val="nil"/>
              <w:bottom w:val="single" w:sz="4" w:space="0" w:color="auto"/>
              <w:right w:val="single" w:sz="4" w:space="0" w:color="000000"/>
            </w:tcBorders>
            <w:shd w:val="clear" w:color="000000"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детей, передаваемых на воспитание в семью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FE0AAD"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FE0AAD"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Министерства здравоохранения и медицинской промышленности Российской Федерации и Министерства образования Российской Федерации от 25 декабря 1995 г. № 369/641 «О медицинском освидетельствовании детей, передаваемых на воспитание в семью» (зарегистрирован Министерством юстиции Российской Федерации 05 марта 1996 г., регистрационный      №1045) (далее - Приказ № 369/ 641).</w:t>
            </w:r>
          </w:p>
        </w:tc>
      </w:tr>
      <w:tr w:rsidR="00E03C10" w:rsidRPr="00337540" w:rsidTr="002670AA">
        <w:trPr>
          <w:trHeight w:val="69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15.1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на проведение медицинского освидетельствования ребенка, передаваемого на воспитание в семью?</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3.3 Приказа № 369/ 641</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39"/>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15.2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ответственный за деятельность экспертной медицинской комиссии?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3.2</w:t>
            </w:r>
            <w:r w:rsidRPr="00337540">
              <w:rPr>
                <w:lang w:val="ru-RU"/>
              </w:rPr>
              <w:t xml:space="preserve"> </w:t>
            </w:r>
            <w:r w:rsidRPr="00337540">
              <w:rPr>
                <w:rFonts w:ascii="Times New Roman" w:hAnsi="Times New Roman"/>
                <w:color w:val="000000"/>
                <w:sz w:val="24"/>
                <w:szCs w:val="24"/>
                <w:lang w:val="ru-RU" w:eastAsia="ru-RU"/>
              </w:rPr>
              <w:t>Приказа № 369/ 641</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47"/>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15.3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медицинского освидетельствования?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часть 4 статьи 65 323-ФЗ, пункты 2.2. – 2.5.,</w:t>
            </w:r>
          </w:p>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Приказ № 369/ 641</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r>
      <w:tr w:rsidR="00E03C10" w:rsidRPr="00337540" w:rsidTr="002670AA">
        <w:trPr>
          <w:trHeight w:val="69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15.4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положение об экспертной медицинской комиссии органов управления здравоохранением субъектов Российской Федерации?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приложение № 1 к Приказу    № 369/ 641</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color w:val="000000"/>
                <w:sz w:val="24"/>
                <w:szCs w:val="24"/>
                <w:lang w:val="ru-RU" w:eastAsia="ru-RU"/>
              </w:rPr>
              <w:t>15.5</w:t>
            </w:r>
          </w:p>
        </w:tc>
        <w:tc>
          <w:tcPr>
            <w:tcW w:w="6462" w:type="dxa"/>
            <w:tcBorders>
              <w:top w:val="nil"/>
              <w:left w:val="nil"/>
              <w:bottom w:val="single" w:sz="4" w:space="0" w:color="auto"/>
              <w:right w:val="nil"/>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Соблюдается ли в медицинской организации порядок выдачи заключения о состоянии здоровья ребенка по форме № 162/у, утвержденной приказом Министерства здравоохранения и медицинской промышленности Российской Федерации и Министерства образования Российской Федерации от 25.12.1995 № 369/641?</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4.2</w:t>
            </w:r>
            <w:r w:rsidRPr="00337540">
              <w:rPr>
                <w:lang w:val="ru-RU"/>
              </w:rPr>
              <w:t xml:space="preserve"> </w:t>
            </w:r>
            <w:r w:rsidRPr="00337540">
              <w:rPr>
                <w:rFonts w:ascii="Times New Roman" w:hAnsi="Times New Roman"/>
                <w:color w:val="000000"/>
                <w:sz w:val="24"/>
                <w:szCs w:val="24"/>
                <w:lang w:val="ru-RU" w:eastAsia="ru-RU"/>
              </w:rPr>
              <w:t>Приказа № 369/ 641, приложение № 2 к Приказу    № 369/ 641</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E03C10">
        <w:trPr>
          <w:trHeight w:val="1265"/>
        </w:trPr>
        <w:tc>
          <w:tcPr>
            <w:tcW w:w="876" w:type="dxa"/>
            <w:tcBorders>
              <w:top w:val="nil"/>
              <w:left w:val="single" w:sz="4" w:space="0" w:color="auto"/>
              <w:bottom w:val="single" w:sz="4" w:space="0" w:color="auto"/>
              <w:right w:val="nil"/>
            </w:tcBorders>
            <w:shd w:val="clear" w:color="000000" w:fill="E7E6E6"/>
            <w:noWrap/>
            <w:hideMark/>
          </w:tcPr>
          <w:p w:rsidR="00E03C10" w:rsidRPr="00337540" w:rsidRDefault="00E03C10" w:rsidP="00E03C10">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16.</w:t>
            </w:r>
          </w:p>
        </w:tc>
        <w:tc>
          <w:tcPr>
            <w:tcW w:w="14399" w:type="dxa"/>
            <w:gridSpan w:val="6"/>
            <w:tcBorders>
              <w:top w:val="single" w:sz="4" w:space="0" w:color="auto"/>
              <w:left w:val="single" w:sz="4" w:space="0" w:color="auto"/>
              <w:bottom w:val="single" w:sz="4" w:space="0" w:color="auto"/>
              <w:right w:val="single" w:sz="4" w:space="0" w:color="000000"/>
            </w:tcBorders>
            <w:shd w:val="clear" w:color="000000"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психиатрического освидетельствования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542E0D"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З</w:t>
            </w:r>
            <w:r w:rsidR="00654769" w:rsidRPr="00337540">
              <w:rPr>
                <w:rFonts w:ascii="Times New Roman" w:hAnsi="Times New Roman"/>
                <w:b/>
                <w:bCs/>
                <w:sz w:val="24"/>
                <w:szCs w:val="24"/>
                <w:lang w:val="ru-RU" w:eastAsia="ru-RU"/>
              </w:rPr>
              <w:t xml:space="preserve">аконом Российской Федерации от </w:t>
            </w:r>
            <w:r w:rsidRPr="00337540">
              <w:rPr>
                <w:rFonts w:ascii="Times New Roman" w:hAnsi="Times New Roman"/>
                <w:b/>
                <w:bCs/>
                <w:sz w:val="24"/>
                <w:szCs w:val="24"/>
                <w:lang w:val="ru-RU" w:eastAsia="ru-RU"/>
              </w:rPr>
              <w:t>2 июля 1992 г. № 3185-1 «О психиатрической помощи и гарантиях прав граждан при ее оказании» (Ведомости Съезд</w:t>
            </w:r>
            <w:r w:rsidR="00992C04" w:rsidRPr="00337540">
              <w:rPr>
                <w:rFonts w:ascii="Times New Roman" w:hAnsi="Times New Roman"/>
                <w:b/>
                <w:bCs/>
                <w:sz w:val="24"/>
                <w:szCs w:val="24"/>
                <w:lang w:val="ru-RU" w:eastAsia="ru-RU"/>
              </w:rPr>
              <w:t>а</w:t>
            </w:r>
            <w:r w:rsidRPr="00337540">
              <w:rPr>
                <w:rFonts w:ascii="Times New Roman" w:hAnsi="Times New Roman"/>
                <w:b/>
                <w:bCs/>
                <w:sz w:val="24"/>
                <w:szCs w:val="24"/>
                <w:lang w:val="ru-RU" w:eastAsia="ru-RU"/>
              </w:rPr>
              <w:t xml:space="preserve"> народных депутатов Российской Федерации и Верховного Совета Российской Федерации, 1992, № 33, ст. 1913;</w:t>
            </w:r>
            <w:r w:rsidRPr="00337540">
              <w:rPr>
                <w:lang w:val="ru-RU"/>
              </w:rPr>
              <w:t xml:space="preserve"> </w:t>
            </w:r>
            <w:r w:rsidRPr="00337540">
              <w:rPr>
                <w:rFonts w:ascii="Times New Roman" w:hAnsi="Times New Roman"/>
                <w:b/>
                <w:bCs/>
                <w:sz w:val="24"/>
                <w:szCs w:val="24"/>
                <w:lang w:val="ru-RU" w:eastAsia="ru-RU"/>
              </w:rPr>
              <w:t xml:space="preserve">Собрание законодательства Российской Федерации, </w:t>
            </w:r>
            <w:r w:rsidR="00542E0D" w:rsidRPr="00337540">
              <w:rPr>
                <w:rFonts w:ascii="Times New Roman" w:hAnsi="Times New Roman"/>
                <w:b/>
                <w:bCs/>
                <w:sz w:val="24"/>
                <w:szCs w:val="24"/>
                <w:lang w:val="ru-RU" w:eastAsia="ru-RU"/>
              </w:rPr>
              <w:t>2018, № 30, ст. 4548</w:t>
            </w:r>
            <w:r w:rsidRPr="00337540">
              <w:rPr>
                <w:rFonts w:ascii="Times New Roman" w:hAnsi="Times New Roman"/>
                <w:b/>
                <w:bCs/>
                <w:sz w:val="24"/>
                <w:szCs w:val="24"/>
                <w:lang w:val="ru-RU" w:eastAsia="ru-RU"/>
              </w:rPr>
              <w:t xml:space="preserve">) (далее - Закон № 3185-1);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Постановлением </w:t>
            </w:r>
            <w:r w:rsidR="00654769" w:rsidRPr="00337540">
              <w:rPr>
                <w:rFonts w:ascii="Times New Roman" w:hAnsi="Times New Roman"/>
                <w:b/>
                <w:bCs/>
                <w:sz w:val="24"/>
                <w:szCs w:val="24"/>
                <w:lang w:val="ru-RU" w:eastAsia="ru-RU"/>
              </w:rPr>
              <w:t xml:space="preserve">Совета Министров - </w:t>
            </w:r>
            <w:r w:rsidRPr="00337540">
              <w:rPr>
                <w:rFonts w:ascii="Times New Roman" w:hAnsi="Times New Roman"/>
                <w:b/>
                <w:bCs/>
                <w:sz w:val="24"/>
                <w:szCs w:val="24"/>
                <w:lang w:val="ru-RU" w:eastAsia="ru-RU"/>
              </w:rPr>
              <w:t xml:space="preserve">Правительства Российской Федерации от 28 апреля 1993 г. № 377 «О реализации Закона Российской Федерации «О психиатрической помощи и гарантиях прав граждан при ее оказании» (Собрание актов Президента Российской Федерации и Правительства Российской Федерации, 1993, № 18, ст. 1602; Собрание законодательства Российской Федерации, 2002, № 39, ст. 3796) (далее – Постановление № 377); </w:t>
            </w:r>
          </w:p>
          <w:p w:rsidR="00E03C10" w:rsidRPr="00337540" w:rsidRDefault="00E03C10" w:rsidP="00542E0D">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Правилами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утвержденными постановлением Правительства Российской Федерации от 23 сентября 2002 г. № 695 (Собрание законодательства Российской Федерации, 2002, № 39, ст. 3796; 2013, № 13, ст. 1559) (далее - Правила прохождения обязательного психиатрического освидетельствования).</w:t>
            </w:r>
          </w:p>
        </w:tc>
      </w:tr>
      <w:tr w:rsidR="00E03C10" w:rsidRPr="00337540" w:rsidTr="002670AA">
        <w:trPr>
          <w:trHeight w:val="347"/>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информированное добровольное согласие освидетельствуемого на проведение в отношение его психиатрического освидетельствования?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A62072"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w:t>
            </w:r>
            <w:r w:rsidR="00E03C10" w:rsidRPr="00337540">
              <w:rPr>
                <w:rFonts w:ascii="Times New Roman" w:hAnsi="Times New Roman"/>
                <w:color w:val="000000"/>
                <w:sz w:val="24"/>
                <w:szCs w:val="24"/>
                <w:lang w:val="ru-RU" w:eastAsia="ru-RU"/>
              </w:rPr>
              <w:t xml:space="preserve"> статьи 23 Закона  № 3185-1,</w:t>
            </w:r>
            <w:r w:rsidR="00E03C10" w:rsidRPr="00337540">
              <w:rPr>
                <w:lang w:val="ru-RU"/>
              </w:rPr>
              <w:t xml:space="preserve"> </w:t>
            </w:r>
            <w:r w:rsidR="00E03C10" w:rsidRPr="00337540">
              <w:rPr>
                <w:rFonts w:ascii="Times New Roman" w:hAnsi="Times New Roman"/>
                <w:color w:val="000000"/>
                <w:sz w:val="24"/>
                <w:szCs w:val="24"/>
                <w:lang w:val="ru-RU" w:eastAsia="ru-RU"/>
              </w:rPr>
              <w:t xml:space="preserve">пункт 2 Правил прохождения психиатрического освидетельствования </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15"/>
        </w:trPr>
        <w:tc>
          <w:tcPr>
            <w:tcW w:w="876" w:type="dxa"/>
            <w:tcBorders>
              <w:top w:val="nil"/>
              <w:left w:val="single" w:sz="4" w:space="0" w:color="auto"/>
              <w:bottom w:val="single" w:sz="4" w:space="0" w:color="auto"/>
              <w:right w:val="nil"/>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16.2</w:t>
            </w:r>
          </w:p>
        </w:tc>
        <w:tc>
          <w:tcPr>
            <w:tcW w:w="6462" w:type="dxa"/>
            <w:tcBorders>
              <w:top w:val="nil"/>
              <w:left w:val="single" w:sz="4" w:space="0" w:color="auto"/>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проведения психиатрического освидетельствования лица без его согласия или без согласия его законного представителя, включая основания для его проведения?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части 4,5 статьи 23, статьи 24 Закона №3185-1, ч.5 ст. 65 323-ФЗ</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2670AA">
        <w:trPr>
          <w:trHeight w:val="630"/>
        </w:trPr>
        <w:tc>
          <w:tcPr>
            <w:tcW w:w="876" w:type="dxa"/>
            <w:tcBorders>
              <w:top w:val="nil"/>
              <w:left w:val="single" w:sz="4" w:space="0" w:color="auto"/>
              <w:bottom w:val="single" w:sz="4" w:space="0" w:color="auto"/>
              <w:right w:val="nil"/>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16.3</w:t>
            </w:r>
          </w:p>
        </w:tc>
        <w:tc>
          <w:tcPr>
            <w:tcW w:w="6462" w:type="dxa"/>
            <w:tcBorders>
              <w:top w:val="nil"/>
              <w:left w:val="single" w:sz="4" w:space="0" w:color="auto"/>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в медицинской организации порядок оформления данных психиатрического освидетельствования в медицинской документации?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6 статьи 23 Закона № 3185-1</w:t>
            </w:r>
          </w:p>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886"/>
        </w:trPr>
        <w:tc>
          <w:tcPr>
            <w:tcW w:w="876" w:type="dxa"/>
            <w:tcBorders>
              <w:top w:val="nil"/>
              <w:left w:val="single" w:sz="4" w:space="0" w:color="auto"/>
              <w:bottom w:val="single" w:sz="4" w:space="0" w:color="auto"/>
              <w:right w:val="nil"/>
            </w:tcBorders>
            <w:noWrap/>
          </w:tcPr>
          <w:p w:rsidR="00E03C10" w:rsidRPr="00337540" w:rsidRDefault="00E03C10" w:rsidP="00E03C10">
            <w:pPr>
              <w:spacing w:after="16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16.4</w:t>
            </w:r>
          </w:p>
        </w:tc>
        <w:tc>
          <w:tcPr>
            <w:tcW w:w="6462" w:type="dxa"/>
            <w:tcBorders>
              <w:top w:val="nil"/>
              <w:left w:val="single" w:sz="4" w:space="0" w:color="auto"/>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заключения о состоянии психического здоровья в медицинской документации?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6 статьи 23 Закона № 3185-1</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75"/>
        </w:trPr>
        <w:tc>
          <w:tcPr>
            <w:tcW w:w="876" w:type="dxa"/>
            <w:tcBorders>
              <w:top w:val="nil"/>
              <w:left w:val="single" w:sz="4" w:space="0" w:color="auto"/>
              <w:bottom w:val="single" w:sz="4" w:space="0" w:color="auto"/>
              <w:right w:val="nil"/>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16.5</w:t>
            </w:r>
          </w:p>
        </w:tc>
        <w:tc>
          <w:tcPr>
            <w:tcW w:w="6462" w:type="dxa"/>
            <w:tcBorders>
              <w:top w:val="nil"/>
              <w:left w:val="single" w:sz="4" w:space="0" w:color="auto"/>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Соблюдается ли в медицинской организации порядок подачи заявления для проведения психиатрическом освидетельствования?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25 Закона № 3185-1</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75"/>
        </w:trPr>
        <w:tc>
          <w:tcPr>
            <w:tcW w:w="876" w:type="dxa"/>
            <w:tcBorders>
              <w:top w:val="nil"/>
              <w:left w:val="single" w:sz="4" w:space="0" w:color="auto"/>
              <w:bottom w:val="single" w:sz="4" w:space="0" w:color="auto"/>
              <w:right w:val="nil"/>
            </w:tcBorders>
            <w:noWrap/>
          </w:tcPr>
          <w:p w:rsidR="00E03C10" w:rsidRPr="00337540" w:rsidRDefault="00E03C10" w:rsidP="00E03C10">
            <w:pPr>
              <w:spacing w:after="16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16.6</w:t>
            </w:r>
          </w:p>
        </w:tc>
        <w:tc>
          <w:tcPr>
            <w:tcW w:w="6462" w:type="dxa"/>
            <w:tcBorders>
              <w:top w:val="nil"/>
              <w:left w:val="single" w:sz="4" w:space="0" w:color="auto"/>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принятия решения о психиатрическом освидетельствовании лица без его согласия или без согласия его законного представителя?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25 Закона № 3185-1</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30"/>
        </w:trPr>
        <w:tc>
          <w:tcPr>
            <w:tcW w:w="876" w:type="dxa"/>
            <w:tcBorders>
              <w:top w:val="nil"/>
              <w:left w:val="single" w:sz="4" w:space="0" w:color="auto"/>
              <w:bottom w:val="single" w:sz="4" w:space="0" w:color="auto"/>
              <w:right w:val="nil"/>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16.7</w:t>
            </w:r>
          </w:p>
        </w:tc>
        <w:tc>
          <w:tcPr>
            <w:tcW w:w="6462" w:type="dxa"/>
            <w:tcBorders>
              <w:top w:val="nil"/>
              <w:left w:val="single" w:sz="4" w:space="0" w:color="auto"/>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психиатрического освидетельствования несовершеннолетнего, госпитализированного в медицинскую организацию, оказывающую психиатрическую помощь в стационарных условиях?</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31 Закона № 3185-1, ч.5 ст. 65 323-ФЗ</w:t>
            </w:r>
          </w:p>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6"/>
        </w:trPr>
        <w:tc>
          <w:tcPr>
            <w:tcW w:w="876" w:type="dxa"/>
            <w:tcBorders>
              <w:top w:val="nil"/>
              <w:left w:val="single" w:sz="4" w:space="0" w:color="auto"/>
              <w:bottom w:val="single" w:sz="4" w:space="0" w:color="auto"/>
              <w:right w:val="nil"/>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16.8</w:t>
            </w:r>
          </w:p>
        </w:tc>
        <w:tc>
          <w:tcPr>
            <w:tcW w:w="6462" w:type="dxa"/>
            <w:tcBorders>
              <w:top w:val="nil"/>
              <w:left w:val="single" w:sz="4" w:space="0" w:color="auto"/>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психиатрического освидетельствования лиц, госпитализированных в медицинскую организацию, оказывающую психиатрическую помощь в стационарных условиях, в недобровольном порядке?</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статья 32 Закона № 3185-1, ч.5 ст. 65 323-ФЗ</w:t>
            </w:r>
          </w:p>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90"/>
        </w:trPr>
        <w:tc>
          <w:tcPr>
            <w:tcW w:w="876" w:type="dxa"/>
            <w:tcBorders>
              <w:top w:val="nil"/>
              <w:left w:val="single" w:sz="4" w:space="0" w:color="auto"/>
              <w:bottom w:val="single" w:sz="4" w:space="0" w:color="auto"/>
              <w:right w:val="nil"/>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16.9</w:t>
            </w:r>
          </w:p>
        </w:tc>
        <w:tc>
          <w:tcPr>
            <w:tcW w:w="6462" w:type="dxa"/>
            <w:tcBorders>
              <w:top w:val="nil"/>
              <w:left w:val="single" w:sz="4" w:space="0" w:color="auto"/>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Соблюдаются ли в медицинской организации сроки проведения психиатрического освидетельствования?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5, 7 Правил прохождения психиатрического освидетельствования, ч.5 ст. 65 323-ФЗ</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853"/>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требования к квалификации и занимаемой должности медицинских работников?</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постановления № 377, ч.5 ст. 65 323-ФЗ</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101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порядок принятия решения о пригодности (непригодности) работника к выполнению вида деятельности (работы в условиях повышенной опасности)?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Правил прохождения психиатрического освидетельствования</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E03C10">
        <w:trPr>
          <w:trHeight w:val="699"/>
        </w:trPr>
        <w:tc>
          <w:tcPr>
            <w:tcW w:w="876" w:type="dxa"/>
            <w:tcBorders>
              <w:top w:val="nil"/>
              <w:left w:val="single" w:sz="4" w:space="0" w:color="auto"/>
              <w:bottom w:val="single" w:sz="4" w:space="0" w:color="auto"/>
              <w:right w:val="single" w:sz="4" w:space="0" w:color="auto"/>
            </w:tcBorders>
            <w:shd w:val="clear" w:color="auto" w:fill="E7E6E6"/>
            <w:noWrap/>
            <w:hideMark/>
          </w:tcPr>
          <w:p w:rsidR="00E03C10" w:rsidRPr="00337540" w:rsidRDefault="00E03C10" w:rsidP="00E03C10">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17.</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на выявление ВИЧ-инфекции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BA7463"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w:t>
            </w:r>
            <w:r w:rsidR="00992C04" w:rsidRPr="00337540">
              <w:rPr>
                <w:rFonts w:ascii="Times New Roman" w:hAnsi="Times New Roman"/>
                <w:b/>
                <w:bCs/>
                <w:sz w:val="24"/>
                <w:szCs w:val="24"/>
                <w:lang w:val="ru-RU" w:eastAsia="ru-RU"/>
              </w:rPr>
              <w:t xml:space="preserve">от </w:t>
            </w:r>
            <w:r w:rsidR="003941BE" w:rsidRPr="00337540">
              <w:rPr>
                <w:rFonts w:ascii="Times New Roman" w:hAnsi="Times New Roman"/>
                <w:b/>
                <w:bCs/>
                <w:sz w:val="24"/>
                <w:szCs w:val="24"/>
                <w:lang w:val="ru-RU" w:eastAsia="ru-RU"/>
              </w:rPr>
              <w:t>30 марта 1995 г. № 38-ФЗ «О</w:t>
            </w:r>
            <w:r w:rsidRPr="00337540">
              <w:rPr>
                <w:rFonts w:ascii="Times New Roman" w:hAnsi="Times New Roman"/>
                <w:b/>
                <w:bCs/>
                <w:sz w:val="24"/>
                <w:szCs w:val="24"/>
                <w:lang w:val="ru-RU" w:eastAsia="ru-RU"/>
              </w:rPr>
              <w:t xml:space="preserve"> предупреждении распространения в Российской Федерации заболевания, вызываемого вирусом иммунод</w:t>
            </w:r>
            <w:r w:rsidR="003941BE" w:rsidRPr="00337540">
              <w:rPr>
                <w:rFonts w:ascii="Times New Roman" w:hAnsi="Times New Roman"/>
                <w:b/>
                <w:bCs/>
                <w:sz w:val="24"/>
                <w:szCs w:val="24"/>
                <w:lang w:val="ru-RU" w:eastAsia="ru-RU"/>
              </w:rPr>
              <w:t>ефицита человека (ВИЧ-инфекция)»</w:t>
            </w:r>
            <w:r w:rsidRPr="00337540">
              <w:rPr>
                <w:rFonts w:ascii="Times New Roman" w:hAnsi="Times New Roman"/>
                <w:b/>
                <w:bCs/>
                <w:sz w:val="24"/>
                <w:szCs w:val="24"/>
                <w:lang w:val="ru-RU" w:eastAsia="ru-RU"/>
              </w:rPr>
              <w:t xml:space="preserve"> (Собрание законодательства Российской Федерации, 1995, № 14, ст. 1212</w:t>
            </w:r>
            <w:r w:rsidR="00BA7463" w:rsidRPr="00337540">
              <w:rPr>
                <w:rFonts w:ascii="Times New Roman" w:hAnsi="Times New Roman"/>
                <w:b/>
                <w:bCs/>
                <w:sz w:val="24"/>
                <w:szCs w:val="24"/>
                <w:lang w:val="ru-RU" w:eastAsia="ru-RU"/>
              </w:rPr>
              <w:t>; 2016, № 22, ст. 3097</w:t>
            </w:r>
            <w:r w:rsidRPr="00337540">
              <w:rPr>
                <w:rFonts w:ascii="Times New Roman" w:hAnsi="Times New Roman"/>
                <w:b/>
                <w:bCs/>
                <w:sz w:val="24"/>
                <w:szCs w:val="24"/>
                <w:lang w:val="ru-RU" w:eastAsia="ru-RU"/>
              </w:rPr>
              <w:t>) (далее- 38-ФЗ);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Правилами проведения обязательного медицинского освидетельствования на выявление вируса иммунодефицита человека (ВИЧ-инфекции), утвержденными постановлением Правительства Российской Федерации от 13 октября 1995 г. № 1017 (Собрание законодательства Российской Федерации, 1995, № 43, ст. 4070; 2012, № 37, ст. 5002) (далее – Правила проведения освидетельствования на выявление ВИЧ-инфекции);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Правилами обязательного медицинского освидетельствования лиц, находящихся в местах лишения свободы, на выявление вируса иммунодефицита человека (ВИЧ-инфекции), утвержденными постановлением Правительства Российской Федерации от 28 февраля 1996 г. № 221 (Собрание законодательства Российской Федерации, 1996, № 12, ст. 1112; 2006, № 3, ст. 297) (далее - Правила проведения освидетельствования на выявление ВИЧ-инфекции</w:t>
            </w:r>
            <w:r w:rsidRPr="00337540">
              <w:rPr>
                <w:lang w:val="ru-RU"/>
              </w:rPr>
              <w:t xml:space="preserve"> </w:t>
            </w:r>
            <w:r w:rsidRPr="00337540">
              <w:rPr>
                <w:rFonts w:ascii="Times New Roman" w:hAnsi="Times New Roman"/>
                <w:b/>
                <w:bCs/>
                <w:sz w:val="24"/>
                <w:szCs w:val="24"/>
                <w:lang w:val="ru-RU" w:eastAsia="ru-RU"/>
              </w:rPr>
              <w:t>лиц, находящихся в местах лишения свободы);</w:t>
            </w:r>
          </w:p>
          <w:p w:rsidR="002042F6" w:rsidRPr="00337540" w:rsidRDefault="002042F6" w:rsidP="002042F6">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Перечнем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утвержденным постановлением Правительства Российской Федерации от 04.09.1995 № 877 (Собрание законодательства Российской Федерации, 11.09.1995, № 37, ст. 3624) (далее - Перечень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E03C10" w:rsidRPr="00337540" w:rsidRDefault="00E03C10" w:rsidP="003941BE">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освидетельствования на ВИЧ-инфекцию</w:t>
            </w:r>
            <w:r w:rsidR="003941BE"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 </w:t>
            </w:r>
            <w:r w:rsidR="003941BE" w:rsidRPr="00337540">
              <w:rPr>
                <w:rFonts w:ascii="Times New Roman" w:hAnsi="Times New Roman"/>
                <w:b/>
                <w:bCs/>
                <w:sz w:val="24"/>
                <w:szCs w:val="24"/>
                <w:lang w:val="ru-RU" w:eastAsia="ru-RU"/>
              </w:rPr>
              <w:t>(постановление</w:t>
            </w:r>
            <w:r w:rsidRPr="00337540">
              <w:rPr>
                <w:rFonts w:ascii="Times New Roman" w:hAnsi="Times New Roman"/>
                <w:b/>
                <w:bCs/>
                <w:sz w:val="24"/>
                <w:szCs w:val="24"/>
                <w:lang w:val="ru-RU" w:eastAsia="ru-RU"/>
              </w:rPr>
              <w:t xml:space="preserve"> Главного государственного санитарного врача Российской Федерации от 11 января 2011 г. № 1 «</w:t>
            </w:r>
            <w:r w:rsidR="003941BE" w:rsidRPr="00337540">
              <w:rPr>
                <w:rFonts w:ascii="Times New Roman" w:hAnsi="Times New Roman"/>
                <w:b/>
                <w:bCs/>
                <w:sz w:val="24"/>
                <w:szCs w:val="24"/>
                <w:lang w:val="ru-RU" w:eastAsia="ru-RU"/>
              </w:rPr>
              <w:t xml:space="preserve">Об утверждении </w:t>
            </w:r>
            <w:r w:rsidRPr="00337540">
              <w:rPr>
                <w:rFonts w:ascii="Times New Roman" w:hAnsi="Times New Roman"/>
                <w:b/>
                <w:bCs/>
                <w:sz w:val="24"/>
                <w:szCs w:val="24"/>
                <w:lang w:val="ru-RU" w:eastAsia="ru-RU"/>
              </w:rPr>
              <w:t xml:space="preserve">СП 3.1.5.2826-10 «Профилактика ВИЧ-инфекции» </w:t>
            </w:r>
            <w:r w:rsidR="003941BE" w:rsidRPr="00337540">
              <w:rPr>
                <w:rFonts w:ascii="Times New Roman" w:hAnsi="Times New Roman"/>
                <w:b/>
                <w:bCs/>
                <w:sz w:val="24"/>
                <w:szCs w:val="24"/>
                <w:lang w:val="ru-RU" w:eastAsia="ru-RU"/>
              </w:rPr>
              <w:t>(зарегистрирован Министерством юстиции Российской Федерации 24 марта 2011 г., регистрационный № 202</w:t>
            </w:r>
            <w:r w:rsidR="00992C04" w:rsidRPr="00337540">
              <w:rPr>
                <w:rFonts w:ascii="Times New Roman" w:hAnsi="Times New Roman"/>
                <w:b/>
                <w:bCs/>
                <w:sz w:val="24"/>
                <w:szCs w:val="24"/>
                <w:lang w:val="ru-RU" w:eastAsia="ru-RU"/>
              </w:rPr>
              <w:t>6</w:t>
            </w:r>
            <w:r w:rsidR="003941BE" w:rsidRPr="00337540">
              <w:rPr>
                <w:rFonts w:ascii="Times New Roman" w:hAnsi="Times New Roman"/>
                <w:b/>
                <w:bCs/>
                <w:sz w:val="24"/>
                <w:szCs w:val="24"/>
                <w:lang w:val="ru-RU" w:eastAsia="ru-RU"/>
              </w:rPr>
              <w:t xml:space="preserve">3), </w:t>
            </w:r>
            <w:r w:rsidRPr="00337540">
              <w:rPr>
                <w:rFonts w:ascii="Times New Roman" w:hAnsi="Times New Roman"/>
                <w:b/>
                <w:bCs/>
                <w:sz w:val="24"/>
                <w:szCs w:val="24"/>
                <w:lang w:val="ru-RU" w:eastAsia="ru-RU"/>
              </w:rPr>
              <w:t>с изменениями, внесенными постановлением Главного государственного санитарного врача Российской Федерации от 21 июля 2016 г. № 95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20 октября 2016 г., регистрационный № 44101) (далее - Порядок освидетельствования на ВИЧ-инфекцию).</w:t>
            </w:r>
          </w:p>
        </w:tc>
      </w:tr>
      <w:tr w:rsidR="00E03C10" w:rsidRPr="00337540" w:rsidTr="002670AA">
        <w:trPr>
          <w:trHeight w:val="67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17.1</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лицензия на проведение медицинского освидетельствования на выявление ВИЧ-инфекции?</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 статьи 7 38-ФЗ, пункт 4 Правил проведения освидетельствования на выявление ВИЧ-инфекции, пункт 3 Правил проведения освидетельствования на выявление ВИЧ-инфекции лиц, находящихся в местах лишения свободы; пункт 5.5 Порядка освидетельствования на ВИЧ-инфекцию</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7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17.2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Проводится ли обязательное медицинское освидетельствование для выявления ВИЧ-инфекции при поступлении на работу и при периодических медицинских осмотрах</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tcPr>
          <w:p w:rsidR="00E03C10" w:rsidRPr="00337540" w:rsidRDefault="002042F6" w:rsidP="002042F6">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Перечень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8"/>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17.3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Бесплатно ли в медицинской организации проводится обязательное медицинское освидетельствование на выявление ВИЧ-инфекции, в том числе повторное, по выбору гражданина независимо от срока, прошедшего с момента предыдущего освидетельствования?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статьи 7 38-ФЗ, пункты 12, 13 Правил проведения освидетельствования на выявление ВИЧ-инфекции, пункт 4 Правил проведения освидетельствования на выявление ВИЧ-инфекции лиц, находящихся в местах лишения свободы</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8"/>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17.4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Проводится ли медицинское освидетельствование при наличии информированного добровольного согласия на медицинское вмешательство, в том числе несовершеннолетних в возрасте до 15 лет или больных наркоманией несовершеннолетних в возрасте до 16 лет?</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ст. 7, ст.8 38-ФЗ, пункт 5.8 Порядка освидетельствования на ВИЧ-инфекцию</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8"/>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17.5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Оформляется ли надлежащим образом направление, в том числе конфиденциальное и анонимное, на исследование в иммуноферментном анализе образца крови на ВИЧ-инфекцию?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5.9, 5.9.1, 5.9.2 Порядка освидетельствования на ВИЧ-инфекцию</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82"/>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17.6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Обеспечивается ли в медицинской организации безопасность для освидетельствуемого и работника, проводящего освидетельствование?</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п.п. 4 и 5 ст.9 38-ФЗ, пункт 5 Правил проведения освидетельствования на выявление ВИЧ-инфекции, пункт 5 Правил проведения освидетельствования на выявление ВИЧ-инфекции лиц, находящихся в местах лишения свободы</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17.7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Используются ли в медицинской организации диагностические препараты, разрешенные к применению на территории Российской Федерации?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п.п. 4 и 5 ст.9 38-ФЗ, пункт 6 Правил проведения освидетельствования на выявление ВИЧ-инфекции, пункт 6 Правил проведения освидетельствования на выявление ВИЧ-инфекции лиц, находящихся в местах лишения свободы</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854"/>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17.8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Соблюдаются ли в медицинской организации этапы исследования сыворотки крови на наличие антител к вирусу иммунодефицита человека?</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п.п. 4 и 5 ст.9 38-ФЗ, пункт 7</w:t>
            </w:r>
            <w:r w:rsidRPr="00337540">
              <w:rPr>
                <w:lang w:val="ru-RU"/>
              </w:rPr>
              <w:t xml:space="preserve"> </w:t>
            </w:r>
            <w:r w:rsidRPr="00337540">
              <w:rPr>
                <w:rFonts w:ascii="Times New Roman" w:hAnsi="Times New Roman"/>
                <w:color w:val="000000"/>
                <w:sz w:val="24"/>
                <w:szCs w:val="24"/>
                <w:lang w:val="ru-RU" w:eastAsia="ru-RU"/>
              </w:rPr>
              <w:t>Правил проведения освидетельствования на выявление ВИЧ-инфекции, пункт 7 Правил проведения освидетельствования на выявление ВИЧ-инфекции лиц, находящихся в местах лишения свободы</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57"/>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17.9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методики и технологии проведения обязательного медицинского освидетельствования на выявление вируса иммунодефицита человека?</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п.п. 4 и 5 ст.9 38-ФЗ, пункт 8 Правил проведения освидетельствования на выявление ВИЧ-инфекции, пункт 8 правил проведения освидетельствования на выявление ВИЧ-инфекции лиц, находящихся в местах лишения свободы, часть 4 статьи 65 323-ФЗ</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17.10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порядок проведения предварительного и после тестового консультирования по вопросам профилактики этого заболевания?</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п.п. 4 и 5 ст.9 38-ФЗ, пункт 6 статьи 7 38-ФЗ; пункт 9 Правил проведения освидетельствования на выявление ВИЧ-инфекции; пункт 9 Правил проведения освидетельствования на выявление ВИЧ-инфекции лиц, находящихся в местах лишения свободы; пункты 5.1 и 5.11 Порядка освидетельствования на  ВИЧ-инфекцию</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17.11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выдачи официального документа о наличии или об отсутствии ВИЧ-инфекции?</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пункт 2 статьи 7 38-ФЗ, пункт 10 Правил проведения освидетельствования на выявление ВИЧ-инфекции;</w:t>
            </w:r>
            <w:r w:rsidRPr="00337540">
              <w:rPr>
                <w:lang w:val="ru-RU"/>
              </w:rPr>
              <w:t xml:space="preserve"> </w:t>
            </w:r>
            <w:r w:rsidRPr="00337540">
              <w:rPr>
                <w:rFonts w:ascii="Times New Roman" w:hAnsi="Times New Roman"/>
                <w:color w:val="000000"/>
                <w:sz w:val="24"/>
                <w:szCs w:val="24"/>
                <w:lang w:val="ru-RU" w:eastAsia="ru-RU"/>
              </w:rPr>
              <w:t>пункт 12 Правил проведения освидетельствования на выявление ВИЧ-инфекции лиц, находящихся в местах лишения свободы, пункт 5.10 Порядка освидетельствования на ВИЧ-инфекцию</w:t>
            </w:r>
            <w:r w:rsidRPr="00337540">
              <w:rPr>
                <w:lang w:val="ru-RU"/>
              </w:rPr>
              <w:t xml:space="preserve"> </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9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17.12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уведомления медицинским работником лица, прошедшего обязательное медицинское освидетельствование,</w:t>
            </w:r>
            <w:r w:rsidRPr="00337540">
              <w:rPr>
                <w:lang w:val="ru-RU"/>
              </w:rPr>
              <w:t xml:space="preserve"> </w:t>
            </w:r>
            <w:r w:rsidRPr="00337540">
              <w:rPr>
                <w:rFonts w:ascii="Times New Roman" w:hAnsi="Times New Roman"/>
                <w:color w:val="000000"/>
                <w:sz w:val="24"/>
                <w:szCs w:val="24"/>
                <w:lang w:val="ru-RU" w:eastAsia="ru-RU"/>
              </w:rPr>
              <w:t xml:space="preserve">о наличии или об отсутствии у него ВИЧ-инфекции? </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Правил проведения освидетельствования на выявление ВИЧ-инфекции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E03C10">
        <w:trPr>
          <w:trHeight w:val="1549"/>
        </w:trPr>
        <w:tc>
          <w:tcPr>
            <w:tcW w:w="876" w:type="dxa"/>
            <w:tcBorders>
              <w:top w:val="nil"/>
              <w:left w:val="single" w:sz="4" w:space="0" w:color="auto"/>
              <w:bottom w:val="single" w:sz="4" w:space="0" w:color="auto"/>
              <w:right w:val="single" w:sz="4" w:space="0" w:color="auto"/>
            </w:tcBorders>
            <w:shd w:val="clear" w:color="auto" w:fill="E7E6E6"/>
            <w:noWrap/>
            <w:hideMark/>
          </w:tcPr>
          <w:p w:rsidR="00E03C10" w:rsidRPr="00337540" w:rsidRDefault="00E03C10" w:rsidP="00E03C10">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18.</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в соответствии с:</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BA7463"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Правилами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утвержденными постановлением Правительства Российской Федерации от 28 марта 2012 г. № 259 (Собрание законодательства Российской Федерации, 2012, № 14, ст. 1653;</w:t>
            </w:r>
            <w:r w:rsidR="00BA7463" w:rsidRPr="00337540">
              <w:rPr>
                <w:lang w:val="ru-RU"/>
              </w:rPr>
              <w:t xml:space="preserve"> </w:t>
            </w:r>
            <w:r w:rsidR="00BA7463" w:rsidRPr="00337540">
              <w:rPr>
                <w:rFonts w:ascii="Times New Roman" w:hAnsi="Times New Roman"/>
                <w:b/>
                <w:bCs/>
                <w:sz w:val="24"/>
                <w:szCs w:val="24"/>
                <w:lang w:val="ru-RU" w:eastAsia="ru-RU"/>
              </w:rPr>
              <w:t>2018, № 34, ст. 5486</w:t>
            </w:r>
            <w:r w:rsidRPr="00337540">
              <w:rPr>
                <w:rFonts w:ascii="Times New Roman" w:hAnsi="Times New Roman"/>
                <w:b/>
                <w:bCs/>
                <w:sz w:val="24"/>
                <w:szCs w:val="24"/>
                <w:lang w:val="ru-RU" w:eastAsia="ru-RU"/>
              </w:rPr>
              <w:t>) (далее – Правила медицинского освидетельствования несовершеннолетнего);</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 утвержденным приказом</w:t>
            </w:r>
            <w:r w:rsidR="003941BE" w:rsidRPr="00337540">
              <w:rPr>
                <w:rFonts w:ascii="Times New Roman" w:hAnsi="Times New Roman"/>
                <w:b/>
                <w:bCs/>
                <w:sz w:val="24"/>
                <w:szCs w:val="24"/>
                <w:lang w:val="ru-RU" w:eastAsia="ru-RU"/>
              </w:rPr>
              <w:t xml:space="preserve"> Минздравсоцразвития России от </w:t>
            </w:r>
            <w:r w:rsidRPr="00337540">
              <w:rPr>
                <w:rFonts w:ascii="Times New Roman" w:hAnsi="Times New Roman"/>
                <w:b/>
                <w:bCs/>
                <w:sz w:val="24"/>
                <w:szCs w:val="24"/>
                <w:lang w:val="ru-RU" w:eastAsia="ru-RU"/>
              </w:rPr>
              <w:t xml:space="preserve">5 мая 2012 г. № 480н (зарегистрирован Министерством юстиции Российской Федерации 28 мая 2012 г., регистрационный №24349) (далее - Порядок ведения и хранения журнала регистрации медицинских освидетельствований несовершеннолетних); </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w:t>
            </w:r>
            <w:r w:rsidR="003941BE" w:rsidRPr="00337540">
              <w:rPr>
                <w:rFonts w:ascii="Times New Roman" w:hAnsi="Times New Roman"/>
                <w:b/>
                <w:bCs/>
                <w:sz w:val="24"/>
                <w:szCs w:val="24"/>
                <w:lang w:val="ru-RU" w:eastAsia="ru-RU"/>
              </w:rPr>
              <w:t xml:space="preserve"> Минздравсоцразвития России от </w:t>
            </w:r>
            <w:r w:rsidRPr="00337540">
              <w:rPr>
                <w:rFonts w:ascii="Times New Roman" w:hAnsi="Times New Roman"/>
                <w:b/>
                <w:bCs/>
                <w:sz w:val="24"/>
                <w:szCs w:val="24"/>
                <w:lang w:val="ru-RU" w:eastAsia="ru-RU"/>
              </w:rPr>
              <w:t>5 мая 2012 г. №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 (зарегистрирован Министерством юстиции Российской Федерации 18 мая 2012 г., регистрационный № 24208) (далее - приказ Минздравсоцразвития № 482н);</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медицинского освидетельствования лиц, подвергнутых административному аресту, утвержденным приказом Минздрава России от 30 декабря 2016 г. № 1028н (зарегистрирован Министерством юстиции Российской Федерации 26 января 2017 г., регистрационный № 45422) (далее - Порядок освидетельствования лиц, подвергнутых административному аресту).</w:t>
            </w:r>
          </w:p>
        </w:tc>
      </w:tr>
      <w:tr w:rsidR="00E03C10" w:rsidRPr="00337540" w:rsidTr="002670AA">
        <w:trPr>
          <w:trHeight w:val="1731"/>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18.1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сроки назначения и порядок проведения медицинского освидетельствования несовершеннолетних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 4, 7, 8 Правил медицинского освидетельствования несовершеннолетнего;</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4 статьи 65 323-ФЗ, приложения № 1, 2</w:t>
            </w:r>
            <w:r w:rsidRPr="00337540">
              <w:rPr>
                <w:lang w:val="ru-RU"/>
              </w:rPr>
              <w:t xml:space="preserve">  </w:t>
            </w:r>
            <w:r w:rsidRPr="00337540">
              <w:rPr>
                <w:rFonts w:ascii="Times New Roman" w:hAnsi="Times New Roman"/>
                <w:sz w:val="24"/>
                <w:szCs w:val="24"/>
                <w:lang w:val="ru-RU"/>
              </w:rPr>
              <w:t xml:space="preserve">к </w:t>
            </w:r>
            <w:r w:rsidRPr="00337540">
              <w:rPr>
                <w:rFonts w:ascii="Times New Roman" w:hAnsi="Times New Roman"/>
                <w:color w:val="000000"/>
                <w:sz w:val="24"/>
                <w:szCs w:val="24"/>
                <w:lang w:val="ru-RU" w:eastAsia="ru-RU"/>
              </w:rPr>
              <w:t>Приказу Минздравсоцразвития № 482н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18.2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Назначено ли в медицинской организации лицо, ответственное за ведение и хранение журнала регистрации медицинских освидетельствований?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Порядка ведения и хранения журнала регистрации медицинских освидетельствований несовершеннолетних</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37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18.3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порядок ведения журнала регистрации медицинских освидетельствований?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10 Правил медицинского освидетельствования несовершеннолетнего, пункт 3-5 Порядка ведения и хранения журнала регистрации медицинских освидетельствований несовершеннолетних</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37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18.4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срок хранения журнала регистрации медицинских освидетельствований?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Порядка ведения и хранения журнала регистрации медицинских освидетельствований несовершеннолетних</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E03C10">
        <w:trPr>
          <w:trHeight w:val="556"/>
        </w:trPr>
        <w:tc>
          <w:tcPr>
            <w:tcW w:w="876" w:type="dxa"/>
            <w:tcBorders>
              <w:top w:val="nil"/>
              <w:left w:val="single" w:sz="4" w:space="0" w:color="auto"/>
              <w:bottom w:val="single" w:sz="4" w:space="0" w:color="auto"/>
              <w:right w:val="single" w:sz="4" w:space="0" w:color="auto"/>
            </w:tcBorders>
            <w:shd w:val="clear" w:color="auto" w:fill="E7E6E6"/>
            <w:noWrap/>
            <w:hideMark/>
          </w:tcPr>
          <w:p w:rsidR="00E03C10" w:rsidRPr="00337540" w:rsidRDefault="00E03C10" w:rsidP="00E03C10">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19.</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осужденных к лишению свободы; лиц, находящихся в местах лишения свободы; подозреваемых или обвиняемых в совершении преступления; лиц, подвергнутых административному аресту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BA7463"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Правилами медицинского освидетельствования осужденных, представляемых к освобождению от отбывания наказания в связи с болезнью, утвержденными постановлением Правительства Российской Федерац</w:t>
            </w:r>
            <w:r w:rsidR="00943D39" w:rsidRPr="00337540">
              <w:rPr>
                <w:rFonts w:ascii="Times New Roman" w:hAnsi="Times New Roman"/>
                <w:b/>
                <w:bCs/>
                <w:sz w:val="24"/>
                <w:szCs w:val="24"/>
                <w:lang w:val="ru-RU" w:eastAsia="ru-RU"/>
              </w:rPr>
              <w:t xml:space="preserve">ии от </w:t>
            </w:r>
            <w:r w:rsidRPr="00337540">
              <w:rPr>
                <w:rFonts w:ascii="Times New Roman" w:hAnsi="Times New Roman"/>
                <w:b/>
                <w:bCs/>
                <w:sz w:val="24"/>
                <w:szCs w:val="24"/>
                <w:lang w:val="ru-RU" w:eastAsia="ru-RU"/>
              </w:rPr>
              <w:t>6 февраля 2004 г. № 54 (Собрание законодательства Российской Федерации, 2004, № 7, ст. 524; 2017, №</w:t>
            </w:r>
            <w:r w:rsidR="00BA7463"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22, ст. 3155) (далее - Правила освидетельствования осужденных);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Правилами медицинского освидетельствования подозреваемых или обвиняемых в совершении преступлений, утвержденными постановлением Правительства Российской Федерации от 14 января 2011 г. № 3 (Собрание законодательства Российско</w:t>
            </w:r>
            <w:r w:rsidR="00943D39" w:rsidRPr="00337540">
              <w:rPr>
                <w:rFonts w:ascii="Times New Roman" w:hAnsi="Times New Roman"/>
                <w:b/>
                <w:bCs/>
                <w:sz w:val="24"/>
                <w:szCs w:val="24"/>
                <w:lang w:val="ru-RU" w:eastAsia="ru-RU"/>
              </w:rPr>
              <w:t xml:space="preserve">й Федерации, 2011, № 4, ст. 608; 2012, № 37,  ст. 5002) </w:t>
            </w:r>
            <w:r w:rsidRPr="00337540">
              <w:rPr>
                <w:rFonts w:ascii="Times New Roman" w:hAnsi="Times New Roman"/>
                <w:b/>
                <w:bCs/>
                <w:sz w:val="24"/>
                <w:szCs w:val="24"/>
                <w:lang w:val="ru-RU" w:eastAsia="ru-RU"/>
              </w:rPr>
              <w:t>(далее - Правила освидетельствования подозреваемых или обвиняемых);</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Перечнем заболеваний, препятствующих отбыванию административного ареста, утвержденным постановлением Правительства Российской Федерации от 12 декабря 2014 г. № 1358 (Собрание законодательства Российской Федерации, 2014, №51, ст. 7442) (далее - Перечень заболеваний, препятствующих отбыванию административного ареста);</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ab/>
              <w:t>- Приказом Министерства здравоохранения Российской Федерации и Министерства ю</w:t>
            </w:r>
            <w:r w:rsidR="00943D39" w:rsidRPr="00337540">
              <w:rPr>
                <w:rFonts w:ascii="Times New Roman" w:hAnsi="Times New Roman"/>
                <w:b/>
                <w:bCs/>
                <w:sz w:val="24"/>
                <w:szCs w:val="24"/>
                <w:lang w:val="ru-RU" w:eastAsia="ru-RU"/>
              </w:rPr>
              <w:t xml:space="preserve">стиции Российской Федерации от </w:t>
            </w:r>
            <w:r w:rsidRPr="00337540">
              <w:rPr>
                <w:rFonts w:ascii="Times New Roman" w:hAnsi="Times New Roman"/>
                <w:b/>
                <w:bCs/>
                <w:sz w:val="24"/>
                <w:szCs w:val="24"/>
                <w:lang w:val="ru-RU" w:eastAsia="ru-RU"/>
              </w:rPr>
              <w:t xml:space="preserve">9 августа 2001 г. № 311/242 «Об освобождении от отбывания наказания осужденных к лишению свободы в связи с тяжелой болезнью» (зарегистрирован Министерством юстиции Российской Федерации 15 октября 2001 г., регистрационный № 2970),  с изменениями, внесенными приказом Министерства здравоохранения Российской Федерации и Министерства юстиции Российской Федерации от 1 ноября  2002 г. № 329/297 (зарегистрирован Министерством юстиции Российской Федерации 10 декабря 2002 г., регистрационный № 4014) (далее - Приказ № 311/242);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Минздравсоцразвития России от 16 марта 2011 г. №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 (зарегистрирован Министерством юстиции Российской Федерации 22 марта 2011 г., регистрационный № 20235) (далее - Приказ Минздравсоцразвития № 208н);</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 Приказом Минздравсоцразвития России от 16 марта 2011 г. №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 (зарегистрирован Министерством юстиции Российской Федерации 22.03.2011, регистрационный № 20234) (далее - Приказ Минздравсоцразвития № 209н)</w:t>
            </w:r>
            <w:r w:rsidRPr="00337540">
              <w:rPr>
                <w:rFonts w:ascii="Times New Roman" w:hAnsi="Times New Roman"/>
                <w:b/>
                <w:bCs/>
                <w:sz w:val="24"/>
                <w:szCs w:val="24"/>
                <w:lang w:val="ru-RU" w:eastAsia="ru-RU"/>
              </w:rPr>
              <w:br w:type="page"/>
            </w:r>
            <w:r w:rsidRPr="00337540">
              <w:rPr>
                <w:rFonts w:ascii="Times New Roman" w:hAnsi="Times New Roman"/>
                <w:b/>
                <w:bCs/>
                <w:sz w:val="24"/>
                <w:szCs w:val="24"/>
                <w:lang w:val="ru-RU" w:eastAsia="ru-RU"/>
              </w:rPr>
              <w:br w:type="page"/>
              <w:t>;</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медицинского освидетельствования лиц, подвергнутых административному аресту, утвержденным приказом Минздрава России от 30 декабря 2016 г. №1028н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26.01.2017</w:t>
            </w:r>
            <w:r w:rsidR="00943D39" w:rsidRPr="00337540">
              <w:rPr>
                <w:rFonts w:ascii="Times New Roman" w:hAnsi="Times New Roman"/>
                <w:b/>
                <w:bCs/>
                <w:sz w:val="24"/>
                <w:szCs w:val="24"/>
                <w:lang w:val="ru-RU" w:eastAsia="ru-RU"/>
              </w:rPr>
              <w:t>, регистрационный</w:t>
            </w:r>
            <w:r w:rsidRPr="00337540">
              <w:rPr>
                <w:rFonts w:ascii="Times New Roman" w:hAnsi="Times New Roman"/>
                <w:b/>
                <w:bCs/>
                <w:sz w:val="24"/>
                <w:szCs w:val="24"/>
                <w:lang w:val="ru-RU" w:eastAsia="ru-RU"/>
              </w:rPr>
              <w:t xml:space="preserve"> № 45422) (далее - Порядок медицинского освидетельствования лиц, подвергнутых административному аресту);</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Правилами внутреннего распорядка в местах отбывания административного ареста, утвержденными приказом МВД России от 10 февраля 2014 г. № 83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18.06.2014</w:t>
            </w:r>
            <w:r w:rsidR="00943D39" w:rsidRPr="00337540">
              <w:rPr>
                <w:rFonts w:ascii="Times New Roman" w:hAnsi="Times New Roman"/>
                <w:b/>
                <w:bCs/>
                <w:sz w:val="24"/>
                <w:szCs w:val="24"/>
                <w:lang w:val="ru-RU" w:eastAsia="ru-RU"/>
              </w:rPr>
              <w:t>, регистрационный</w:t>
            </w:r>
            <w:r w:rsidRPr="00337540">
              <w:rPr>
                <w:rFonts w:ascii="Times New Roman" w:hAnsi="Times New Roman"/>
                <w:b/>
                <w:bCs/>
                <w:sz w:val="24"/>
                <w:szCs w:val="24"/>
                <w:lang w:val="ru-RU" w:eastAsia="ru-RU"/>
              </w:rPr>
              <w:t xml:space="preserve"> № 32775) (далее - Правила внутреннего распорядка в местах отбывания административного ареста).</w:t>
            </w:r>
          </w:p>
        </w:tc>
      </w:tr>
      <w:tr w:rsidR="00E03C10" w:rsidRPr="00337540" w:rsidTr="002670AA">
        <w:trPr>
          <w:trHeight w:val="523"/>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19.1</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направления на медицинское освидетельствование</w:t>
            </w:r>
            <w:r w:rsidRPr="00337540">
              <w:rPr>
                <w:lang w:val="ru-RU"/>
              </w:rPr>
              <w:t xml:space="preserve"> </w:t>
            </w:r>
            <w:r w:rsidRPr="00337540">
              <w:rPr>
                <w:rFonts w:ascii="Times New Roman" w:hAnsi="Times New Roman"/>
                <w:color w:val="000000"/>
                <w:sz w:val="24"/>
                <w:szCs w:val="24"/>
                <w:lang w:val="ru-RU" w:eastAsia="ru-RU"/>
              </w:rPr>
              <w:t>осужденных?</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Правил освидетельствования осужденных</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23"/>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уведомление осужденного о дате проведения освидетельствования и информированности о порядке и условиях проведения медицинского освидетельствования?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Правил освидетельствования осужденных</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6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19.3</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проведения медицинского освидетельствования осужденных?</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 4, 10 Правил освидетельствования осужденных, пункты 2, 3 приложения № 2   к Приказу № 311/242, часть 4 статьи 65 323-ФЗ</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6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19.4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сроки проведения медицинского освидетельствования осужденных?</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Правил освидетельствования осужденных</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6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19.5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медицинского заключения о наличии или отсутствии у осужденного заболевания, включенного в </w:t>
            </w:r>
            <w:hyperlink r:id="rId38" w:anchor="block_2000" w:history="1">
              <w:r w:rsidRPr="00337540">
                <w:rPr>
                  <w:rFonts w:ascii="Times New Roman" w:hAnsi="Times New Roman"/>
                  <w:color w:val="000000"/>
                  <w:sz w:val="24"/>
                  <w:szCs w:val="24"/>
                  <w:lang w:val="ru-RU" w:eastAsia="ru-RU"/>
                </w:rPr>
                <w:t>перечень</w:t>
              </w:r>
            </w:hyperlink>
            <w:r w:rsidRPr="00337540">
              <w:rPr>
                <w:rFonts w:ascii="Times New Roman" w:hAnsi="Times New Roman"/>
                <w:color w:val="000000"/>
                <w:sz w:val="24"/>
                <w:szCs w:val="24"/>
                <w:lang w:val="ru-RU" w:eastAsia="ru-RU"/>
              </w:rPr>
              <w:t> заболеваний, препятствующих отбыванию наказания?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Правил освидетельствования осужденных</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6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ведения журнала регистрации медицинских освидетельствований?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Правил освидетельствования осужденных</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6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19.7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порядок оформления направления на медицинское освидетельствование</w:t>
            </w:r>
            <w:r w:rsidRPr="00337540">
              <w:rPr>
                <w:lang w:val="ru-RU"/>
              </w:rPr>
              <w:t xml:space="preserve"> </w:t>
            </w:r>
            <w:r w:rsidRPr="00337540">
              <w:rPr>
                <w:rFonts w:ascii="Times New Roman" w:hAnsi="Times New Roman"/>
                <w:color w:val="000000"/>
                <w:sz w:val="24"/>
                <w:szCs w:val="24"/>
                <w:lang w:val="ru-RU" w:eastAsia="ru-RU"/>
              </w:rPr>
              <w:t>подозреваемого или обвиняемого в совершении преступления, в отношении которого избрана мера пресечения в виде заключения под стражу?</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к Приказу Минздравсоцразвития № 208н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61"/>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19.8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проведения медицинского освидетельствования</w:t>
            </w:r>
            <w:r w:rsidRPr="00337540">
              <w:rPr>
                <w:lang w:val="ru-RU"/>
              </w:rPr>
              <w:t xml:space="preserve"> </w:t>
            </w:r>
            <w:r w:rsidRPr="00337540">
              <w:rPr>
                <w:rFonts w:ascii="Times New Roman" w:hAnsi="Times New Roman"/>
                <w:color w:val="000000"/>
                <w:sz w:val="24"/>
                <w:szCs w:val="24"/>
                <w:lang w:val="ru-RU" w:eastAsia="ru-RU"/>
              </w:rPr>
              <w:t>подозреваемых или обвиняемых врачебной комиссией?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9, 10 Правил освидетельствования подозреваемых или обвиняемых</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61"/>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19.</w:t>
            </w:r>
            <w:r w:rsidRPr="00337540">
              <w:rPr>
                <w:rFonts w:ascii="Times New Roman" w:hAnsi="Times New Roman"/>
                <w:color w:val="000000"/>
                <w:sz w:val="24"/>
                <w:szCs w:val="24"/>
                <w:lang w:eastAsia="ru-RU"/>
              </w:rPr>
              <w:t>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Соблюдаются ли в медицинской организации сроки проведения медицинского освидетельствования подозреваемых или обвиняемых?</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Правил освидетельствования подозреваемых или обвиняемых</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60"/>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медицинского заключения о наличии или отсутствии у подозреваемых или обвиняемых заболевания (по форме № 035-1/У-И, утвержденной приказом</w:t>
            </w:r>
            <w:r w:rsidRPr="00337540">
              <w:rPr>
                <w:lang w:val="ru-RU"/>
              </w:rPr>
              <w:t xml:space="preserve"> </w:t>
            </w:r>
            <w:r w:rsidRPr="00337540">
              <w:rPr>
                <w:rFonts w:ascii="Times New Roman" w:hAnsi="Times New Roman"/>
                <w:color w:val="000000"/>
                <w:sz w:val="24"/>
                <w:szCs w:val="24"/>
                <w:lang w:val="ru-RU" w:eastAsia="ru-RU"/>
              </w:rPr>
              <w:t xml:space="preserve">Министерства здравоохранения Российской Федерации и Министерства юстиции Российской Федерации </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от 09.08.2001 № 311/242)?</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Правил освидетельствования подозреваемых или обвиняемых, пункт 4 приложения № 2 к приказу № 311/242</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порядок ведения и хранения журнала регистрации медицинских освидетельствований</w:t>
            </w:r>
            <w:r w:rsidRPr="00337540">
              <w:rPr>
                <w:rFonts w:ascii="Times New Roman" w:hAnsi="Times New Roman"/>
                <w:sz w:val="24"/>
                <w:szCs w:val="24"/>
                <w:lang w:val="ru-RU"/>
              </w:rPr>
              <w:t xml:space="preserve"> по результатам освидетельствования </w:t>
            </w:r>
            <w:r w:rsidRPr="00337540">
              <w:rPr>
                <w:rFonts w:ascii="Times New Roman" w:hAnsi="Times New Roman"/>
                <w:color w:val="000000"/>
                <w:sz w:val="24"/>
                <w:szCs w:val="24"/>
                <w:lang w:val="ru-RU" w:eastAsia="ru-RU"/>
              </w:rPr>
              <w:t>подозреваемых или обвиняемых?</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15 Правил освидетельствования подозреваемых или обвиняемых, пункты 2-7 приложения № 2 к Приказу</w:t>
            </w:r>
            <w:r w:rsidRPr="00337540">
              <w:rPr>
                <w:lang w:val="ru-RU"/>
              </w:rPr>
              <w:t xml:space="preserve"> </w:t>
            </w:r>
            <w:r w:rsidRPr="00337540">
              <w:rPr>
                <w:rFonts w:ascii="Times New Roman" w:hAnsi="Times New Roman"/>
                <w:color w:val="000000"/>
                <w:sz w:val="24"/>
                <w:szCs w:val="24"/>
                <w:lang w:val="ru-RU" w:eastAsia="ru-RU"/>
              </w:rPr>
              <w:t>Минздравсоцразвития № 209н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19.12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медицинское освидетельствование при наличии информированного добровольного согласия лица, подвергнутого административному аресту или оформляется ли отказ от медицинского освидетельствования?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 7 ст. 20 323-ФЗ, п. 3 Порядка медицинского освидетельствования лиц, подвергнутых административному аресту</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19.13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медицинское освидетельствование лица, подвергнутого административному аресту в присутствии сотрудника места отбывания административного ареста одного с ним пола?</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 4 Порядка медицинского освидетельствования лиц, подвергнутых административному аресту</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19.14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Имеется ли запись «От медицинского освидетельствования отказался» в графе 6 </w:t>
            </w:r>
            <w:hyperlink r:id="rId39" w:history="1">
              <w:r w:rsidRPr="00337540">
                <w:rPr>
                  <w:rFonts w:ascii="Times New Roman" w:hAnsi="Times New Roman"/>
                  <w:color w:val="000000"/>
                  <w:sz w:val="24"/>
                  <w:szCs w:val="24"/>
                  <w:lang w:val="ru-RU"/>
                </w:rPr>
                <w:t>Журнала</w:t>
              </w:r>
            </w:hyperlink>
            <w:r w:rsidRPr="00337540">
              <w:rPr>
                <w:rFonts w:ascii="Times New Roman" w:hAnsi="Times New Roman"/>
                <w:color w:val="000000"/>
                <w:sz w:val="24"/>
                <w:szCs w:val="24"/>
                <w:lang w:val="ru-RU"/>
              </w:rPr>
              <w:t xml:space="preserve"> регистрации проведен</w:t>
            </w:r>
            <w:r w:rsidRPr="00337540">
              <w:rPr>
                <w:rFonts w:ascii="Times New Roman" w:hAnsi="Times New Roman"/>
                <w:sz w:val="24"/>
                <w:szCs w:val="24"/>
                <w:lang w:val="ru-RU"/>
              </w:rPr>
              <w:t xml:space="preserve">ия медицинских освидетельствований лиц, подвергнутых административному аресту в случаях отказа от медицинского освидетельствования?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 3 Порядка медицинского освидетельствования лиц, подвергнутых административному аресту,</w:t>
            </w:r>
            <w:r w:rsidRPr="00337540">
              <w:rPr>
                <w:lang w:val="ru-RU"/>
              </w:rPr>
              <w:t xml:space="preserve"> </w:t>
            </w:r>
            <w:r w:rsidRPr="00337540">
              <w:rPr>
                <w:rFonts w:ascii="Times New Roman" w:hAnsi="Times New Roman"/>
                <w:color w:val="000000"/>
                <w:sz w:val="24"/>
                <w:szCs w:val="24"/>
                <w:lang w:val="ru-RU" w:eastAsia="ru-RU"/>
              </w:rPr>
              <w:t>приложение № 9 к Правилам внутреннего распорядка в местах отбывания</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административного ареста</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19.15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Проводится ли медицинское освидетельствование не позднее 24 часов с момента поступления лица, подвергнутого административному аресту, в место отбывания административного ареста?</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 5 Порядка медицинского освидетельствования лиц, подвергнутых административному аресту</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19.16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Проводятся ли необходимые медицинские исследования при проведении медицинского освидетельствования</w:t>
            </w:r>
            <w:r w:rsidRPr="00337540">
              <w:rPr>
                <w:lang w:val="ru-RU"/>
              </w:rPr>
              <w:t xml:space="preserve"> </w:t>
            </w:r>
            <w:r w:rsidRPr="00337540">
              <w:rPr>
                <w:rFonts w:ascii="Times New Roman" w:hAnsi="Times New Roman"/>
                <w:sz w:val="24"/>
                <w:szCs w:val="24"/>
                <w:lang w:val="ru-RU"/>
              </w:rPr>
              <w:t>лица, подвергнутого административному аресту?</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 6 Порядка медицинского освидетельствования лиц, подвергнутых административному аресту</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19.17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Направляются ли в медицинские организации государственной или муниципальной системы здравоохранения лица, подвергнутые административному аресту, нуждающиеся по заключению медицинского работника в оказании медицинской помощи в стационарных условиях?</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 8 Порядка медицинского освидетельствования лиц, подвергнутых административному аресту</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19.18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акта медицинского освидетельствования лица,             подвергнутого административному аресту, в том числе по внесению сведений о наличии (об отсутствии) заболеваний, препятствующих отбыванию административного ареста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п.п. 9, 11 Порядка медицинского освидетельствования лиц, подвергнутых административному аресту, приложение № 2</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к Приказу Минздрава России от 30.12. 2016 №1028н, Перечень заболеваний, препятствующих отбыванию административного ареста</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19.19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Имеется ли запись в</w:t>
            </w:r>
            <w:r w:rsidRPr="00337540">
              <w:rPr>
                <w:lang w:val="ru-RU"/>
              </w:rPr>
              <w:t xml:space="preserve"> </w:t>
            </w:r>
            <w:r w:rsidRPr="00337540">
              <w:rPr>
                <w:rFonts w:ascii="Times New Roman" w:hAnsi="Times New Roman"/>
                <w:sz w:val="24"/>
                <w:szCs w:val="24"/>
                <w:lang w:val="ru-RU"/>
              </w:rPr>
              <w:t>акте медицинского освидетельствования, в случае не проведения в полном объеме медицинского освидетельствования лица, подвергнутого административному аресту, с указанием причин невыполнения того или иного медицинского обследования?</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 10 Порядка медицинского освидетельствования лиц, подвергнутых административному аресту,</w:t>
            </w:r>
            <w:r w:rsidRPr="00337540">
              <w:rPr>
                <w:lang w:val="ru-RU"/>
              </w:rPr>
              <w:t xml:space="preserve"> </w:t>
            </w:r>
            <w:r w:rsidRPr="00337540">
              <w:rPr>
                <w:rFonts w:ascii="Times New Roman" w:hAnsi="Times New Roman"/>
                <w:color w:val="000000"/>
                <w:sz w:val="24"/>
                <w:szCs w:val="24"/>
                <w:lang w:val="ru-RU" w:eastAsia="ru-RU"/>
              </w:rPr>
              <w:t>приложение № 2 к Приказу Минздрава России от 30.12. 2016 №1028н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19.20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внесения результатов медицинского освидетельствования в журнал</w:t>
            </w:r>
            <w:r w:rsidRPr="00337540">
              <w:rPr>
                <w:lang w:val="ru-RU"/>
              </w:rPr>
              <w:t xml:space="preserve"> </w:t>
            </w:r>
            <w:r w:rsidRPr="00337540">
              <w:rPr>
                <w:rFonts w:ascii="Times New Roman" w:hAnsi="Times New Roman"/>
                <w:sz w:val="24"/>
                <w:szCs w:val="24"/>
                <w:lang w:val="ru-RU"/>
              </w:rPr>
              <w:t>регистрации проведения медицинских освидетельствований лиц, подвергнутых административному аресту</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 12 Порядка медицинского освидетельствования лиц, подвергнутых административному аресту, приложение № 9 к Правилам внутреннего распорядка в местах отбывания</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административного ареста</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noWrap/>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19.21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Хранятся ли акты медицинского освидетельствования и журнал регистрации проведения медицинских освидетельствований лиц, подвергнутых административному аресту в течение 5 лет в месте отбывания лиц административного ареста?</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п.п. 11, 12 Порядка медицинского освидетельствования лиц, подвергнутых административному аресту</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711"/>
        </w:trPr>
        <w:tc>
          <w:tcPr>
            <w:tcW w:w="876" w:type="dxa"/>
            <w:tcBorders>
              <w:top w:val="nil"/>
              <w:left w:val="single" w:sz="4" w:space="0" w:color="auto"/>
              <w:bottom w:val="single" w:sz="4" w:space="0" w:color="auto"/>
              <w:right w:val="single" w:sz="4" w:space="0" w:color="auto"/>
            </w:tcBorders>
            <w:shd w:val="clear" w:color="000000" w:fill="E7E6E6"/>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b/>
                <w:bCs/>
                <w:color w:val="000000"/>
                <w:sz w:val="24"/>
                <w:szCs w:val="24"/>
                <w:lang w:val="ru-RU" w:eastAsia="ru-RU"/>
              </w:rPr>
              <w:t>20.</w:t>
            </w:r>
          </w:p>
        </w:tc>
        <w:tc>
          <w:tcPr>
            <w:tcW w:w="14399" w:type="dxa"/>
            <w:gridSpan w:val="6"/>
            <w:tcBorders>
              <w:top w:val="single" w:sz="4" w:space="0" w:color="auto"/>
              <w:left w:val="nil"/>
              <w:bottom w:val="single" w:sz="4" w:space="0" w:color="auto"/>
              <w:right w:val="single" w:sz="4" w:space="0" w:color="000000"/>
            </w:tcBorders>
            <w:shd w:val="clear" w:color="000000"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медицинского освидетельствования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BA7463"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BA7463"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утвержденными постановлением Правительства Российской Федерации  от 26 августа 2013 г. №733 (Собрание законодательства Российской Федерации, 2013, № 35, ст. 4519) (далее - Правила проведения освидетельствования лиц при поступлении на службу в органы и учреждения прокуратуры).</w:t>
            </w:r>
          </w:p>
        </w:tc>
      </w:tr>
      <w:tr w:rsidR="00E03C10" w:rsidRPr="00337540" w:rsidTr="002670AA">
        <w:trPr>
          <w:trHeight w:val="67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bCs/>
                <w:color w:val="000000"/>
                <w:sz w:val="24"/>
                <w:szCs w:val="24"/>
                <w:lang w:val="ru-RU" w:eastAsia="ru-RU"/>
              </w:rPr>
              <w:t>20</w:t>
            </w:r>
            <w:r w:rsidRPr="00337540">
              <w:rPr>
                <w:rFonts w:ascii="Times New Roman" w:hAnsi="Times New Roman"/>
                <w:color w:val="000000"/>
                <w:sz w:val="24"/>
                <w:szCs w:val="24"/>
                <w:lang w:val="ru-RU" w:eastAsia="ru-RU"/>
              </w:rPr>
              <w:t>.1</w:t>
            </w:r>
          </w:p>
        </w:tc>
        <w:tc>
          <w:tcPr>
            <w:tcW w:w="6462" w:type="dxa"/>
            <w:tcBorders>
              <w:top w:val="nil"/>
              <w:left w:val="nil"/>
              <w:bottom w:val="single" w:sz="4" w:space="0" w:color="auto"/>
              <w:right w:val="nil"/>
            </w:tcBorders>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лицензия по «терапии», «неврологии», «психиатрии», «психиатрии-наркологии», «клинической лабораторной диагностике», «функциональной диагностике», «рентгенологии»?</w:t>
            </w:r>
          </w:p>
        </w:tc>
        <w:tc>
          <w:tcPr>
            <w:tcW w:w="425"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Правил проведения освидетельствования лиц при поступлении на службу в органы и учреждения прокуратуры</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56"/>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20.2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Соблюдается ли в медицинской организации порядок проведения медицинского освидетельствования лиц, поступающих на службу в органы и учреждения прокуратуры? </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6, 7 Правил проведения освидетельствования лиц при поступлении на службу в органы и учреждения прокуратуры, часть 4 ст. 65 323-ФЗ</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315"/>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20.3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Соблюдается ли в медицинской организации порядок оформления результатов медицинских исследований и осмотров в медицинскую документацию лица, проходящего медицинское освидетельствование?</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Правил проведения освидетельствования лиц при поступлении на службу в органы и учреждения прокуратуры</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20.4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вынесения решений врачебной комиссии?</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10-12 Правил проведения освидетельствования лиц при поступлении на службу в органы и учреждения прокуратуры</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1131"/>
        </w:trPr>
        <w:tc>
          <w:tcPr>
            <w:tcW w:w="876" w:type="dxa"/>
            <w:tcBorders>
              <w:top w:val="nil"/>
              <w:left w:val="single" w:sz="4" w:space="0" w:color="auto"/>
              <w:bottom w:val="single" w:sz="4" w:space="0" w:color="auto"/>
              <w:right w:val="single" w:sz="4" w:space="0" w:color="auto"/>
            </w:tcBorders>
            <w:noWrap/>
            <w:hideMark/>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20.5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 в медицинской организации порядок оформления медицинских заключений?</w:t>
            </w:r>
          </w:p>
        </w:tc>
        <w:tc>
          <w:tcPr>
            <w:tcW w:w="425"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13 Правил проведения освидетельствования лиц при поступлении на службу в органы и учреждения прокуратуры</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E03C10" w:rsidRPr="00337540" w:rsidTr="00E03C10">
        <w:trPr>
          <w:trHeight w:val="415"/>
        </w:trPr>
        <w:tc>
          <w:tcPr>
            <w:tcW w:w="876" w:type="dxa"/>
            <w:tcBorders>
              <w:top w:val="nil"/>
              <w:left w:val="single" w:sz="4" w:space="0" w:color="auto"/>
              <w:bottom w:val="single" w:sz="4" w:space="0" w:color="auto"/>
              <w:right w:val="single" w:sz="4" w:space="0" w:color="auto"/>
            </w:tcBorders>
            <w:shd w:val="clear" w:color="000000" w:fill="D9D9D9"/>
            <w:hideMark/>
          </w:tcPr>
          <w:p w:rsidR="00E03C10" w:rsidRPr="00337540" w:rsidRDefault="00E03C10" w:rsidP="00E03C10">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21.</w:t>
            </w:r>
          </w:p>
        </w:tc>
        <w:tc>
          <w:tcPr>
            <w:tcW w:w="14399" w:type="dxa"/>
            <w:gridSpan w:val="6"/>
            <w:tcBorders>
              <w:top w:val="single" w:sz="4" w:space="0" w:color="auto"/>
              <w:left w:val="nil"/>
              <w:bottom w:val="single" w:sz="4" w:space="0" w:color="auto"/>
              <w:right w:val="single" w:sz="4" w:space="0" w:color="000000"/>
            </w:tcBorders>
            <w:shd w:val="clear" w:color="000000" w:fill="D9D9D9"/>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color w:val="000000"/>
                <w:sz w:val="24"/>
                <w:szCs w:val="24"/>
                <w:lang w:val="ru-RU" w:eastAsia="ru-RU"/>
              </w:rPr>
              <w:t xml:space="preserve">   </w:t>
            </w: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профилактического медицинского осмотра и диспансеризации определенных групп взрослого населения, а также диспансеризации государственных гражданских служащих Российской Федерации и муниципальных служащих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BA7463"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BA7463"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проведения профилактического медицинского осмотра и диспансеризации определенных групп взрослого населения, утвержденным приказом Минздрава России от 13 марта </w:t>
            </w:r>
            <w:r w:rsidR="00943D39" w:rsidRPr="00337540">
              <w:rPr>
                <w:rFonts w:ascii="Times New Roman" w:hAnsi="Times New Roman"/>
                <w:b/>
                <w:bCs/>
                <w:sz w:val="24"/>
                <w:szCs w:val="24"/>
                <w:lang w:val="ru-RU" w:eastAsia="ru-RU"/>
              </w:rPr>
              <w:t>2019 г. № 124н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24 апреля 2019 г., регистрационный № 54495) (далее – Порядок проведения профилактического медицинского осмотра и диспансеризации определенных групп взрослого населения);</w:t>
            </w:r>
          </w:p>
          <w:p w:rsidR="00E03C10" w:rsidRPr="00337540" w:rsidRDefault="00943D39"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Приказом Минздрава России от </w:t>
            </w:r>
            <w:r w:rsidR="00E03C10" w:rsidRPr="00337540">
              <w:rPr>
                <w:rFonts w:ascii="Times New Roman" w:hAnsi="Times New Roman"/>
                <w:b/>
                <w:bCs/>
                <w:sz w:val="24"/>
                <w:szCs w:val="24"/>
                <w:lang w:val="ru-RU" w:eastAsia="ru-RU"/>
              </w:rPr>
              <w:t xml:space="preserve">6 марта 2015 г. №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w:t>
            </w:r>
            <w:r w:rsidRPr="00337540">
              <w:rPr>
                <w:rFonts w:ascii="Times New Roman" w:hAnsi="Times New Roman"/>
                <w:b/>
                <w:bCs/>
                <w:sz w:val="24"/>
                <w:szCs w:val="24"/>
                <w:lang w:val="ru-RU" w:eastAsia="ru-RU"/>
              </w:rPr>
              <w:t>их заполнению» (зарегистрирован</w:t>
            </w:r>
            <w:r w:rsidR="00E03C10" w:rsidRPr="00337540">
              <w:rPr>
                <w:rFonts w:ascii="Times New Roman" w:hAnsi="Times New Roman"/>
                <w:b/>
                <w:bCs/>
                <w:sz w:val="24"/>
                <w:szCs w:val="24"/>
                <w:lang w:val="ru-RU" w:eastAsia="ru-RU"/>
              </w:rPr>
              <w:t xml:space="preserve"> Министерство</w:t>
            </w:r>
            <w:r w:rsidRPr="00337540">
              <w:rPr>
                <w:rFonts w:ascii="Times New Roman" w:hAnsi="Times New Roman"/>
                <w:b/>
                <w:bCs/>
                <w:sz w:val="24"/>
                <w:szCs w:val="24"/>
                <w:lang w:val="ru-RU" w:eastAsia="ru-RU"/>
              </w:rPr>
              <w:t xml:space="preserve">м юстиции Российской Федерации </w:t>
            </w:r>
            <w:r w:rsidR="00E03C10" w:rsidRPr="00337540">
              <w:rPr>
                <w:rFonts w:ascii="Times New Roman" w:hAnsi="Times New Roman"/>
                <w:b/>
                <w:bCs/>
                <w:sz w:val="24"/>
                <w:szCs w:val="24"/>
                <w:lang w:val="ru-RU" w:eastAsia="ru-RU"/>
              </w:rPr>
              <w:t>7 апреля 2015 г., регистрационный № 36740) (далее – Приказ Минздрава России №87н);</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Приказом Минздрава России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w:t>
            </w:r>
            <w:r w:rsidR="00943D39" w:rsidRPr="00337540">
              <w:rPr>
                <w:rFonts w:ascii="Times New Roman" w:hAnsi="Times New Roman"/>
                <w:b/>
                <w:bCs/>
                <w:sz w:val="24"/>
                <w:szCs w:val="24"/>
                <w:lang w:val="ru-RU" w:eastAsia="ru-RU"/>
              </w:rPr>
              <w:t>их заполнению»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 20 февраля 2015 г., регистрационный № 36160)</w:t>
            </w:r>
            <w:r w:rsidR="00943D39" w:rsidRPr="00337540">
              <w:rPr>
                <w:rFonts w:ascii="Times New Roman" w:hAnsi="Times New Roman"/>
                <w:b/>
                <w:bCs/>
                <w:sz w:val="24"/>
                <w:szCs w:val="24"/>
                <w:lang w:val="ru-RU" w:eastAsia="ru-RU"/>
              </w:rPr>
              <w:t>,</w:t>
            </w:r>
            <w:r w:rsidRPr="00337540">
              <w:rPr>
                <w:lang w:val="ru-RU"/>
              </w:rPr>
              <w:t xml:space="preserve"> </w:t>
            </w:r>
            <w:r w:rsidRPr="00337540">
              <w:rPr>
                <w:rFonts w:ascii="Times New Roman" w:hAnsi="Times New Roman"/>
                <w:b/>
                <w:bCs/>
                <w:sz w:val="24"/>
                <w:szCs w:val="24"/>
                <w:lang w:val="ru-RU" w:eastAsia="ru-RU"/>
              </w:rPr>
              <w:t xml:space="preserve">с изменениями, внесенными приказом Министерства здравоохранения Российской Федерации </w:t>
            </w:r>
            <w:r w:rsidR="00943D39" w:rsidRPr="00337540">
              <w:rPr>
                <w:rFonts w:ascii="Times New Roman" w:hAnsi="Times New Roman"/>
                <w:b/>
                <w:bCs/>
                <w:sz w:val="24"/>
                <w:szCs w:val="24"/>
                <w:lang w:val="ru-RU" w:eastAsia="ru-RU"/>
              </w:rPr>
              <w:t xml:space="preserve"> от 9 января 2018 г. № 2н (зарегистрирован Министерством юстиции Российской Федерации 4 апреля 2018 г., регистрационный № 50614) </w:t>
            </w:r>
            <w:r w:rsidRPr="00337540">
              <w:rPr>
                <w:rFonts w:ascii="Times New Roman" w:hAnsi="Times New Roman"/>
                <w:b/>
                <w:bCs/>
                <w:sz w:val="24"/>
                <w:szCs w:val="24"/>
                <w:lang w:val="ru-RU" w:eastAsia="ru-RU"/>
              </w:rPr>
              <w:t>(далее – Приказ №834н);</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прохождения диспансеризации государственными гражданскими служащими Российской Федерации и муниципальными служащими, утвержденным приказом </w:t>
            </w:r>
            <w:r w:rsidR="00943D39" w:rsidRPr="00337540">
              <w:rPr>
                <w:rFonts w:ascii="Times New Roman" w:hAnsi="Times New Roman"/>
                <w:b/>
                <w:bCs/>
                <w:sz w:val="24"/>
                <w:szCs w:val="24"/>
                <w:lang w:val="ru-RU" w:eastAsia="ru-RU"/>
              </w:rPr>
              <w:t>Минздравсоцразвития России</w:t>
            </w:r>
            <w:r w:rsidRPr="00337540">
              <w:rPr>
                <w:rFonts w:ascii="Times New Roman" w:hAnsi="Times New Roman"/>
                <w:b/>
                <w:bCs/>
                <w:sz w:val="24"/>
                <w:szCs w:val="24"/>
                <w:lang w:val="ru-RU" w:eastAsia="ru-RU"/>
              </w:rPr>
              <w:t xml:space="preserve"> от 14 декабря </w:t>
            </w:r>
            <w:r w:rsidR="00943D39" w:rsidRPr="00337540">
              <w:rPr>
                <w:rFonts w:ascii="Times New Roman" w:hAnsi="Times New Roman"/>
                <w:b/>
                <w:bCs/>
                <w:sz w:val="24"/>
                <w:szCs w:val="24"/>
                <w:lang w:val="ru-RU" w:eastAsia="ru-RU"/>
              </w:rPr>
              <w:t>2009 г. № 984н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 29 декабря 2009 г., регистрационный № 15878) (далее - Порядок прохождения диспансеризации государственными и муниципальными гражданскими служащими);</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проведения</w:t>
            </w:r>
            <w:r w:rsidR="00943D39" w:rsidRPr="00337540">
              <w:rPr>
                <w:rFonts w:ascii="Times New Roman" w:hAnsi="Times New Roman"/>
                <w:b/>
                <w:bCs/>
                <w:sz w:val="24"/>
                <w:szCs w:val="24"/>
                <w:lang w:val="ru-RU" w:eastAsia="ru-RU"/>
              </w:rPr>
              <w:t xml:space="preserve"> профилактических</w:t>
            </w:r>
            <w:r w:rsidRPr="00337540">
              <w:rPr>
                <w:rFonts w:ascii="Times New Roman" w:hAnsi="Times New Roman"/>
                <w:b/>
                <w:bCs/>
                <w:sz w:val="24"/>
                <w:szCs w:val="24"/>
                <w:lang w:val="ru-RU" w:eastAsia="ru-RU"/>
              </w:rPr>
              <w:t xml:space="preserve"> медицинских осмотров</w:t>
            </w:r>
            <w:r w:rsidR="00943D39" w:rsidRPr="00337540">
              <w:rPr>
                <w:rFonts w:ascii="Times New Roman" w:hAnsi="Times New Roman"/>
                <w:b/>
                <w:bCs/>
                <w:sz w:val="24"/>
                <w:szCs w:val="24"/>
                <w:lang w:val="ru-RU" w:eastAsia="ru-RU"/>
              </w:rPr>
              <w:t xml:space="preserve"> граждан</w:t>
            </w:r>
            <w:r w:rsidRPr="00337540">
              <w:rPr>
                <w:rFonts w:ascii="Times New Roman" w:hAnsi="Times New Roman"/>
                <w:b/>
                <w:bCs/>
                <w:sz w:val="24"/>
                <w:szCs w:val="24"/>
                <w:lang w:val="ru-RU" w:eastAsia="ru-RU"/>
              </w:rPr>
              <w:t xml:space="preserve"> в целях выявления туберкулеза, утвержденным приказом Минздрава России от 21 марта 2017 г. № 124н (зарегистрирован Министерством юстиции Российской Федерации 31 мая 2017 г., регистрационный №46909) (далее - Порядок проведения медицинских осмотров в целях выявления туберкулеза).</w:t>
            </w: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 гражданам профилактический медицинский осмотр и диспансеризация только в медицинской организации, в которой они получают первичную медико-санитарную помощь?</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10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Проводятся ли профилактический медицинский осмотр и диспансеризация только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7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дачи информированного добровольного согласия гражданина на проведение профилактических медицинских осмотров 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Является ли руководитель медицинской организации, медицинские работники отделения (кабинета) медицинской профилактики и центра здоровья ответственными за проведение профилактического медицинского осмотра и диспансеризации населения, находящегося на медицинском обслуживании?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 ли медицинский работник, уполномоченный руководителем медицинской организации,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Являются ли врач-терапевт (врач-терапевт участковый, врач-терапевт цехового врачебного участка, врач общей практики (семейный врач) (далее - врач-терапевт)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Является ли фельдшер фельдшерского здравпункта или фельдшерско-акушерского пункта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фельдшером фельдшерского здравпункта или фельдшерско-акушерского пункта (или врачом-терапевтом) при организации и проведении профилактического медицинского осмотра и диспансеризации</w:t>
            </w:r>
            <w:r w:rsidRPr="00337540">
              <w:rPr>
                <w:lang w:val="ru-RU"/>
              </w:rPr>
              <w:t xml:space="preserve"> </w:t>
            </w:r>
            <w:r w:rsidRPr="00337540">
              <w:rPr>
                <w:rFonts w:ascii="Times New Roman" w:hAnsi="Times New Roman"/>
                <w:sz w:val="24"/>
                <w:szCs w:val="24"/>
                <w:lang w:val="ru-RU" w:eastAsia="ru-RU"/>
              </w:rPr>
              <w:t>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1 пункта 13, пункт 1 пункта 14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врачом-терапевтом при организации и проведении профилактического медицинского осмотра и диспансеризации</w:t>
            </w:r>
            <w:r w:rsidRPr="00337540">
              <w:rPr>
                <w:lang w:val="ru-RU"/>
              </w:rPr>
              <w:t xml:space="preserve"> </w:t>
            </w:r>
            <w:r w:rsidRPr="00337540">
              <w:rPr>
                <w:rFonts w:ascii="Times New Roman" w:hAnsi="Times New Roman"/>
                <w:sz w:val="24"/>
                <w:szCs w:val="24"/>
                <w:lang w:val="ru-RU" w:eastAsia="ru-RU"/>
              </w:rPr>
              <w:t>прием (осмотр) по результатам профилактического медицинского осмотра, прием (осмотр) по результатам первого и второго этапов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2 пункта 14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фельдшером фельдшерского здравпункта или фельдшерско-акушерского пункта при организации и проведении профилактического медицинского осмотра</w:t>
            </w:r>
            <w:r w:rsidRPr="00337540">
              <w:rPr>
                <w:lang w:val="ru-RU"/>
              </w:rPr>
              <w:t xml:space="preserve"> </w:t>
            </w:r>
            <w:r w:rsidRPr="00337540">
              <w:rPr>
                <w:rFonts w:ascii="Times New Roman" w:hAnsi="Times New Roman"/>
                <w:sz w:val="24"/>
                <w:szCs w:val="24"/>
                <w:lang w:val="ru-RU" w:eastAsia="ru-RU"/>
              </w:rPr>
              <w:t>и диспансеризации</w:t>
            </w:r>
            <w:r w:rsidRPr="00337540">
              <w:rPr>
                <w:lang w:val="ru-RU"/>
              </w:rPr>
              <w:t xml:space="preserve"> </w:t>
            </w:r>
            <w:r w:rsidRPr="00337540">
              <w:rPr>
                <w:rFonts w:ascii="Times New Roman" w:hAnsi="Times New Roman"/>
                <w:sz w:val="24"/>
                <w:szCs w:val="24"/>
                <w:lang w:val="ru-RU" w:eastAsia="ru-RU"/>
              </w:rPr>
              <w:t>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2 пункта 13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фельдшером фельдшерского здравпункта или фельдшерско-акушерского пункта при организации и проведении профилактического медицинского осмотра и диспансеризации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3 пункта 13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фельдшером фельдшерского здравпункта или фельдшерско-акушерского пункта при организации и проведении профилактического медицинского осмотра и диспансеризации</w:t>
            </w:r>
            <w:r w:rsidRPr="00337540">
              <w:rPr>
                <w:lang w:val="ru-RU"/>
              </w:rPr>
              <w:t xml:space="preserve"> </w:t>
            </w:r>
            <w:r w:rsidRPr="00337540">
              <w:rPr>
                <w:rFonts w:ascii="Times New Roman" w:hAnsi="Times New Roman"/>
                <w:sz w:val="24"/>
                <w:szCs w:val="24"/>
                <w:lang w:val="ru-RU" w:eastAsia="ru-RU"/>
              </w:rPr>
              <w:t>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4 пункта 13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фельдшером фельдшерского здравпункта или фельдшерско-акушерского пункта (врачом-терапевтом) при организации и проведении профилактического медицинского осмотра и диспансеризации</w:t>
            </w:r>
            <w:r w:rsidRPr="00337540">
              <w:rPr>
                <w:lang w:val="ru-RU"/>
              </w:rPr>
              <w:t xml:space="preserve"> </w:t>
            </w:r>
            <w:r w:rsidRPr="00337540">
              <w:rPr>
                <w:rFonts w:ascii="Times New Roman" w:hAnsi="Times New Roman"/>
                <w:sz w:val="24"/>
                <w:szCs w:val="24"/>
                <w:lang w:val="ru-RU" w:eastAsia="ru-RU"/>
              </w:rPr>
              <w:t>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5 пункта 13, подпункт 3 пункта 14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фельдшером фельдшерского здравпункта или фельдшерско-акушерского пункта (врачом-терапевтом) при организации и проведении профилактического медицинского осмотра и диспансеризации подведение итогов проведения профилактического медицинского осмотра и диспансеризации на фельдшерском (врачебном) участке?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6 пункта 13, подпункт 4 пункта 14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фельдшером фельдшерского здравпункта или фельдшерско-акушерского пункта при организации и проведении профилактического медицинского осмотра и диспансеризации</w:t>
            </w:r>
            <w:r w:rsidRPr="00337540">
              <w:rPr>
                <w:lang w:val="ru-RU"/>
              </w:rPr>
              <w:t xml:space="preserve"> </w:t>
            </w:r>
            <w:r w:rsidRPr="00337540">
              <w:rPr>
                <w:rFonts w:ascii="Times New Roman" w:hAnsi="Times New Roman"/>
                <w:sz w:val="24"/>
                <w:szCs w:val="24"/>
                <w:lang w:val="ru-RU" w:eastAsia="ru-RU"/>
              </w:rPr>
              <w:t>формирование комплекта документов, заполнение карты учета диспансеризации (профилактических медицинских осмотров) по установленной форме?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7 пункта 13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врачом-терапевтом в случае отсутствия в медицинской организации отделения (кабинета) медицинской профилактики при организации и проведении профилактического медицинского осмотра и диспансеризации задачи, предусмотренные подпунктами 1, 3, абзацами 1-9, 12, 13 подпункта 4, 5, 7 - 9 пункта 15 Порядка проведения профилактического медицинского осмотра и диспансеризации определенных групп взрослого населения?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абзац 2 подпункта 5</w:t>
            </w:r>
            <w:r w:rsidRPr="00337540">
              <w:rPr>
                <w:lang w:val="ru-RU"/>
              </w:rPr>
              <w:t xml:space="preserve"> </w:t>
            </w:r>
            <w:r w:rsidRPr="00337540">
              <w:rPr>
                <w:rFonts w:ascii="Times New Roman" w:hAnsi="Times New Roman"/>
                <w:color w:val="000000"/>
                <w:sz w:val="24"/>
                <w:szCs w:val="24"/>
                <w:lang w:val="ru-RU" w:eastAsia="ru-RU"/>
              </w:rPr>
              <w:t>пункта 14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центра здоровья при организации и проведении профилактического медицинского осмотра и диспансеризации</w:t>
            </w:r>
            <w:r w:rsidRPr="00337540">
              <w:rPr>
                <w:lang w:val="ru-RU"/>
              </w:rPr>
              <w:t xml:space="preserve"> </w:t>
            </w:r>
            <w:r w:rsidRPr="00337540">
              <w:rPr>
                <w:rFonts w:ascii="Times New Roman" w:hAnsi="Times New Roman"/>
                <w:sz w:val="24"/>
                <w:szCs w:val="24"/>
                <w:lang w:val="ru-RU" w:eastAsia="ru-RU"/>
              </w:rPr>
              <w:t>составление плана проведения профилактического медицинского осмотра и диспансеризации в текущем календарном году?</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1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21.1</w:t>
            </w:r>
            <w:r w:rsidRPr="00337540">
              <w:rPr>
                <w:rFonts w:ascii="Times New Roman" w:hAnsi="Times New Roman"/>
                <w:color w:val="000000"/>
                <w:sz w:val="24"/>
                <w:szCs w:val="24"/>
                <w:lang w:eastAsia="ru-RU"/>
              </w:rPr>
              <w:t>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Принимают ли отделения (кабинет) медицинской профилактики и центр здоровья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2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центром здоровья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3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w:t>
            </w:r>
            <w:r w:rsidRPr="00337540">
              <w:rPr>
                <w:rFonts w:ascii="Times New Roman" w:hAnsi="Times New Roman"/>
                <w:color w:val="000000"/>
                <w:sz w:val="24"/>
                <w:szCs w:val="24"/>
                <w:lang w:val="ru-RU" w:eastAsia="ru-RU"/>
              </w:rPr>
              <w:t>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центром здоровья выполнение приемов (осмотров), медицинских исследований и иных медицинских вмешательств, входящих в установленный объем профилактического медицинского осмотра 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подпункт 4 пункта 15, приложение №3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центром здоровья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подпункт 5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центром здоровья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подпункт 6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центром здоровья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подпункт 7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центром здоровья</w:t>
            </w:r>
            <w:r w:rsidRPr="00337540">
              <w:rPr>
                <w:lang w:val="ru-RU"/>
              </w:rPr>
              <w:t xml:space="preserve"> </w:t>
            </w:r>
            <w:r w:rsidRPr="00337540">
              <w:rPr>
                <w:rFonts w:ascii="Times New Roman" w:hAnsi="Times New Roman"/>
                <w:sz w:val="24"/>
                <w:szCs w:val="24"/>
                <w:lang w:val="ru-RU" w:eastAsia="ru-RU"/>
              </w:rPr>
              <w:t>формирование комплекта документов, заполнение карты учета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8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центром здоровья</w:t>
            </w:r>
            <w:r w:rsidRPr="00337540">
              <w:rPr>
                <w:lang w:val="ru-RU"/>
              </w:rPr>
              <w:t xml:space="preserve"> </w:t>
            </w:r>
            <w:r w:rsidRPr="00337540">
              <w:rPr>
                <w:rFonts w:ascii="Times New Roman" w:hAnsi="Times New Roman"/>
                <w:sz w:val="24"/>
                <w:szCs w:val="24"/>
                <w:lang w:val="ru-RU" w:eastAsia="ru-RU"/>
              </w:rPr>
              <w:t>заполнение форм статистической отчетности, используемых при проведении профилактического медицинского осмотра 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9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lang w:val="ru-RU"/>
              </w:rPr>
            </w:pPr>
            <w:r w:rsidRPr="00337540">
              <w:rPr>
                <w:rFonts w:ascii="Times New Roman" w:hAnsi="Times New Roman"/>
                <w:sz w:val="24"/>
                <w:szCs w:val="24"/>
                <w:lang w:val="ru-RU" w:eastAsia="ru-RU"/>
              </w:rPr>
              <w:t>Осуществляется ли отделением (кабинетом) медицинской профилактики и центром здоровья подведение итогов проведения профилактического медицинского осмотра и диспансеризации в медицинской организации?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подпункт 10 пункта 15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перечень исследований, проводимых в рамках профилактического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 16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29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 ежегодно профилактический медицинский осмотр в качестве самостоятельного мероприятия?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подпункт 1 пункта 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 ежегодно профилактический медицинский осмотр в рамках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2 пункта 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w:t>
            </w:r>
            <w:r w:rsidRPr="00337540">
              <w:rPr>
                <w:rFonts w:ascii="Times New Roman" w:hAnsi="Times New Roman"/>
                <w:color w:val="000000"/>
                <w:sz w:val="24"/>
                <w:szCs w:val="24"/>
                <w:lang w:val="ru-RU" w:eastAsia="ru-RU"/>
              </w:rPr>
              <w:t>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 ежегодно профилактический медицинский осмотр</w:t>
            </w:r>
            <w:r w:rsidRPr="00337540">
              <w:rPr>
                <w:lang w:val="ru-RU"/>
              </w:rPr>
              <w:t xml:space="preserve"> </w:t>
            </w:r>
            <w:r w:rsidRPr="00337540">
              <w:rPr>
                <w:rFonts w:ascii="Times New Roman" w:hAnsi="Times New Roman"/>
                <w:sz w:val="24"/>
                <w:szCs w:val="24"/>
                <w:lang w:val="ru-RU" w:eastAsia="ru-RU"/>
              </w:rPr>
              <w:t>в рамках диспансерного наблюдения (при проведении первого в текущем году диспансерного приема (осмотра, консультации)?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3 пункта 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 диспансеризация 1 раз в три года в возрасте от 18 до 39 лет включительно?</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1 пункта 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 диспансеризация ежегодно в возрасте 40 лет и старше, а также в отношении указанных отдельных категорий граждан?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 2 пункта 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объем утвержденного перечня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 6, приложения №1 и №2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и сроки проведения первого этапа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 17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и сроки проведения второго этапа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ст.46 323-ФЗ,пункт 18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проведения профилактического медицинского осмотра и первый этап диспансеризации мобильными медицинскими бригадами?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 19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Назначаются ли и выполняются при выявлении медицинских показаний осмотры (консультации) врачами-специалистами, исследования и мероприятия,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 21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39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Направляется ли гражданин на углубленное профилактическое консультирование вне рамок профилактического медицинского осмотра при выявлении у гражданина по результатам профилактического медицинского осмотра и диспансеризации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21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оформления формы № 131/у «Карта учета диспансеризации (профилактического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приложения №1 и №2 к Приказу Минздрава России №87н, пункт 22</w:t>
            </w:r>
            <w:r w:rsidRPr="00337540">
              <w:rPr>
                <w:lang w:val="ru-RU"/>
              </w:rPr>
              <w:t xml:space="preserve"> </w:t>
            </w:r>
            <w:r w:rsidRPr="00337540">
              <w:rPr>
                <w:rFonts w:ascii="Times New Roman" w:hAnsi="Times New Roman"/>
                <w:color w:val="000000"/>
                <w:sz w:val="24"/>
                <w:szCs w:val="24"/>
                <w:lang w:val="ru-RU" w:eastAsia="ru-RU"/>
              </w:rPr>
              <w:t>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w:t>
            </w:r>
            <w:r w:rsidRPr="00337540">
              <w:rPr>
                <w:rFonts w:ascii="Times New Roman" w:hAnsi="Times New Roman"/>
                <w:color w:val="000000"/>
                <w:sz w:val="24"/>
                <w:szCs w:val="24"/>
                <w:lang w:val="ru-RU" w:eastAsia="ru-RU"/>
              </w:rPr>
              <w:t>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оформления медицинской карты пациента, получающего медицинскую помощь в амбулаторных условиях по результатам проведённых профилактического медицинского осмотра 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22 Порядка проведения профилактического медицинского осмотра и диспансеризации определенных групп взрослого населения, приложения №1 и №2 к Приказу №834н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определения группы здоровья гражданина и группы диспансерного наблюдения по результатам профилактического медицинского осмотра или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 23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Эффективно ли проводятся профилактические медицинские осмотры?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ч.7 ст.46 323-ФЗ, пункт 24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59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Эффективно ли проводится диспансеризация?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160" w:line="240" w:lineRule="auto"/>
              <w:jc w:val="both"/>
              <w:rPr>
                <w:lang w:val="ru-RU"/>
              </w:rPr>
            </w:pPr>
            <w:r w:rsidRPr="00337540">
              <w:rPr>
                <w:rFonts w:ascii="Times New Roman" w:hAnsi="Times New Roman"/>
                <w:color w:val="000000"/>
                <w:sz w:val="24"/>
                <w:szCs w:val="24"/>
                <w:lang w:val="ru-RU" w:eastAsia="ru-RU"/>
              </w:rPr>
              <w:t>ч.7 ст.46 323-ФЗ, пункт 24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Ведется ли в медицинской организации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25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Являются ли проводимые профилактические медицинские осмотры и первый этап диспансеризации завершенными в случае выполнения в течение календарного года не менее 85%?</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 26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 ли уполномоченное лицо страховой медицинской организации не реже одного раза в квартал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27 Порядка проведения профилактического медицинского осмотра и диспансеризации определенных групп взрослого населения</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C08AD">
        <w:trPr>
          <w:trHeight w:val="4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48</w:t>
            </w:r>
          </w:p>
        </w:tc>
        <w:tc>
          <w:tcPr>
            <w:tcW w:w="6462" w:type="dxa"/>
            <w:tcBorders>
              <w:top w:val="single" w:sz="4" w:space="0" w:color="auto"/>
              <w:left w:val="single" w:sz="4" w:space="0" w:color="auto"/>
              <w:bottom w:val="single" w:sz="4" w:space="0" w:color="auto"/>
              <w:right w:val="single" w:sz="4" w:space="0" w:color="auto"/>
            </w:tcBorders>
            <w:shd w:val="clear" w:color="auto" w:fill="auto"/>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по «общей врачебной практике (семейной медицине)» или «фтизиатрии», или «терапии», «медицинским осмотрам профилактическим», а также «рентгенологии», «клинической лабораторной диагностике»</w:t>
            </w:r>
            <w:r w:rsidRPr="00337540">
              <w:rPr>
                <w:lang w:val="ru-RU"/>
              </w:rPr>
              <w:t xml:space="preserve"> </w:t>
            </w:r>
            <w:r w:rsidRPr="00337540">
              <w:rPr>
                <w:rFonts w:ascii="Times New Roman" w:hAnsi="Times New Roman"/>
                <w:sz w:val="24"/>
                <w:szCs w:val="24"/>
                <w:lang w:val="ru-RU" w:eastAsia="ru-RU"/>
              </w:rPr>
              <w:t>при проведении профилактических осмотров взрослых</w:t>
            </w:r>
            <w:r w:rsidRPr="00337540">
              <w:rPr>
                <w:lang w:val="ru-RU"/>
              </w:rPr>
              <w:t xml:space="preserve"> </w:t>
            </w:r>
            <w:r w:rsidRPr="00337540">
              <w:rPr>
                <w:rFonts w:ascii="Times New Roman" w:hAnsi="Times New Roman"/>
                <w:sz w:val="24"/>
                <w:szCs w:val="24"/>
                <w:lang w:val="ru-RU" w:eastAsia="ru-RU"/>
              </w:rPr>
              <w:t>в целях выявления туберкулеза?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auto" w:fill="auto"/>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Порядка проведения медицинских осмотров в целях выявления туберкулеза</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65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49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профилактического медицинского осмотра</w:t>
            </w:r>
            <w:r w:rsidRPr="00337540">
              <w:rPr>
                <w:rFonts w:ascii="Times New Roman" w:hAnsi="Times New Roman"/>
                <w:sz w:val="24"/>
                <w:szCs w:val="24"/>
                <w:lang w:val="ru-RU" w:eastAsia="ru-RU"/>
              </w:rPr>
              <w:br w:type="page"/>
              <w:t xml:space="preserve"> в случае отсутствия лицензии в части выполнения иных работ (услуг)?</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Порядка проведения медицинских осмотров в целях выявления туберкулеза</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Имеется ли в медицинской организации информированное добровольное согласие гражданина на проведение профилактических медицинских осмотров в целях выявления туберкулеза?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rPr>
              <w:t xml:space="preserve">пункт </w:t>
            </w:r>
            <w:r w:rsidRPr="00337540">
              <w:rPr>
                <w:rFonts w:ascii="Times New Roman" w:hAnsi="Times New Roman"/>
                <w:sz w:val="24"/>
                <w:szCs w:val="24"/>
                <w:lang w:val="ru-RU" w:eastAsia="ru-RU"/>
              </w:rPr>
              <w:t>7 Порядка проведения медицинских осмотров в целях выявления туберкулеза</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1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ответственный за организацию проведения профилактических осмотров</w:t>
            </w:r>
            <w:r w:rsidRPr="00337540">
              <w:rPr>
                <w:lang w:val="ru-RU"/>
              </w:rPr>
              <w:t>?</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w:t>
            </w:r>
            <w:r w:rsidRPr="00337540">
              <w:rPr>
                <w:lang w:val="ru-RU"/>
              </w:rPr>
              <w:t xml:space="preserve"> </w:t>
            </w:r>
            <w:r w:rsidRPr="00337540">
              <w:rPr>
                <w:rFonts w:ascii="Times New Roman" w:hAnsi="Times New Roman"/>
                <w:color w:val="000000"/>
                <w:sz w:val="24"/>
                <w:szCs w:val="24"/>
                <w:lang w:val="ru-RU" w:eastAsia="ru-RU"/>
              </w:rPr>
              <w:t>Порядка проведения медицинских осмотров в целях выявления туберкулеза</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15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52</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составления календарного плана проведения профилактических осмотров граждан</w:t>
            </w:r>
            <w:r w:rsidRPr="00337540">
              <w:rPr>
                <w:lang w:val="ru-RU"/>
              </w:rPr>
              <w:t xml:space="preserve"> </w:t>
            </w:r>
            <w:r w:rsidRPr="00337540">
              <w:rPr>
                <w:rFonts w:ascii="Times New Roman" w:hAnsi="Times New Roman"/>
                <w:sz w:val="24"/>
                <w:szCs w:val="24"/>
                <w:lang w:val="ru-RU" w:eastAsia="ru-RU"/>
              </w:rPr>
              <w:t>в целях выявления туберкулеза?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12-15</w:t>
            </w:r>
            <w:r w:rsidRPr="00337540">
              <w:rPr>
                <w:lang w:val="ru-RU"/>
              </w:rPr>
              <w:t xml:space="preserve"> </w:t>
            </w:r>
            <w:r w:rsidRPr="00337540">
              <w:rPr>
                <w:rFonts w:ascii="Times New Roman" w:hAnsi="Times New Roman"/>
                <w:color w:val="000000"/>
                <w:sz w:val="24"/>
                <w:szCs w:val="24"/>
                <w:lang w:val="ru-RU" w:eastAsia="ru-RU"/>
              </w:rPr>
              <w:t>порядка проведения медицинских осмотров в целях выявления туберкулеза</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1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53</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и периодичность проведения профилактических медицинских осмотров в целях выявления туберкулеза?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пункты 8-10, 16</w:t>
            </w:r>
            <w:r w:rsidRPr="00337540">
              <w:rPr>
                <w:lang w:val="ru-RU"/>
              </w:rPr>
              <w:t xml:space="preserve"> </w:t>
            </w:r>
            <w:r w:rsidRPr="00337540">
              <w:rPr>
                <w:rFonts w:ascii="Times New Roman" w:hAnsi="Times New Roman"/>
                <w:color w:val="000000"/>
                <w:sz w:val="24"/>
                <w:szCs w:val="24"/>
                <w:lang w:val="ru-RU" w:eastAsia="ru-RU"/>
              </w:rPr>
              <w:t>Порядка проведения медицинских осмотров в целях выявления туберкулеза</w:t>
            </w:r>
          </w:p>
        </w:tc>
        <w:tc>
          <w:tcPr>
            <w:tcW w:w="1304"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r>
      <w:tr w:rsidR="00E03C10" w:rsidRPr="00337540" w:rsidTr="002670AA">
        <w:trPr>
          <w:trHeight w:val="91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54</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организации выдачи направлений на исследования?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17</w:t>
            </w:r>
            <w:r w:rsidRPr="00337540">
              <w:rPr>
                <w:lang w:val="ru-RU"/>
              </w:rPr>
              <w:t xml:space="preserve"> </w:t>
            </w:r>
            <w:r w:rsidRPr="00337540">
              <w:rPr>
                <w:rFonts w:ascii="Times New Roman" w:hAnsi="Times New Roman"/>
                <w:color w:val="000000"/>
                <w:sz w:val="24"/>
                <w:szCs w:val="24"/>
                <w:lang w:val="ru-RU" w:eastAsia="ru-RU"/>
              </w:rPr>
              <w:t>Порядка проведения медицинских осмотров в целях выявления туберкулеза</w:t>
            </w:r>
          </w:p>
        </w:tc>
        <w:tc>
          <w:tcPr>
            <w:tcW w:w="1304"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r>
      <w:tr w:rsidR="00E03C10" w:rsidRPr="00337540" w:rsidTr="002670AA">
        <w:trPr>
          <w:trHeight w:val="7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55</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внесения результатов профилактических осмотров в медицинскую документацию (учетная форма № 025/у, утвержденная приказом Минздрава России от 15.12.2014 №834н)?</w:t>
            </w:r>
          </w:p>
          <w:p w:rsidR="00E03C10" w:rsidRPr="00337540" w:rsidRDefault="00E03C10" w:rsidP="00E03C10">
            <w:pPr>
              <w:spacing w:after="0" w:line="240" w:lineRule="auto"/>
              <w:jc w:val="both"/>
              <w:rPr>
                <w:rFonts w:ascii="Times New Roman" w:hAnsi="Times New Roman"/>
                <w:sz w:val="24"/>
                <w:szCs w:val="24"/>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18, 19 Порядка проведения медицинских осмотров в целях выявления туберкулеза</w:t>
            </w:r>
          </w:p>
        </w:tc>
        <w:tc>
          <w:tcPr>
            <w:tcW w:w="1304"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 xml:space="preserve">Имеется ли в медицинской организации лицензия при </w:t>
            </w:r>
            <w:r w:rsidRPr="00337540">
              <w:rPr>
                <w:rFonts w:ascii="Times New Roman" w:hAnsi="Times New Roman"/>
                <w:sz w:val="24"/>
                <w:szCs w:val="24"/>
                <w:lang w:val="ru-RU"/>
              </w:rPr>
              <w:t>осуществлении амбулаторно-поликлинической медицинской помощи по специальностям: «терапия», «акушерство и гинекология», «неврология», «урология», «хирургия», «офтальмология», «отоларингология», «эндокринология», «психиатрия», «психиатрия-наркология», «рентгенология», «ультразвуковая диагностика», «клиническая лабораторная диагностика»?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3</w:t>
            </w:r>
            <w:r w:rsidRPr="00337540">
              <w:rPr>
                <w:rFonts w:ascii="Times New Roman" w:hAnsi="Times New Roman"/>
                <w:bCs/>
                <w:sz w:val="24"/>
                <w:szCs w:val="24"/>
                <w:lang w:val="ru-RU" w:eastAsia="ru-RU"/>
              </w:rPr>
              <w:t xml:space="preserve"> Порядка</w:t>
            </w:r>
            <w:r w:rsidRPr="00337540">
              <w:rPr>
                <w:rFonts w:ascii="Times New Roman" w:hAnsi="Times New Roman"/>
                <w:sz w:val="24"/>
                <w:szCs w:val="24"/>
                <w:lang w:val="ru-RU"/>
              </w:rPr>
              <w:t xml:space="preserve"> прохождения диспансеризации государственными и муниципальными гражданскими служащими </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57</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Имеется ли в медицинской организации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r w:rsidRPr="00337540">
              <w:rPr>
                <w:rFonts w:ascii="Times New Roman" w:hAnsi="Times New Roman"/>
                <w:sz w:val="24"/>
                <w:szCs w:val="24"/>
                <w:lang w:val="ru-RU" w:eastAsia="ru-RU"/>
              </w:rPr>
              <w:br w:type="page"/>
              <w:t xml:space="preserve"> в случае отсутствия лицензии работ (услуг), необходимых для проведения диспансеризации в полном объеме?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3</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Осуществляются ли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 обследования с целью установления диагноза заболевания, препятствующего поступлению на гражданскую службу или ее прохождению, в медицинских учреждениях?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18</w:t>
            </w:r>
            <w:r w:rsidRPr="00337540">
              <w:rPr>
                <w:rFonts w:ascii="Times New Roman" w:hAnsi="Times New Roman"/>
                <w:bCs/>
                <w:sz w:val="24"/>
                <w:szCs w:val="24"/>
                <w:lang w:val="ru-RU"/>
              </w:rPr>
              <w:t xml:space="preserve"> Порядка прохождения диспансеризации государственными и муниципальными гражданскими служащими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59</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объем медицинских исследований и осмотров врачей специалистов при проведении диспансеризации государственных и муниципальных гражданских служащих?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ч.7 ст.46 </w:t>
            </w:r>
            <w:r w:rsidRPr="00337540">
              <w:rPr>
                <w:rFonts w:ascii="Times New Roman" w:hAnsi="Times New Roman"/>
                <w:bCs/>
                <w:sz w:val="24"/>
                <w:szCs w:val="24"/>
                <w:lang w:val="ru-RU"/>
              </w:rPr>
              <w:t>323-ФЗ</w:t>
            </w:r>
            <w:r w:rsidRPr="00337540">
              <w:rPr>
                <w:rFonts w:ascii="Times New Roman" w:hAnsi="Times New Roman"/>
                <w:sz w:val="24"/>
                <w:szCs w:val="24"/>
                <w:lang w:val="ru-RU"/>
              </w:rPr>
              <w:t>, пункт 4 Порядка прохождения диспансеризации государственными и муниципальными гражданскими служащими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60</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сроки прохождения диспансеризации, установленные графиком?</w:t>
            </w:r>
          </w:p>
          <w:p w:rsidR="00E03C10" w:rsidRPr="00337540" w:rsidRDefault="00E03C10" w:rsidP="00E03C10">
            <w:pPr>
              <w:spacing w:after="0" w:line="240" w:lineRule="auto"/>
              <w:jc w:val="both"/>
              <w:rPr>
                <w:rFonts w:ascii="Times New Roman" w:hAnsi="Times New Roman"/>
                <w:sz w:val="24"/>
                <w:szCs w:val="24"/>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ч.7 ст.46 </w:t>
            </w:r>
            <w:r w:rsidRPr="00337540">
              <w:rPr>
                <w:rFonts w:ascii="Times New Roman" w:hAnsi="Times New Roman"/>
                <w:bCs/>
                <w:sz w:val="24"/>
                <w:szCs w:val="24"/>
                <w:lang w:val="ru-RU"/>
              </w:rPr>
              <w:t>323-ФЗ</w:t>
            </w:r>
            <w:r w:rsidRPr="00337540">
              <w:rPr>
                <w:rFonts w:ascii="Times New Roman" w:hAnsi="Times New Roman"/>
                <w:sz w:val="24"/>
                <w:szCs w:val="24"/>
                <w:lang w:val="ru-RU"/>
              </w:rPr>
              <w:t>, пункт 6 Порядка прохождения диспансеризации государственными и муниципальными гражданскими служащими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61</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Имеется ли в медицинской организации составленный календарный план проведения диспансеризации государственных и муниципальных гражданских служащих?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8</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порядок оформления учетной </w:t>
            </w:r>
            <w:hyperlink r:id="rId40" w:history="1">
              <w:r w:rsidRPr="00337540">
                <w:rPr>
                  <w:rFonts w:ascii="Times New Roman" w:hAnsi="Times New Roman"/>
                  <w:sz w:val="24"/>
                  <w:szCs w:val="24"/>
                  <w:lang w:val="ru-RU"/>
                </w:rPr>
                <w:t>формы № 025/у</w:t>
              </w:r>
            </w:hyperlink>
            <w:r w:rsidRPr="00337540">
              <w:rPr>
                <w:rFonts w:ascii="Times New Roman" w:hAnsi="Times New Roman"/>
                <w:sz w:val="24"/>
                <w:szCs w:val="24"/>
                <w:lang w:val="ru-RU"/>
              </w:rPr>
              <w:t xml:space="preserve"> «Медицинская карта амбулаторного больного»?</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9</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99"/>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порядок оформления учетной формы № 025/у в кабинете (отделении) медицинской профилактики разделы учетной </w:t>
            </w:r>
            <w:hyperlink r:id="rId41" w:history="1">
              <w:r w:rsidRPr="00337540">
                <w:rPr>
                  <w:rFonts w:ascii="Times New Roman" w:hAnsi="Times New Roman"/>
                  <w:sz w:val="24"/>
                  <w:szCs w:val="24"/>
                  <w:lang w:val="ru-RU"/>
                </w:rPr>
                <w:t>формы № 025/у-ГС</w:t>
              </w:r>
            </w:hyperlink>
            <w:r w:rsidRPr="00337540">
              <w:rPr>
                <w:rFonts w:ascii="Times New Roman" w:hAnsi="Times New Roman"/>
                <w:sz w:val="24"/>
                <w:szCs w:val="24"/>
                <w:lang w:val="ru-RU"/>
              </w:rPr>
              <w:t xml:space="preserve"> «Паспорт здоровья»?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9</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 приложение № 1 к Порядку</w:t>
            </w:r>
            <w:r w:rsidRPr="00337540">
              <w:rPr>
                <w:lang w:val="ru-RU"/>
              </w:rPr>
              <w:t xml:space="preserve"> </w:t>
            </w:r>
            <w:r w:rsidRPr="00337540">
              <w:rPr>
                <w:rFonts w:ascii="Times New Roman" w:hAnsi="Times New Roman"/>
                <w:bCs/>
                <w:sz w:val="24"/>
                <w:szCs w:val="24"/>
                <w:lang w:val="ru-RU" w:eastAsia="ru-RU"/>
              </w:rPr>
              <w:t>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64</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w:t>
            </w:r>
            <w:r w:rsidRPr="00337540">
              <w:rPr>
                <w:lang w:val="ru-RU"/>
              </w:rPr>
              <w:t xml:space="preserve"> </w:t>
            </w:r>
            <w:r w:rsidRPr="00337540">
              <w:rPr>
                <w:rFonts w:ascii="Times New Roman" w:hAnsi="Times New Roman"/>
                <w:sz w:val="24"/>
                <w:szCs w:val="24"/>
                <w:lang w:val="ru-RU"/>
              </w:rPr>
              <w:t>учетной формы № 131/у-ГС «Карта учета диспансеризации государственного гражданского служащего и муниципального служащего»?</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10 Порядка прохождения диспансеризации государственными и муниципальными гражданскими служащими, приложение № 2 к Порядку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65</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Имеется ли в медицинской организации ответственный за организацию проведения диспансеризации, у которого хранятся все результаты проведенных медицинских исследований и обследований врачей-специалистов?</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ч.7 ст.46 </w:t>
            </w:r>
            <w:r w:rsidRPr="00337540">
              <w:rPr>
                <w:rFonts w:ascii="Times New Roman" w:hAnsi="Times New Roman"/>
                <w:bCs/>
                <w:sz w:val="24"/>
                <w:szCs w:val="24"/>
                <w:lang w:val="ru-RU"/>
              </w:rPr>
              <w:t>323-ФЗ</w:t>
            </w:r>
            <w:r w:rsidRPr="00337540">
              <w:rPr>
                <w:rFonts w:ascii="Times New Roman" w:hAnsi="Times New Roman"/>
                <w:sz w:val="24"/>
                <w:szCs w:val="24"/>
                <w:lang w:val="ru-RU"/>
              </w:rPr>
              <w:t>, пункт 10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Направляется ли на дополнительную консультацию к врачам-специалистам и дополнительные обследования государственные и муниципальные гражданские служащие в случае выявления у них признаков заболевания, в том числе в другие медицинские организации?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ч.7 ст.46 </w:t>
            </w:r>
            <w:r w:rsidRPr="00337540">
              <w:rPr>
                <w:rFonts w:ascii="Times New Roman" w:hAnsi="Times New Roman"/>
                <w:bCs/>
                <w:sz w:val="24"/>
                <w:szCs w:val="24"/>
                <w:lang w:val="ru-RU"/>
              </w:rPr>
              <w:t>323-ФЗ</w:t>
            </w:r>
            <w:r w:rsidRPr="00337540">
              <w:rPr>
                <w:rFonts w:ascii="Times New Roman" w:hAnsi="Times New Roman"/>
                <w:sz w:val="24"/>
                <w:szCs w:val="24"/>
                <w:lang w:val="ru-RU"/>
              </w:rPr>
              <w:t>, пункт 11</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порядок оформления учетной формы </w:t>
            </w:r>
            <w:hyperlink r:id="rId42" w:history="1">
              <w:r w:rsidRPr="00337540">
                <w:rPr>
                  <w:rFonts w:ascii="Times New Roman" w:hAnsi="Times New Roman"/>
                  <w:sz w:val="24"/>
                  <w:szCs w:val="24"/>
                  <w:lang w:val="ru-RU"/>
                </w:rPr>
                <w:t>№ 025/у-12</w:t>
              </w:r>
            </w:hyperlink>
            <w:r w:rsidRPr="00337540">
              <w:rPr>
                <w:rFonts w:ascii="Times New Roman" w:hAnsi="Times New Roman"/>
                <w:sz w:val="24"/>
                <w:szCs w:val="24"/>
                <w:lang w:val="ru-RU"/>
              </w:rPr>
              <w:t xml:space="preserve"> «Талон амбулаторного пациента»</w:t>
            </w:r>
            <w:r w:rsidRPr="00337540">
              <w:rPr>
                <w:lang w:val="ru-RU"/>
              </w:rPr>
              <w:t xml:space="preserve"> </w:t>
            </w:r>
            <w:r w:rsidRPr="00337540">
              <w:rPr>
                <w:rFonts w:ascii="Times New Roman" w:hAnsi="Times New Roman"/>
                <w:sz w:val="24"/>
                <w:szCs w:val="24"/>
                <w:lang w:val="ru-RU"/>
              </w:rPr>
              <w:t>с отметками литерами «ГС»?</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12</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определения гражданину соответствующей группы состояния здоровья?</w:t>
            </w: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ч.7 ст.46 </w:t>
            </w:r>
            <w:r w:rsidRPr="00337540">
              <w:rPr>
                <w:rFonts w:ascii="Times New Roman" w:hAnsi="Times New Roman"/>
                <w:bCs/>
                <w:sz w:val="24"/>
                <w:szCs w:val="24"/>
                <w:lang w:val="ru-RU"/>
              </w:rPr>
              <w:t>323-ФЗ</w:t>
            </w:r>
            <w:r w:rsidRPr="00337540">
              <w:rPr>
                <w:rFonts w:ascii="Times New Roman" w:hAnsi="Times New Roman"/>
                <w:sz w:val="24"/>
                <w:szCs w:val="24"/>
                <w:lang w:val="ru-RU"/>
              </w:rPr>
              <w:t>, пункт 13</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69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Составляется ли врачом-терапевтом индивидуальная программа профилактических мероприятий</w:t>
            </w:r>
            <w:r w:rsidRPr="00337540">
              <w:rPr>
                <w:lang w:val="ru-RU"/>
              </w:rPr>
              <w:t xml:space="preserve"> </w:t>
            </w:r>
            <w:r w:rsidRPr="00337540">
              <w:rPr>
                <w:rFonts w:ascii="Times New Roman" w:hAnsi="Times New Roman"/>
                <w:sz w:val="24"/>
                <w:szCs w:val="24"/>
                <w:lang w:val="ru-RU"/>
              </w:rPr>
              <w:t>гражданским и муниципальным служащим, отнесенным к II, III, IV, V группам состояния здоровья, имеющим риски развития каких-либо заболеваний, в зависимости от выявленных факторов риска?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ч.7 ст.46 </w:t>
            </w:r>
            <w:r w:rsidRPr="00337540">
              <w:rPr>
                <w:rFonts w:ascii="Times New Roman" w:hAnsi="Times New Roman"/>
                <w:bCs/>
                <w:sz w:val="24"/>
                <w:szCs w:val="24"/>
                <w:lang w:val="ru-RU"/>
              </w:rPr>
              <w:t>323-ФЗ</w:t>
            </w:r>
            <w:r w:rsidRPr="00337540">
              <w:rPr>
                <w:rFonts w:ascii="Times New Roman" w:hAnsi="Times New Roman"/>
                <w:sz w:val="24"/>
                <w:szCs w:val="24"/>
                <w:lang w:val="ru-RU"/>
              </w:rPr>
              <w:t>, пункт 13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70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Передается ли с согласия гражданина копия заполненной Карты гражданского служащего или муниципального служащего в медицинское учреждение по месту его динамического наблюдения (или в медицинское учреждение по его месту жительства в случае отсутствия прикрепления к медицинскому учреждению)?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71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 ли медицинское учреждение государственного или муниципального служащего при установлении заболевания, требующего оказания высокотехнологичной медицинской помощи, медицинское учреждение, на оказание высокотехнологичной медицинской помощи?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15</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72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Заполняется ли врачом-терапевтом Паспорт здоровья по окончании прохождения диспансеризации государственного или муниципального служащего?</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16</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73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Выдается ли гражданскому служащему или муниципальному служащему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17</w:t>
            </w:r>
            <w:r w:rsidRPr="00337540">
              <w:rPr>
                <w:rFonts w:ascii="Times New Roman" w:hAnsi="Times New Roman"/>
                <w:bCs/>
                <w:sz w:val="24"/>
                <w:szCs w:val="24"/>
                <w:lang w:val="ru-RU" w:eastAsia="ru-RU"/>
              </w:rPr>
              <w:t xml:space="preserve">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21.</w:t>
            </w:r>
            <w:r w:rsidRPr="00337540">
              <w:rPr>
                <w:rFonts w:ascii="Times New Roman" w:hAnsi="Times New Roman"/>
                <w:color w:val="000000"/>
                <w:sz w:val="24"/>
                <w:szCs w:val="24"/>
                <w:lang w:eastAsia="ru-RU"/>
              </w:rPr>
              <w:t>74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Осуществляются ли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 обследования с целью установления диагноза заболевания, препятствующего поступлению на гражданскую службу или ее прохождению, в медицинских учреждениях?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18</w:t>
            </w:r>
            <w:r w:rsidRPr="00337540">
              <w:rPr>
                <w:rFonts w:ascii="Times New Roman" w:hAnsi="Times New Roman"/>
                <w:bCs/>
                <w:sz w:val="24"/>
                <w:szCs w:val="24"/>
                <w:lang w:val="ru-RU"/>
              </w:rPr>
              <w:t xml:space="preserve"> Порядка прохождения диспансеризации государственными и муниципальными гражданскими служащими</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405"/>
        </w:trPr>
        <w:tc>
          <w:tcPr>
            <w:tcW w:w="876" w:type="dxa"/>
            <w:tcBorders>
              <w:top w:val="nil"/>
              <w:left w:val="single" w:sz="4" w:space="0" w:color="auto"/>
              <w:bottom w:val="single" w:sz="4" w:space="0" w:color="auto"/>
              <w:right w:val="single" w:sz="4" w:space="0" w:color="auto"/>
            </w:tcBorders>
            <w:shd w:val="clear" w:color="auto" w:fill="EEECE1"/>
          </w:tcPr>
          <w:p w:rsidR="00E03C10" w:rsidRPr="00337540" w:rsidRDefault="00E03C10" w:rsidP="00E03C10">
            <w:pPr>
              <w:spacing w:after="0" w:line="240" w:lineRule="auto"/>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22.</w:t>
            </w:r>
          </w:p>
        </w:tc>
        <w:tc>
          <w:tcPr>
            <w:tcW w:w="14399" w:type="dxa"/>
            <w:gridSpan w:val="6"/>
            <w:tcBorders>
              <w:top w:val="single" w:sz="4" w:space="0" w:color="auto"/>
              <w:bottom w:val="single" w:sz="4" w:space="0" w:color="auto"/>
              <w:right w:val="single" w:sz="4" w:space="0" w:color="auto"/>
            </w:tcBorders>
            <w:shd w:val="clear" w:color="auto" w:fill="EEECE1"/>
          </w:tcPr>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диспансерного наблюдения взрослого населения в соответствии с:</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 xml:space="preserve">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563A79" w:rsidRPr="00337540">
              <w:rPr>
                <w:rFonts w:ascii="Times New Roman" w:hAnsi="Times New Roman"/>
                <w:b/>
                <w:bCs/>
                <w:color w:val="000000"/>
                <w:sz w:val="24"/>
                <w:szCs w:val="24"/>
                <w:lang w:val="ru-RU" w:eastAsia="ru-RU"/>
              </w:rPr>
              <w:t>2011, № 48, ст. 6724; 2019, № 22, ст. 2675</w:t>
            </w:r>
            <w:r w:rsidRPr="00337540">
              <w:rPr>
                <w:rFonts w:ascii="Times New Roman" w:hAnsi="Times New Roman"/>
                <w:b/>
                <w:bCs/>
                <w:color w:val="000000"/>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проведения диспансерного наблюдения за взрослыми, утвержденным приказом Минздрава России от 29 марта </w:t>
            </w:r>
            <w:r w:rsidR="00943D39" w:rsidRPr="00337540">
              <w:rPr>
                <w:rFonts w:ascii="Times New Roman" w:hAnsi="Times New Roman"/>
                <w:b/>
                <w:bCs/>
                <w:sz w:val="24"/>
                <w:szCs w:val="24"/>
                <w:lang w:val="ru-RU" w:eastAsia="ru-RU"/>
              </w:rPr>
              <w:t>2019 г. № 173н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w:t>
            </w:r>
            <w:r w:rsidRPr="00337540">
              <w:rPr>
                <w:b/>
                <w:sz w:val="24"/>
                <w:szCs w:val="24"/>
                <w:lang w:val="ru-RU"/>
              </w:rPr>
              <w:t xml:space="preserve"> </w:t>
            </w:r>
            <w:r w:rsidRPr="00337540">
              <w:rPr>
                <w:rFonts w:ascii="Times New Roman" w:hAnsi="Times New Roman"/>
                <w:b/>
                <w:bCs/>
                <w:sz w:val="24"/>
                <w:szCs w:val="24"/>
                <w:lang w:val="ru-RU" w:eastAsia="ru-RU"/>
              </w:rPr>
              <w:t>25 апреля 2019 г., регистрационный №54513) (далее - Порядок проведения диспансерного наблюдения);</w:t>
            </w:r>
          </w:p>
          <w:p w:rsidR="00E03C10" w:rsidRPr="00337540" w:rsidRDefault="00E03C10" w:rsidP="00E03C10">
            <w:pPr>
              <w:spacing w:after="0" w:line="240" w:lineRule="auto"/>
              <w:ind w:firstLine="542"/>
              <w:jc w:val="both"/>
              <w:rPr>
                <w:rFonts w:ascii="Times New Roman" w:hAnsi="Times New Roman"/>
                <w:b/>
                <w:sz w:val="24"/>
                <w:szCs w:val="24"/>
                <w:lang w:val="ru-RU"/>
              </w:rPr>
            </w:pPr>
            <w:r w:rsidRPr="00337540">
              <w:rPr>
                <w:rFonts w:ascii="Times New Roman" w:hAnsi="Times New Roman"/>
                <w:b/>
                <w:sz w:val="24"/>
                <w:szCs w:val="24"/>
                <w:lang w:val="ru-RU"/>
              </w:rPr>
              <w:t>- Порядком диспансерного наблюдения за больными туберкулезом, утвержденным постановлением Правительства Российской Федерации от 25 декабря 2001 г. № 892 «О реализации Федерального закона «О предупреждении распространения туберкулеза в Российской Федерации» (Собрание законодательства Российской Федерации, 2001, № 53</w:t>
            </w:r>
            <w:r w:rsidR="00943D39" w:rsidRPr="00337540">
              <w:rPr>
                <w:rFonts w:ascii="Times New Roman" w:hAnsi="Times New Roman"/>
                <w:b/>
                <w:sz w:val="24"/>
                <w:szCs w:val="24"/>
                <w:lang w:val="ru-RU"/>
              </w:rPr>
              <w:t>, ст. 5185;2017, № 34,                ст. 5277)</w:t>
            </w:r>
            <w:r w:rsidRPr="00337540">
              <w:rPr>
                <w:rFonts w:ascii="Times New Roman" w:hAnsi="Times New Roman"/>
                <w:b/>
                <w:sz w:val="24"/>
                <w:szCs w:val="24"/>
                <w:lang w:val="ru-RU"/>
              </w:rPr>
              <w:t xml:space="preserve"> (далее - Порядок</w:t>
            </w:r>
            <w:r w:rsidRPr="00337540">
              <w:rPr>
                <w:b/>
                <w:sz w:val="24"/>
                <w:szCs w:val="24"/>
                <w:lang w:val="ru-RU"/>
              </w:rPr>
              <w:t xml:space="preserve"> </w:t>
            </w:r>
            <w:r w:rsidRPr="00337540">
              <w:rPr>
                <w:rFonts w:ascii="Times New Roman" w:hAnsi="Times New Roman"/>
                <w:b/>
                <w:sz w:val="24"/>
                <w:szCs w:val="24"/>
                <w:lang w:val="ru-RU"/>
              </w:rPr>
              <w:t>диспансерного наблюдения за больными туберкулезом);</w:t>
            </w:r>
          </w:p>
          <w:p w:rsidR="00E03C10" w:rsidRPr="00337540" w:rsidRDefault="00E03C10" w:rsidP="00E03C10">
            <w:pPr>
              <w:spacing w:after="0" w:line="240" w:lineRule="auto"/>
              <w:ind w:firstLine="542"/>
              <w:jc w:val="both"/>
              <w:rPr>
                <w:rFonts w:ascii="Times New Roman" w:hAnsi="Times New Roman"/>
                <w:b/>
                <w:sz w:val="24"/>
                <w:szCs w:val="24"/>
                <w:lang w:val="ru-RU"/>
              </w:rPr>
            </w:pPr>
            <w:r w:rsidRPr="00337540">
              <w:rPr>
                <w:rFonts w:ascii="Times New Roman" w:hAnsi="Times New Roman"/>
                <w:b/>
                <w:bCs/>
                <w:sz w:val="24"/>
                <w:szCs w:val="24"/>
                <w:lang w:val="ru-RU"/>
              </w:rPr>
              <w:t>- Порядком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утвержденным приказом Минздрава России от 13 марта 2019 г. № 127н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rPr>
              <w:t>19 июня 2019 г., регистрационный № 54975) (далее - Порядок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ab/>
              <w:t>- Инструкцией по организации диспансерного наблюдения и учета контингентов противотуберкулезных учреждений, утвержденной приказом Минздрава России от 21 марта 2003 г. № 109 «О совершенствовании противотуберкулезных мероприятий в Российской Федерации» (по заключению Минюста России данный документ в государственной регистрации не нуждается, письмо Минюста России от 06</w:t>
            </w:r>
            <w:r w:rsidR="00D30A91" w:rsidRPr="00337540">
              <w:rPr>
                <w:rFonts w:ascii="Times New Roman" w:hAnsi="Times New Roman"/>
                <w:b/>
                <w:bCs/>
                <w:sz w:val="24"/>
                <w:szCs w:val="24"/>
                <w:lang w:val="ru-RU" w:eastAsia="ru-RU"/>
              </w:rPr>
              <w:t xml:space="preserve"> мая </w:t>
            </w:r>
            <w:r w:rsidRPr="00337540">
              <w:rPr>
                <w:rFonts w:ascii="Times New Roman" w:hAnsi="Times New Roman"/>
                <w:b/>
                <w:bCs/>
                <w:sz w:val="24"/>
                <w:szCs w:val="24"/>
                <w:lang w:val="ru-RU" w:eastAsia="ru-RU"/>
              </w:rPr>
              <w:t>2003</w:t>
            </w:r>
            <w:r w:rsidR="00D30A91" w:rsidRPr="00337540">
              <w:rPr>
                <w:rFonts w:ascii="Times New Roman" w:hAnsi="Times New Roman"/>
                <w:b/>
                <w:bCs/>
                <w:sz w:val="24"/>
                <w:szCs w:val="24"/>
                <w:lang w:val="ru-RU" w:eastAsia="ru-RU"/>
              </w:rPr>
              <w:t xml:space="preserve"> г.</w:t>
            </w:r>
            <w:r w:rsidRPr="00337540">
              <w:rPr>
                <w:rFonts w:ascii="Times New Roman" w:hAnsi="Times New Roman"/>
                <w:b/>
                <w:bCs/>
                <w:sz w:val="24"/>
                <w:szCs w:val="24"/>
                <w:lang w:val="ru-RU" w:eastAsia="ru-RU"/>
              </w:rPr>
              <w:t xml:space="preserve"> № 07/4535-ЮД </w:t>
            </w:r>
            <w:r w:rsidR="005D5BD2" w:rsidRPr="00337540">
              <w:rPr>
                <w:rFonts w:ascii="Times New Roman" w:hAnsi="Times New Roman"/>
                <w:b/>
                <w:bCs/>
                <w:sz w:val="24"/>
                <w:szCs w:val="24"/>
                <w:lang w:val="ru-RU" w:eastAsia="ru-RU"/>
              </w:rPr>
              <w:t>(</w:t>
            </w:r>
            <w:r w:rsidRPr="00337540">
              <w:rPr>
                <w:rFonts w:ascii="Times New Roman" w:hAnsi="Times New Roman"/>
                <w:b/>
                <w:bCs/>
                <w:sz w:val="24"/>
                <w:szCs w:val="24"/>
                <w:lang w:val="ru-RU" w:eastAsia="ru-RU"/>
              </w:rPr>
              <w:t xml:space="preserve">«Бюллетень Минюста России», </w:t>
            </w:r>
            <w:r w:rsidR="005D5BD2" w:rsidRPr="00337540">
              <w:rPr>
                <w:rFonts w:ascii="Times New Roman" w:hAnsi="Times New Roman"/>
                <w:b/>
                <w:bCs/>
                <w:sz w:val="24"/>
                <w:szCs w:val="24"/>
                <w:lang w:val="ru-RU" w:eastAsia="ru-RU"/>
              </w:rPr>
              <w:t>2003, № 6</w:t>
            </w:r>
            <w:r w:rsidRPr="00337540">
              <w:rPr>
                <w:rFonts w:ascii="Times New Roman" w:hAnsi="Times New Roman"/>
                <w:b/>
                <w:bCs/>
                <w:sz w:val="24"/>
                <w:szCs w:val="24"/>
                <w:lang w:val="ru-RU" w:eastAsia="ru-RU"/>
              </w:rPr>
              <w:t>)</w:t>
            </w:r>
            <w:r w:rsidR="00D30A91" w:rsidRPr="00337540">
              <w:rPr>
                <w:rFonts w:ascii="Times New Roman" w:hAnsi="Times New Roman"/>
                <w:b/>
                <w:bCs/>
                <w:sz w:val="24"/>
                <w:szCs w:val="24"/>
                <w:lang w:val="ru-RU" w:eastAsia="ru-RU"/>
              </w:rPr>
              <w:t>,</w:t>
            </w:r>
            <w:r w:rsidRPr="00337540">
              <w:rPr>
                <w:lang w:val="ru-RU"/>
              </w:rPr>
              <w:t xml:space="preserve"> </w:t>
            </w:r>
            <w:r w:rsidRPr="00337540">
              <w:rPr>
                <w:rFonts w:ascii="Times New Roman" w:hAnsi="Times New Roman"/>
                <w:b/>
                <w:bCs/>
                <w:sz w:val="24"/>
                <w:szCs w:val="24"/>
                <w:lang w:val="ru-RU" w:eastAsia="ru-RU"/>
              </w:rPr>
              <w:t>с изменениями, внесенными приказ</w:t>
            </w:r>
            <w:r w:rsidR="005D5BD2" w:rsidRPr="00337540">
              <w:rPr>
                <w:rFonts w:ascii="Times New Roman" w:hAnsi="Times New Roman"/>
                <w:b/>
                <w:bCs/>
                <w:sz w:val="24"/>
                <w:szCs w:val="24"/>
                <w:lang w:val="ru-RU" w:eastAsia="ru-RU"/>
              </w:rPr>
              <w:t>ом</w:t>
            </w:r>
            <w:r w:rsidRPr="00337540">
              <w:rPr>
                <w:rFonts w:ascii="Times New Roman" w:hAnsi="Times New Roman"/>
                <w:b/>
                <w:bCs/>
                <w:sz w:val="24"/>
                <w:szCs w:val="24"/>
                <w:lang w:val="ru-RU" w:eastAsia="ru-RU"/>
              </w:rPr>
              <w:t xml:space="preserve">  Министерства здравоохранения и социального развития Российской Федерации от 29 октября 2009 г. № 855,</w:t>
            </w:r>
            <w:r w:rsidR="005D5BD2" w:rsidRPr="00337540">
              <w:rPr>
                <w:rFonts w:ascii="Times New Roman" w:hAnsi="Times New Roman"/>
                <w:b/>
                <w:bCs/>
                <w:sz w:val="24"/>
                <w:szCs w:val="24"/>
                <w:lang w:val="ru-RU" w:eastAsia="ru-RU"/>
              </w:rPr>
              <w:t xml:space="preserve"> приказом</w:t>
            </w:r>
            <w:r w:rsidRPr="00337540">
              <w:rPr>
                <w:rFonts w:ascii="Times New Roman" w:hAnsi="Times New Roman"/>
                <w:b/>
                <w:bCs/>
                <w:sz w:val="24"/>
                <w:szCs w:val="24"/>
                <w:lang w:val="ru-RU" w:eastAsia="ru-RU"/>
              </w:rPr>
              <w:t xml:space="preserve"> Министерства здравоохр</w:t>
            </w:r>
            <w:r w:rsidR="005D5BD2" w:rsidRPr="00337540">
              <w:rPr>
                <w:rFonts w:ascii="Times New Roman" w:hAnsi="Times New Roman"/>
                <w:b/>
                <w:bCs/>
                <w:sz w:val="24"/>
                <w:szCs w:val="24"/>
                <w:lang w:val="ru-RU" w:eastAsia="ru-RU"/>
              </w:rPr>
              <w:t xml:space="preserve">анения Российской Федерации от </w:t>
            </w:r>
            <w:r w:rsidRPr="00337540">
              <w:rPr>
                <w:rFonts w:ascii="Times New Roman" w:hAnsi="Times New Roman"/>
                <w:b/>
                <w:bCs/>
                <w:sz w:val="24"/>
                <w:szCs w:val="24"/>
                <w:lang w:val="ru-RU" w:eastAsia="ru-RU"/>
              </w:rPr>
              <w:t>5 июня 2017 г. № 297 (далее – Инструкция по организации диспансерного наблюдения за больными туберкулезом);</w:t>
            </w:r>
          </w:p>
          <w:p w:rsidR="00E03C10" w:rsidRPr="00337540" w:rsidRDefault="00E03C10" w:rsidP="00E03C10">
            <w:pPr>
              <w:spacing w:after="0" w:line="240" w:lineRule="auto"/>
              <w:ind w:firstLine="542"/>
              <w:jc w:val="both"/>
              <w:rPr>
                <w:rFonts w:ascii="Times New Roman" w:hAnsi="Times New Roman"/>
                <w:b/>
                <w:sz w:val="24"/>
                <w:szCs w:val="24"/>
                <w:lang w:val="ru-RU" w:eastAsia="ru-RU"/>
              </w:rPr>
            </w:pPr>
            <w:r w:rsidRPr="00337540">
              <w:rPr>
                <w:rFonts w:ascii="Times New Roman" w:hAnsi="Times New Roman"/>
                <w:b/>
                <w:bCs/>
                <w:sz w:val="24"/>
                <w:szCs w:val="24"/>
                <w:lang w:val="ru-RU" w:eastAsia="ru-RU"/>
              </w:rPr>
              <w:t>-</w:t>
            </w:r>
            <w:r w:rsidRPr="00337540">
              <w:rPr>
                <w:b/>
                <w:sz w:val="24"/>
                <w:szCs w:val="24"/>
                <w:lang w:val="ru-RU"/>
              </w:rPr>
              <w:t xml:space="preserve"> </w:t>
            </w:r>
            <w:r w:rsidRPr="00337540">
              <w:rPr>
                <w:rFonts w:ascii="Times New Roman" w:hAnsi="Times New Roman"/>
                <w:b/>
                <w:bCs/>
                <w:sz w:val="24"/>
                <w:szCs w:val="24"/>
                <w:lang w:val="ru-RU" w:eastAsia="ru-RU"/>
              </w:rPr>
              <w:t xml:space="preserve">Санитарно-эпидемиологическими правилами СП 3.1.1.3473-17 «Профилактика брюшного тифа и паратифов», утвержденными постановлением </w:t>
            </w:r>
            <w:r w:rsidRPr="00337540">
              <w:rPr>
                <w:rFonts w:ascii="Times New Roman" w:hAnsi="Times New Roman"/>
                <w:b/>
                <w:sz w:val="24"/>
                <w:szCs w:val="24"/>
                <w:lang w:val="ru-RU" w:eastAsia="ru-RU"/>
              </w:rPr>
              <w:t xml:space="preserve">Главного государственного санитарного врача от </w:t>
            </w:r>
            <w:r w:rsidR="00F51AB6" w:rsidRPr="00337540">
              <w:rPr>
                <w:rFonts w:ascii="Times New Roman" w:hAnsi="Times New Roman"/>
                <w:b/>
                <w:sz w:val="24"/>
                <w:szCs w:val="24"/>
                <w:lang w:val="ru-RU" w:eastAsia="ru-RU"/>
              </w:rPr>
              <w:t>8</w:t>
            </w:r>
            <w:r w:rsidRPr="00337540">
              <w:rPr>
                <w:rFonts w:ascii="Times New Roman" w:hAnsi="Times New Roman"/>
                <w:b/>
                <w:sz w:val="24"/>
                <w:szCs w:val="24"/>
                <w:lang w:val="ru-RU" w:eastAsia="ru-RU"/>
              </w:rPr>
              <w:t xml:space="preserve"> </w:t>
            </w:r>
            <w:r w:rsidR="00F51AB6" w:rsidRPr="00337540">
              <w:rPr>
                <w:rFonts w:ascii="Times New Roman" w:hAnsi="Times New Roman"/>
                <w:b/>
                <w:sz w:val="24"/>
                <w:szCs w:val="24"/>
                <w:lang w:val="ru-RU" w:eastAsia="ru-RU"/>
              </w:rPr>
              <w:t>июня 2017 г. № 84 (зарегистрирован</w:t>
            </w:r>
            <w:r w:rsidRPr="00337540">
              <w:rPr>
                <w:rFonts w:ascii="Times New Roman" w:hAnsi="Times New Roman"/>
                <w:b/>
                <w:sz w:val="24"/>
                <w:szCs w:val="24"/>
                <w:lang w:val="ru-RU" w:eastAsia="ru-RU"/>
              </w:rPr>
              <w:t xml:space="preserve"> Министерством юстиции Российской Федерации</w:t>
            </w:r>
            <w:r w:rsidRPr="00337540">
              <w:rPr>
                <w:b/>
                <w:sz w:val="24"/>
                <w:szCs w:val="24"/>
                <w:lang w:val="ru-RU"/>
              </w:rPr>
              <w:t xml:space="preserve"> </w:t>
            </w:r>
            <w:r w:rsidRPr="00337540">
              <w:rPr>
                <w:rFonts w:ascii="Times New Roman" w:hAnsi="Times New Roman"/>
                <w:b/>
                <w:sz w:val="24"/>
                <w:szCs w:val="24"/>
                <w:lang w:val="ru-RU" w:eastAsia="ru-RU"/>
              </w:rPr>
              <w:t>25 августа 2017 г., регистрационный № 47972) (далее - Порядок выписки, допуска к работе и диспансерное наблюдение лиц, перенесших брюшной тиф и (или) паратифы);</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освидетельствования на ВИЧ-инфекцию</w:t>
            </w:r>
            <w:r w:rsidR="00F51AB6" w:rsidRPr="00337540">
              <w:rPr>
                <w:rFonts w:ascii="Times New Roman" w:hAnsi="Times New Roman"/>
                <w:b/>
                <w:bCs/>
                <w:sz w:val="24"/>
                <w:szCs w:val="24"/>
                <w:lang w:val="ru-RU" w:eastAsia="ru-RU"/>
              </w:rPr>
              <w:t xml:space="preserve"> (постановление</w:t>
            </w:r>
            <w:r w:rsidRPr="00337540">
              <w:rPr>
                <w:rFonts w:ascii="Times New Roman" w:hAnsi="Times New Roman"/>
                <w:b/>
                <w:bCs/>
                <w:sz w:val="24"/>
                <w:szCs w:val="24"/>
                <w:lang w:val="ru-RU" w:eastAsia="ru-RU"/>
              </w:rPr>
              <w:t xml:space="preserve"> Главного государственного санитарного врача Российской Федерации от 11 января 2011 г. № 1 «</w:t>
            </w:r>
            <w:r w:rsidR="00F51AB6" w:rsidRPr="00337540">
              <w:rPr>
                <w:rFonts w:ascii="Times New Roman" w:hAnsi="Times New Roman"/>
                <w:b/>
                <w:bCs/>
                <w:sz w:val="24"/>
                <w:szCs w:val="24"/>
                <w:lang w:val="ru-RU" w:eastAsia="ru-RU"/>
              </w:rPr>
              <w:t xml:space="preserve">Об утверждении </w:t>
            </w:r>
            <w:r w:rsidRPr="00337540">
              <w:rPr>
                <w:rFonts w:ascii="Times New Roman" w:hAnsi="Times New Roman"/>
                <w:b/>
                <w:bCs/>
                <w:sz w:val="24"/>
                <w:szCs w:val="24"/>
                <w:lang w:val="ru-RU" w:eastAsia="ru-RU"/>
              </w:rPr>
              <w:t>СП 3.1.5.2826-10 «Профилактика ВИЧ-инфекции» (</w:t>
            </w:r>
            <w:r w:rsidR="00F51AB6" w:rsidRPr="00337540">
              <w:rPr>
                <w:rFonts w:ascii="Times New Roman" w:hAnsi="Times New Roman"/>
                <w:b/>
                <w:bCs/>
                <w:sz w:val="24"/>
                <w:szCs w:val="24"/>
                <w:lang w:val="ru-RU" w:eastAsia="ru-RU"/>
              </w:rPr>
              <w:t>зарегистрирован Министерством юстиции Российской Федерации 24 марта 2011 г., регистрационный № 20263</w:t>
            </w:r>
            <w:r w:rsidRPr="00337540">
              <w:rPr>
                <w:rFonts w:ascii="Times New Roman" w:hAnsi="Times New Roman"/>
                <w:b/>
                <w:bCs/>
                <w:sz w:val="24"/>
                <w:szCs w:val="24"/>
                <w:lang w:val="ru-RU" w:eastAsia="ru-RU"/>
              </w:rPr>
              <w:t>)</w:t>
            </w:r>
            <w:r w:rsidR="00F51AB6" w:rsidRPr="00337540">
              <w:rPr>
                <w:rFonts w:ascii="Times New Roman" w:hAnsi="Times New Roman"/>
                <w:b/>
                <w:bCs/>
                <w:sz w:val="24"/>
                <w:szCs w:val="24"/>
                <w:lang w:val="ru-RU" w:eastAsia="ru-RU"/>
              </w:rPr>
              <w:t>,</w:t>
            </w:r>
            <w:r w:rsidRPr="00337540">
              <w:rPr>
                <w:rFonts w:ascii="Times New Roman" w:hAnsi="Times New Roman"/>
                <w:b/>
                <w:bCs/>
                <w:sz w:val="24"/>
                <w:szCs w:val="24"/>
                <w:lang w:val="ru-RU" w:eastAsia="ru-RU"/>
              </w:rPr>
              <w:t xml:space="preserve"> с изменениями, внесенными постановлением Главного государственного санитарного врача Российской Федерации от 21 июля 2016 г. № 95 (зарегистрировано Министерством юстиции Российской Федерации 20 октября 2016 г.,  регистрационный № 4410</w:t>
            </w:r>
            <w:r w:rsidR="00F51AB6" w:rsidRPr="00337540">
              <w:rPr>
                <w:rFonts w:ascii="Times New Roman" w:hAnsi="Times New Roman"/>
                <w:b/>
                <w:bCs/>
                <w:sz w:val="24"/>
                <w:szCs w:val="24"/>
                <w:lang w:val="ru-RU" w:eastAsia="ru-RU"/>
              </w:rPr>
              <w:t>1</w:t>
            </w:r>
            <w:r w:rsidRPr="00337540">
              <w:rPr>
                <w:rFonts w:ascii="Times New Roman" w:hAnsi="Times New Roman"/>
                <w:b/>
                <w:bCs/>
                <w:sz w:val="24"/>
                <w:szCs w:val="24"/>
                <w:lang w:val="ru-RU" w:eastAsia="ru-RU"/>
              </w:rPr>
              <w:t>) (далее - Порядок освидетельствования на ВИЧ-инфекцию);</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диспансерного наблюдения за лицами с психическими расстройствами и (или) расстройствами поведения, связанными с употреблением психоактивных веществ, утвержденным приказом Минздрава России от 30</w:t>
            </w:r>
            <w:r w:rsidR="00F51AB6" w:rsidRPr="00337540">
              <w:rPr>
                <w:rFonts w:ascii="Times New Roman" w:hAnsi="Times New Roman"/>
                <w:b/>
                <w:bCs/>
                <w:sz w:val="24"/>
                <w:szCs w:val="24"/>
                <w:lang w:val="ru-RU" w:eastAsia="ru-RU"/>
              </w:rPr>
              <w:t xml:space="preserve"> декабря </w:t>
            </w:r>
            <w:r w:rsidRPr="00337540">
              <w:rPr>
                <w:rFonts w:ascii="Times New Roman" w:hAnsi="Times New Roman"/>
                <w:b/>
                <w:bCs/>
                <w:sz w:val="24"/>
                <w:szCs w:val="24"/>
                <w:lang w:val="ru-RU" w:eastAsia="ru-RU"/>
              </w:rPr>
              <w:t>2015</w:t>
            </w:r>
            <w:r w:rsidR="00F51AB6" w:rsidRPr="00337540">
              <w:rPr>
                <w:rFonts w:ascii="Times New Roman" w:hAnsi="Times New Roman"/>
                <w:b/>
                <w:bCs/>
                <w:sz w:val="24"/>
                <w:szCs w:val="24"/>
                <w:lang w:val="ru-RU" w:eastAsia="ru-RU"/>
              </w:rPr>
              <w:t xml:space="preserve"> г.</w:t>
            </w:r>
            <w:r w:rsidR="00992C04" w:rsidRPr="00337540">
              <w:rPr>
                <w:rFonts w:ascii="Times New Roman" w:hAnsi="Times New Roman"/>
                <w:b/>
                <w:bCs/>
                <w:sz w:val="24"/>
                <w:szCs w:val="24"/>
                <w:lang w:val="ru-RU" w:eastAsia="ru-RU"/>
              </w:rPr>
              <w:t xml:space="preserve"> № 1034н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 22</w:t>
            </w:r>
            <w:r w:rsidR="00F51AB6" w:rsidRPr="00337540">
              <w:rPr>
                <w:rFonts w:ascii="Times New Roman" w:hAnsi="Times New Roman"/>
                <w:b/>
                <w:bCs/>
                <w:sz w:val="24"/>
                <w:szCs w:val="24"/>
                <w:lang w:val="ru-RU" w:eastAsia="ru-RU"/>
              </w:rPr>
              <w:t xml:space="preserve"> марта </w:t>
            </w:r>
            <w:r w:rsidRPr="00337540">
              <w:rPr>
                <w:rFonts w:ascii="Times New Roman" w:hAnsi="Times New Roman"/>
                <w:b/>
                <w:bCs/>
                <w:sz w:val="24"/>
                <w:szCs w:val="24"/>
                <w:lang w:val="ru-RU" w:eastAsia="ru-RU"/>
              </w:rPr>
              <w:t xml:space="preserve">2016 </w:t>
            </w:r>
            <w:r w:rsidR="00F51AB6" w:rsidRPr="00337540">
              <w:rPr>
                <w:rFonts w:ascii="Times New Roman" w:hAnsi="Times New Roman"/>
                <w:b/>
                <w:bCs/>
                <w:sz w:val="24"/>
                <w:szCs w:val="24"/>
                <w:lang w:val="ru-RU" w:eastAsia="ru-RU"/>
              </w:rPr>
              <w:t xml:space="preserve">г., регистрационный </w:t>
            </w:r>
            <w:r w:rsidRPr="00337540">
              <w:rPr>
                <w:rFonts w:ascii="Times New Roman" w:hAnsi="Times New Roman"/>
                <w:b/>
                <w:bCs/>
                <w:sz w:val="24"/>
                <w:szCs w:val="24"/>
                <w:lang w:val="ru-RU" w:eastAsia="ru-RU"/>
              </w:rPr>
              <w:t>№ 41495) (далее -</w:t>
            </w:r>
            <w:r w:rsidRPr="00337540">
              <w:rPr>
                <w:b/>
                <w:lang w:val="ru-RU"/>
              </w:rPr>
              <w:t xml:space="preserve"> </w:t>
            </w:r>
            <w:r w:rsidRPr="00337540">
              <w:rPr>
                <w:rFonts w:ascii="Times New Roman" w:hAnsi="Times New Roman"/>
                <w:b/>
                <w:bCs/>
                <w:sz w:val="24"/>
                <w:szCs w:val="24"/>
                <w:lang w:val="ru-RU" w:eastAsia="ru-RU"/>
              </w:rPr>
              <w:t>Порядок диспансерного наблюдения за лицами с психическими расстройствами и (или) расстройствами поведения);</w:t>
            </w:r>
          </w:p>
          <w:p w:rsidR="00E03C10" w:rsidRPr="00337540" w:rsidRDefault="00E03C10" w:rsidP="00F51AB6">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sz w:val="24"/>
                <w:szCs w:val="24"/>
                <w:lang w:val="ru-RU" w:eastAsia="ru-RU"/>
              </w:rPr>
              <w:t xml:space="preserve">- </w:t>
            </w:r>
            <w:r w:rsidRPr="00337540">
              <w:rPr>
                <w:rFonts w:ascii="Times New Roman" w:hAnsi="Times New Roman"/>
                <w:b/>
                <w:bCs/>
                <w:sz w:val="24"/>
                <w:szCs w:val="24"/>
                <w:lang w:val="ru-RU" w:eastAsia="ru-RU"/>
              </w:rPr>
              <w:t>Приказом Минздрава России от 15</w:t>
            </w:r>
            <w:r w:rsidR="00F51AB6" w:rsidRPr="00337540">
              <w:rPr>
                <w:rFonts w:ascii="Times New Roman" w:hAnsi="Times New Roman"/>
                <w:b/>
                <w:bCs/>
                <w:sz w:val="24"/>
                <w:szCs w:val="24"/>
                <w:lang w:val="ru-RU" w:eastAsia="ru-RU"/>
              </w:rPr>
              <w:t xml:space="preserve"> декабря </w:t>
            </w:r>
            <w:r w:rsidRPr="00337540">
              <w:rPr>
                <w:rFonts w:ascii="Times New Roman" w:hAnsi="Times New Roman"/>
                <w:b/>
                <w:bCs/>
                <w:sz w:val="24"/>
                <w:szCs w:val="24"/>
                <w:lang w:val="ru-RU" w:eastAsia="ru-RU"/>
              </w:rPr>
              <w:t xml:space="preserve">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w:t>
            </w:r>
            <w:r w:rsidR="00F51AB6" w:rsidRPr="00337540">
              <w:rPr>
                <w:rFonts w:ascii="Times New Roman" w:hAnsi="Times New Roman"/>
                <w:b/>
                <w:bCs/>
                <w:sz w:val="24"/>
                <w:szCs w:val="24"/>
                <w:lang w:val="ru-RU" w:eastAsia="ru-RU"/>
              </w:rPr>
              <w:t>их заполнению» (зарегистрирован</w:t>
            </w:r>
            <w:r w:rsidRPr="00337540">
              <w:rPr>
                <w:rFonts w:ascii="Times New Roman" w:hAnsi="Times New Roman"/>
                <w:b/>
                <w:bCs/>
                <w:sz w:val="24"/>
                <w:szCs w:val="24"/>
                <w:lang w:val="ru-RU" w:eastAsia="ru-RU"/>
              </w:rPr>
              <w:t xml:space="preserve"> Министерством юстиции Российской Федерации 2</w:t>
            </w:r>
            <w:r w:rsidR="00F51AB6" w:rsidRPr="00337540">
              <w:rPr>
                <w:rFonts w:ascii="Times New Roman" w:hAnsi="Times New Roman"/>
                <w:b/>
                <w:bCs/>
                <w:sz w:val="24"/>
                <w:szCs w:val="24"/>
                <w:lang w:val="ru-RU" w:eastAsia="ru-RU"/>
              </w:rPr>
              <w:t xml:space="preserve">0 февраля </w:t>
            </w:r>
            <w:r w:rsidRPr="00337540">
              <w:rPr>
                <w:rFonts w:ascii="Times New Roman" w:hAnsi="Times New Roman"/>
                <w:b/>
                <w:bCs/>
                <w:sz w:val="24"/>
                <w:szCs w:val="24"/>
                <w:lang w:val="ru-RU" w:eastAsia="ru-RU"/>
              </w:rPr>
              <w:t xml:space="preserve">2015 </w:t>
            </w:r>
            <w:r w:rsidR="00F51AB6" w:rsidRPr="00337540">
              <w:rPr>
                <w:rFonts w:ascii="Times New Roman" w:hAnsi="Times New Roman"/>
                <w:b/>
                <w:bCs/>
                <w:sz w:val="24"/>
                <w:szCs w:val="24"/>
                <w:lang w:val="ru-RU" w:eastAsia="ru-RU"/>
              </w:rPr>
              <w:t xml:space="preserve">г., регистрационный </w:t>
            </w:r>
            <w:r w:rsidRPr="00337540">
              <w:rPr>
                <w:rFonts w:ascii="Times New Roman" w:hAnsi="Times New Roman"/>
                <w:b/>
                <w:bCs/>
                <w:sz w:val="24"/>
                <w:szCs w:val="24"/>
                <w:lang w:val="ru-RU" w:eastAsia="ru-RU"/>
              </w:rPr>
              <w:t>№ 36160)</w:t>
            </w:r>
            <w:r w:rsidR="00992C04" w:rsidRPr="00337540">
              <w:rPr>
                <w:rFonts w:ascii="Times New Roman" w:hAnsi="Times New Roman"/>
                <w:b/>
                <w:bCs/>
                <w:sz w:val="24"/>
                <w:szCs w:val="24"/>
                <w:lang w:val="ru-RU" w:eastAsia="ru-RU"/>
              </w:rPr>
              <w:t>,</w:t>
            </w:r>
            <w:r w:rsidRPr="00337540">
              <w:rPr>
                <w:rFonts w:ascii="Times New Roman" w:hAnsi="Times New Roman"/>
                <w:b/>
                <w:sz w:val="24"/>
                <w:szCs w:val="24"/>
                <w:lang w:val="ru-RU" w:eastAsia="ru-RU"/>
              </w:rPr>
              <w:t xml:space="preserve"> </w:t>
            </w:r>
            <w:r w:rsidRPr="00337540">
              <w:rPr>
                <w:rFonts w:ascii="Times New Roman" w:hAnsi="Times New Roman"/>
                <w:b/>
                <w:bCs/>
                <w:sz w:val="24"/>
                <w:szCs w:val="24"/>
                <w:lang w:val="ru-RU" w:eastAsia="ru-RU"/>
              </w:rPr>
              <w:t>с изменениями, внесенными приказом Министерства здравоохранения Российской Федерации</w:t>
            </w:r>
            <w:r w:rsidR="00F51AB6" w:rsidRPr="00337540">
              <w:rPr>
                <w:rFonts w:ascii="Times New Roman" w:hAnsi="Times New Roman"/>
                <w:b/>
                <w:bCs/>
                <w:sz w:val="24"/>
                <w:szCs w:val="24"/>
                <w:lang w:val="ru-RU" w:eastAsia="ru-RU"/>
              </w:rPr>
              <w:t xml:space="preserve"> от 9 января 2018 г.  № 2</w:t>
            </w:r>
            <w:r w:rsidR="00992C04" w:rsidRPr="00337540">
              <w:rPr>
                <w:rFonts w:ascii="Times New Roman" w:hAnsi="Times New Roman"/>
                <w:b/>
                <w:bCs/>
                <w:sz w:val="24"/>
                <w:szCs w:val="24"/>
                <w:lang w:val="ru-RU" w:eastAsia="ru-RU"/>
              </w:rPr>
              <w:t>н</w:t>
            </w:r>
            <w:r w:rsidR="00F51AB6" w:rsidRPr="00337540">
              <w:rPr>
                <w:rFonts w:ascii="Times New Roman" w:hAnsi="Times New Roman"/>
                <w:b/>
                <w:bCs/>
                <w:sz w:val="24"/>
                <w:szCs w:val="24"/>
                <w:lang w:val="ru-RU" w:eastAsia="ru-RU"/>
              </w:rPr>
              <w:t xml:space="preserve"> (зарегистрирован Министерством юстиции Российской Федерации 4 апреля 2018, регистрационный № 50614) </w:t>
            </w:r>
            <w:r w:rsidRPr="00337540">
              <w:rPr>
                <w:rFonts w:ascii="Times New Roman" w:hAnsi="Times New Roman"/>
                <w:b/>
                <w:bCs/>
                <w:sz w:val="24"/>
                <w:szCs w:val="24"/>
                <w:lang w:val="ru-RU" w:eastAsia="ru-RU"/>
              </w:rPr>
              <w:t>(далее – Приказ №834н)</w:t>
            </w:r>
            <w:r w:rsidRPr="00337540">
              <w:rPr>
                <w:rFonts w:ascii="Times New Roman" w:hAnsi="Times New Roman"/>
                <w:b/>
                <w:sz w:val="24"/>
                <w:szCs w:val="24"/>
                <w:lang w:val="ru-RU" w:eastAsia="ru-RU"/>
              </w:rPr>
              <w:t>.</w:t>
            </w: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22.1</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диспансерное наблюдение в отношении</w:t>
            </w:r>
            <w:r w:rsidRPr="00337540">
              <w:rPr>
                <w:lang w:val="ru-RU"/>
              </w:rPr>
              <w:t xml:space="preserve"> </w:t>
            </w:r>
            <w:r w:rsidRPr="00337540">
              <w:rPr>
                <w:rFonts w:ascii="Times New Roman" w:hAnsi="Times New Roman"/>
                <w:sz w:val="24"/>
                <w:szCs w:val="24"/>
                <w:lang w:val="ru-RU"/>
              </w:rPr>
              <w:t>лиц, страдающих отдельными хроническими неинфекционными и инфекционными заболеваниями или имеющими высокий риск их развития, а также лиц, находящихся в восстановительном периоде после перенесенных острых заболеваний (состояний, в том числе травм и отравлений)?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3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проведение профилактического медицинского осмотра, в том числе при проведении первого в текущем году диспансерного приема (осмотра, консультации), в рамках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3, 8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Соблюдаются ли в медицинской организации сроки установления диспансерного наблюдения?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Имеется ли в медицинской организации ответственное лицо за организацию диспансерного наблюдения (далее - Ответственный)?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сердечно-сосудистым риском не менее 70%?</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5</w:t>
            </w:r>
            <w:r w:rsidRPr="00337540">
              <w:rPr>
                <w:lang w:val="ru-RU"/>
              </w:rPr>
              <w:t xml:space="preserve"> </w:t>
            </w:r>
            <w:r w:rsidRPr="00337540">
              <w:rPr>
                <w:rFonts w:ascii="Times New Roman" w:hAnsi="Times New Roman"/>
                <w:sz w:val="24"/>
                <w:szCs w:val="24"/>
                <w:lang w:val="ru-RU"/>
              </w:rPr>
              <w:t>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w:t>
            </w:r>
          </w:p>
        </w:tc>
        <w:tc>
          <w:tcPr>
            <w:tcW w:w="6462" w:type="dxa"/>
            <w:tcBorders>
              <w:top w:val="single" w:sz="4" w:space="0" w:color="auto"/>
              <w:bottom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Обеспечивает ли в медицинской организации Ответственный охват диспансерным наблюдением лиц старше трудоспособного возраста, из числа подлежащих ему, не менее 90%?</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ind w:firstLine="542"/>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ind w:firstLine="34"/>
              <w:jc w:val="both"/>
              <w:rPr>
                <w:rFonts w:ascii="Times New Roman" w:hAnsi="Times New Roman"/>
                <w:sz w:val="24"/>
                <w:szCs w:val="24"/>
                <w:lang w:val="ru-RU"/>
              </w:rPr>
            </w:pPr>
            <w:r w:rsidRPr="00337540">
              <w:rPr>
                <w:rFonts w:ascii="Times New Roman" w:hAnsi="Times New Roman"/>
                <w:sz w:val="24"/>
                <w:szCs w:val="24"/>
                <w:lang w:val="ru-RU"/>
              </w:rPr>
              <w:t>подпункт «2» пункта 5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22.7</w:t>
            </w:r>
          </w:p>
        </w:tc>
        <w:tc>
          <w:tcPr>
            <w:tcW w:w="6462" w:type="dxa"/>
            <w:tcBorders>
              <w:top w:val="single" w:sz="4" w:space="0" w:color="auto"/>
              <w:bottom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 xml:space="preserve">Обеспечивает ли в медицинской организации Ответственный диспансерное наблюдение в установленные сроки?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ind w:firstLine="542"/>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ind w:firstLine="34"/>
              <w:jc w:val="both"/>
              <w:rPr>
                <w:rFonts w:ascii="Times New Roman" w:hAnsi="Times New Roman"/>
                <w:sz w:val="24"/>
                <w:szCs w:val="24"/>
                <w:lang w:val="ru-RU"/>
              </w:rPr>
            </w:pPr>
            <w:r w:rsidRPr="00337540">
              <w:rPr>
                <w:rFonts w:ascii="Times New Roman" w:hAnsi="Times New Roman"/>
                <w:sz w:val="24"/>
                <w:szCs w:val="24"/>
                <w:lang w:val="ru-RU"/>
              </w:rPr>
              <w:t>подпункт «3» пункта 5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22.8</w:t>
            </w:r>
          </w:p>
        </w:tc>
        <w:tc>
          <w:tcPr>
            <w:tcW w:w="6462" w:type="dxa"/>
            <w:tcBorders>
              <w:top w:val="single" w:sz="4" w:space="0" w:color="auto"/>
              <w:bottom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Обеспечивает ли в медицинской организации Ответственный достижение целевых значений показателей состояния здоровья в соответствии с клиническими рекомендациями?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ind w:firstLine="542"/>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59" w:lineRule="auto"/>
              <w:ind w:firstLine="34"/>
              <w:jc w:val="both"/>
              <w:rPr>
                <w:lang w:val="ru-RU"/>
              </w:rPr>
            </w:pPr>
            <w:r w:rsidRPr="00337540">
              <w:rPr>
                <w:rFonts w:ascii="Times New Roman" w:hAnsi="Times New Roman"/>
                <w:sz w:val="24"/>
                <w:szCs w:val="24"/>
                <w:lang w:val="ru-RU"/>
              </w:rPr>
              <w:t>подпункт «4» пункта 5</w:t>
            </w:r>
            <w:r w:rsidRPr="00337540">
              <w:rPr>
                <w:lang w:val="ru-RU"/>
              </w:rPr>
              <w:t xml:space="preserve"> </w:t>
            </w:r>
            <w:r w:rsidRPr="00337540">
              <w:rPr>
                <w:rFonts w:ascii="Times New Roman" w:hAnsi="Times New Roman"/>
                <w:sz w:val="24"/>
                <w:szCs w:val="24"/>
                <w:lang w:val="ru-RU"/>
              </w:rPr>
              <w:t>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22.9</w:t>
            </w:r>
          </w:p>
        </w:tc>
        <w:tc>
          <w:tcPr>
            <w:tcW w:w="6462" w:type="dxa"/>
            <w:tcBorders>
              <w:top w:val="single" w:sz="4" w:space="0" w:color="auto"/>
              <w:bottom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Обеспечивает ли в медицинской организации Ответственный сокращение числа обращений по поводу обострений хронических заболеваний среди лиц, находящихся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ind w:firstLine="542"/>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59" w:lineRule="auto"/>
              <w:ind w:firstLine="34"/>
              <w:jc w:val="both"/>
              <w:rPr>
                <w:lang w:val="ru-RU"/>
              </w:rPr>
            </w:pPr>
            <w:r w:rsidRPr="00337540">
              <w:rPr>
                <w:rFonts w:ascii="Times New Roman" w:hAnsi="Times New Roman"/>
                <w:sz w:val="24"/>
                <w:szCs w:val="24"/>
                <w:lang w:val="ru-RU"/>
              </w:rPr>
              <w:t>подпункт «5» пункта 5</w:t>
            </w:r>
            <w:r w:rsidRPr="00337540">
              <w:rPr>
                <w:lang w:val="ru-RU"/>
              </w:rPr>
              <w:t xml:space="preserve"> </w:t>
            </w:r>
            <w:r w:rsidRPr="00337540">
              <w:rPr>
                <w:rFonts w:ascii="Times New Roman" w:hAnsi="Times New Roman"/>
                <w:sz w:val="24"/>
                <w:szCs w:val="24"/>
                <w:lang w:val="ru-RU"/>
              </w:rPr>
              <w:t>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22.10</w:t>
            </w:r>
          </w:p>
        </w:tc>
        <w:tc>
          <w:tcPr>
            <w:tcW w:w="6462" w:type="dxa"/>
            <w:tcBorders>
              <w:top w:val="single" w:sz="4" w:space="0" w:color="auto"/>
              <w:bottom w:val="single" w:sz="4" w:space="0" w:color="auto"/>
            </w:tcBorders>
          </w:tcPr>
          <w:p w:rsidR="00E03C10" w:rsidRPr="00337540" w:rsidRDefault="00E03C10" w:rsidP="00E03C10">
            <w:pPr>
              <w:spacing w:after="0" w:line="259" w:lineRule="auto"/>
              <w:jc w:val="both"/>
              <w:rPr>
                <w:lang w:val="ru-RU"/>
              </w:rPr>
            </w:pPr>
            <w:r w:rsidRPr="00337540">
              <w:rPr>
                <w:rFonts w:ascii="Times New Roman" w:hAnsi="Times New Roman"/>
                <w:sz w:val="24"/>
                <w:szCs w:val="24"/>
                <w:lang w:val="ru-RU"/>
              </w:rPr>
              <w:t>Обеспечивает ли в медицинской организации Ответственный снижение числа вызовов скорой медицинской помощи среди лиц, находящихся под диспансерным наблюдением, в связи с обострением или осложнениями заболеваний, по поводу которых лица находятся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ind w:firstLine="542"/>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59" w:lineRule="auto"/>
              <w:ind w:firstLine="34"/>
              <w:jc w:val="both"/>
              <w:rPr>
                <w:lang w:val="ru-RU"/>
              </w:rPr>
            </w:pPr>
            <w:r w:rsidRPr="00337540">
              <w:rPr>
                <w:rFonts w:ascii="Times New Roman" w:hAnsi="Times New Roman"/>
                <w:sz w:val="24"/>
                <w:szCs w:val="24"/>
                <w:lang w:val="ru-RU"/>
              </w:rPr>
              <w:t>подпункт «6» пункта 5</w:t>
            </w:r>
            <w:r w:rsidRPr="00337540">
              <w:rPr>
                <w:lang w:val="ru-RU"/>
              </w:rPr>
              <w:t xml:space="preserve"> </w:t>
            </w:r>
            <w:r w:rsidRPr="00337540">
              <w:rPr>
                <w:rFonts w:ascii="Times New Roman" w:hAnsi="Times New Roman"/>
                <w:sz w:val="24"/>
                <w:szCs w:val="24"/>
                <w:lang w:val="ru-RU"/>
              </w:rPr>
              <w:t>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22.11</w:t>
            </w:r>
          </w:p>
        </w:tc>
        <w:tc>
          <w:tcPr>
            <w:tcW w:w="6462" w:type="dxa"/>
            <w:tcBorders>
              <w:top w:val="single" w:sz="4" w:space="0" w:color="auto"/>
              <w:bottom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Обеспечивает ли в медицинской организации Ответственный уменьшение числа случаев и количества дней временной нетрудоспособности лиц, находящихся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ind w:firstLine="542"/>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59" w:lineRule="auto"/>
              <w:ind w:firstLine="34"/>
              <w:jc w:val="both"/>
              <w:rPr>
                <w:lang w:val="ru-RU"/>
              </w:rPr>
            </w:pPr>
            <w:r w:rsidRPr="00337540">
              <w:rPr>
                <w:rFonts w:ascii="Times New Roman" w:hAnsi="Times New Roman"/>
                <w:sz w:val="24"/>
                <w:szCs w:val="24"/>
                <w:lang w:val="ru-RU"/>
              </w:rPr>
              <w:t>подпункт «7» пункта 5</w:t>
            </w:r>
            <w:r w:rsidRPr="00337540">
              <w:rPr>
                <w:lang w:val="ru-RU"/>
              </w:rPr>
              <w:t xml:space="preserve"> </w:t>
            </w:r>
            <w:r w:rsidRPr="00337540">
              <w:rPr>
                <w:rFonts w:ascii="Times New Roman" w:hAnsi="Times New Roman"/>
                <w:sz w:val="24"/>
                <w:szCs w:val="24"/>
                <w:lang w:val="ru-RU"/>
              </w:rPr>
              <w:t>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22.12</w:t>
            </w:r>
          </w:p>
        </w:tc>
        <w:tc>
          <w:tcPr>
            <w:tcW w:w="6462" w:type="dxa"/>
            <w:tcBorders>
              <w:top w:val="single" w:sz="4" w:space="0" w:color="auto"/>
              <w:bottom w:val="single" w:sz="4" w:space="0" w:color="auto"/>
            </w:tcBorders>
          </w:tcPr>
          <w:p w:rsidR="00E03C10" w:rsidRPr="00337540" w:rsidRDefault="00E03C10" w:rsidP="00E03C10">
            <w:pPr>
              <w:spacing w:after="160" w:line="259"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уменьшение числа госпитализаций, в том числе по экстренным медицинским показаниям, в связи с обострением или осложнениями заболеваний, по поводу которых лица находятся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ind w:firstLine="542"/>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59" w:lineRule="auto"/>
              <w:ind w:firstLine="34"/>
              <w:jc w:val="both"/>
              <w:rPr>
                <w:rFonts w:ascii="Times New Roman" w:hAnsi="Times New Roman"/>
                <w:sz w:val="24"/>
                <w:szCs w:val="24"/>
                <w:lang w:val="ru-RU"/>
              </w:rPr>
            </w:pPr>
            <w:r w:rsidRPr="00337540">
              <w:rPr>
                <w:rFonts w:ascii="Times New Roman" w:hAnsi="Times New Roman"/>
                <w:sz w:val="24"/>
                <w:szCs w:val="24"/>
                <w:lang w:val="ru-RU"/>
              </w:rPr>
              <w:t>подпункт «8» пункта 5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22.13</w:t>
            </w:r>
          </w:p>
        </w:tc>
        <w:tc>
          <w:tcPr>
            <w:tcW w:w="6462" w:type="dxa"/>
            <w:tcBorders>
              <w:top w:val="single" w:sz="4" w:space="0" w:color="auto"/>
              <w:bottom w:val="single" w:sz="4" w:space="0" w:color="auto"/>
            </w:tcBorders>
          </w:tcPr>
          <w:p w:rsidR="00E03C10" w:rsidRPr="00337540" w:rsidRDefault="00E03C10" w:rsidP="00E03C10">
            <w:pPr>
              <w:spacing w:after="0" w:line="259"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снижение показателей смертности, в том числе внебольничной смертности, лиц, находящихся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ind w:firstLine="542"/>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ind w:firstLine="542"/>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59" w:lineRule="auto"/>
              <w:ind w:firstLine="34"/>
              <w:jc w:val="both"/>
              <w:rPr>
                <w:rFonts w:ascii="Times New Roman" w:hAnsi="Times New Roman"/>
                <w:sz w:val="24"/>
                <w:szCs w:val="24"/>
                <w:lang w:val="ru-RU"/>
              </w:rPr>
            </w:pPr>
            <w:r w:rsidRPr="00337540">
              <w:rPr>
                <w:rFonts w:ascii="Times New Roman" w:hAnsi="Times New Roman"/>
                <w:sz w:val="24"/>
                <w:szCs w:val="24"/>
                <w:lang w:val="ru-RU"/>
              </w:rPr>
              <w:t>подпункт «9» пункта 5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22.14</w:t>
            </w:r>
          </w:p>
        </w:tc>
        <w:tc>
          <w:tcPr>
            <w:tcW w:w="6462" w:type="dxa"/>
            <w:tcBorders>
              <w:top w:val="single" w:sz="4" w:space="0" w:color="auto"/>
              <w:bottom w:val="single" w:sz="4" w:space="0" w:color="auto"/>
            </w:tcBorders>
          </w:tcPr>
          <w:p w:rsidR="00E03C10" w:rsidRPr="00337540" w:rsidRDefault="00E03C10" w:rsidP="00E03C10">
            <w:pPr>
              <w:spacing w:after="0" w:line="259"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 Ответственный в медицинской организации обобщение и проводит анализ результатов диспансерного наблюдения за лицами, находящимися на медицинском обслуживании в медицинской организации, с целью оптимизации проведения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59" w:lineRule="auto"/>
              <w:jc w:val="both"/>
              <w:rPr>
                <w:rFonts w:ascii="Times New Roman" w:hAnsi="Times New Roman"/>
                <w:sz w:val="24"/>
                <w:szCs w:val="24"/>
                <w:lang w:val="ru-RU"/>
              </w:rPr>
            </w:pPr>
            <w:r w:rsidRPr="00337540">
              <w:rPr>
                <w:rFonts w:ascii="Times New Roman" w:hAnsi="Times New Roman"/>
                <w:sz w:val="24"/>
                <w:szCs w:val="24"/>
                <w:lang w:val="ru-RU"/>
              </w:rPr>
              <w:t>пункт 5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22.15</w:t>
            </w:r>
          </w:p>
        </w:tc>
        <w:tc>
          <w:tcPr>
            <w:tcW w:w="6462" w:type="dxa"/>
            <w:tcBorders>
              <w:top w:val="single" w:sz="4" w:space="0" w:color="auto"/>
              <w:bottom w:val="single" w:sz="4" w:space="0" w:color="auto"/>
            </w:tcBorders>
          </w:tcPr>
          <w:p w:rsidR="00E03C10" w:rsidRPr="00337540" w:rsidRDefault="00E03C10" w:rsidP="00E03C10">
            <w:pPr>
              <w:spacing w:after="0" w:line="259"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квалификационные требования к специалистам, осуществляющим диспансерное наблюдение?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59"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22.16</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Обеспечивается ли медицинским работником, уполномоченным руководителем медицинской организации формирование списков лиц, подлежащих диспансерному наблюдению в отчетном году, их поквартальное распределение при осуществлении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7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22.17</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Обеспечивается ли медицинским работником, уполномоченным руководителем медицинской организации, информирование лиц, подлежащих диспансерному наблюдению в текущем году, или их законных представителей о необходимости явки в целях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«2» пункта 7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22.18</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Обеспечивается ли медицинским работником, уполномоченным руководителем медицинской организации, обучение пациентов навыкам самоконтроля показателей состояния здоровья, определенных врачом-терапевтом (фельдшером) или врачом-специалистом, осуществляющим диспансерное наблюдение, и алгоритмам действия в случае развития жизнеугрожающих состояний?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«3» пункта 7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22.19</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 xml:space="preserve">Соблюдаются ли в медицинской организации </w:t>
            </w:r>
            <w:r w:rsidRPr="00337540">
              <w:rPr>
                <w:rFonts w:ascii="Times New Roman" w:hAnsi="Times New Roman"/>
                <w:sz w:val="24"/>
                <w:szCs w:val="24"/>
                <w:lang w:val="ru-RU"/>
              </w:rPr>
              <w:t>медицинские показания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в соответствии с настоящим Порядком, с учетом стандартов медицинской помощи и клинических рекомендаций?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 к Порядку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22.20</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Учитываются ли в медицинской организации при проведении диспансерного наблюдения рекомендации врачей-специалистов, содержащиеся в медицинской документации пациента, в том числе вынесенные по результатам оказания медицинской помощи в стационарных условиях?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 к Порядку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22.21</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Организует ли медицинский работник консультацию пациента соответствующим врачом-специалистом другой медицинской организации, в том числе с применением телемедицинских технологий, и осуществляет ли диспансерное наблюдение по согласованию и с учетом рекомендаций этого врача-специалиста в случае если пациент нуждается в диспансерном наблюдении врачом-специалистом по отдельным заболеваниям или состояниям (группам заболеваний или состояний) и такой врач-специалист отсутствует в медицинской организации, в которой пациент получает первичную медико-санитарную помощь, врач-терапевт?</w:t>
            </w: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10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22.22</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перечень заболеваний или состояний (групп заболеваний или состояний), при наличии которых устанавливается диспансерное наблюдение за взрослым населением врачом-терапевтом?</w:t>
            </w: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9 Порядка проведения диспансерного наблюдения, приложение к Порядку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22.23</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Осуществляют ли в медицинской организации врач по медицинской профилактике (фельдшер) отделения (кабинета) медицинской профилактики или центра здоровья, а также фельдшер, акушер диспансерное наблюдение за лицами, отнесенными по результатам профилактического медицинского осмотра и диспансеризации ко II группе здоровья, имеющими высокий или очень высокий суммарный сердечно-сосудистый риск, за исключением пациентов с уровнем общего холестерина 8 ммоль/л и более, которые подлежат диспансерному наблюдению врачом-терапевтом?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11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22.24</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Устанавливает ли в медицинской организации медицинский работник группу диспансерного наблюдения?</w:t>
            </w: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12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22.25</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Ведет ли</w:t>
            </w:r>
            <w:r w:rsidRPr="00337540">
              <w:rPr>
                <w:lang w:val="ru-RU"/>
              </w:rPr>
              <w:t xml:space="preserve"> </w:t>
            </w:r>
            <w:r w:rsidRPr="00337540">
              <w:rPr>
                <w:rFonts w:ascii="Times New Roman" w:hAnsi="Times New Roman"/>
                <w:sz w:val="24"/>
                <w:szCs w:val="24"/>
                <w:lang w:val="ru-RU"/>
              </w:rPr>
              <w:t>в медицинской организации медицинский работник учет лиц, находящихся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«2» пункта 12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22.26</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Информирует ли</w:t>
            </w:r>
            <w:r w:rsidRPr="00337540">
              <w:rPr>
                <w:lang w:val="ru-RU"/>
              </w:rPr>
              <w:t xml:space="preserve"> </w:t>
            </w:r>
            <w:r w:rsidRPr="00337540">
              <w:rPr>
                <w:rFonts w:ascii="Times New Roman" w:hAnsi="Times New Roman"/>
                <w:sz w:val="24"/>
                <w:szCs w:val="24"/>
                <w:lang w:val="ru-RU"/>
              </w:rPr>
              <w:t>в медицинской организации медицинский работник о порядке, объеме и периодичности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«3» пункта 12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22.27</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и осуществляет ли в медицинской организации медицинский работник проведение диспансерных приемов (осмотров, консультаций), профилактических, диагностических, лечебных и реабилитационных мероприятий?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«4» пункта 12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22.28</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w:t>
            </w:r>
            <w:r w:rsidRPr="00337540">
              <w:rPr>
                <w:lang w:val="ru-RU"/>
              </w:rPr>
              <w:t xml:space="preserve"> </w:t>
            </w:r>
            <w:r w:rsidRPr="00337540">
              <w:rPr>
                <w:rFonts w:ascii="Times New Roman" w:hAnsi="Times New Roman"/>
                <w:sz w:val="24"/>
                <w:szCs w:val="24"/>
                <w:lang w:val="ru-RU"/>
              </w:rPr>
              <w:t>в медицинской организации медицинский работник в случае невозможности посещения лицом, подлежащим диспансерному наблюдению, медицинской организации в связи с тяжестью состояния или нарушением двигательных функций проведение диспансерного приема (осмотра, консультации) в амбулаторных условиях, в том числе на дому</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«5» пункта 12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22.29</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w:t>
            </w:r>
            <w:r w:rsidRPr="00337540">
              <w:rPr>
                <w:lang w:val="ru-RU"/>
              </w:rPr>
              <w:t xml:space="preserve"> </w:t>
            </w:r>
            <w:r w:rsidRPr="00337540">
              <w:rPr>
                <w:rFonts w:ascii="Times New Roman" w:hAnsi="Times New Roman"/>
                <w:sz w:val="24"/>
                <w:szCs w:val="24"/>
                <w:lang w:val="ru-RU"/>
              </w:rPr>
              <w:t>в медицинской организации медицинский работник консультацию пациента врачом-специалистом по отдельным заболеваниям или состояниям (группам заболеваний или состояний) другой медицинской организации, в том числе с применением телемедицинских технологий, и осуществляет диспансерное наблюдение по согласованию и с учетом рекомендаций этого врача-специалиста?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«6» пункта 12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22.30</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 ли в медицинской организации медицинский работник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технологий?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«7» пункта 12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медицинским работником порядок проведения </w:t>
            </w:r>
            <w:r w:rsidRPr="00337540">
              <w:rPr>
                <w:rFonts w:ascii="Times New Roman" w:hAnsi="Times New Roman"/>
                <w:sz w:val="24"/>
                <w:szCs w:val="24"/>
                <w:lang w:val="ru-RU" w:eastAsia="ru-RU"/>
              </w:rPr>
              <w:t>диспансерного приема (осмотр, консультация)?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оформления</w:t>
            </w:r>
            <w:r w:rsidRPr="00337540">
              <w:rPr>
                <w:rFonts w:ascii="Times New Roman" w:hAnsi="Times New Roman"/>
                <w:sz w:val="24"/>
                <w:szCs w:val="24"/>
                <w:lang w:val="ru-RU" w:eastAsia="ru-RU"/>
              </w:rPr>
              <w:t xml:space="preserve"> учетной формы №030/у-04 «Контрольная карта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 Порядка проведения диспансерного наблюдения, приложения №5 и №6 к</w:t>
            </w:r>
            <w:r w:rsidRPr="00337540">
              <w:rPr>
                <w:lang w:val="ru-RU"/>
              </w:rPr>
              <w:t xml:space="preserve"> </w:t>
            </w:r>
            <w:r w:rsidRPr="00337540">
              <w:rPr>
                <w:rFonts w:ascii="Times New Roman" w:hAnsi="Times New Roman"/>
                <w:sz w:val="24"/>
                <w:szCs w:val="24"/>
                <w:lang w:val="ru-RU"/>
              </w:rPr>
              <w:t>Приказу №834н</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22.33</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соответствующим медицинским работником анализ результатов проведения диспансерного наблюдения на основании сведений, содержащихся в контрольных картах?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15 Порядка проведения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Осуществляется ли</w:t>
            </w:r>
            <w:r w:rsidRPr="00337540">
              <w:rPr>
                <w:lang w:val="ru-RU"/>
              </w:rPr>
              <w:t xml:space="preserve"> </w:t>
            </w:r>
            <w:r w:rsidRPr="00337540">
              <w:rPr>
                <w:rFonts w:ascii="Times New Roman" w:hAnsi="Times New Roman"/>
                <w:sz w:val="24"/>
                <w:szCs w:val="24"/>
                <w:lang w:val="ru-RU" w:eastAsia="ru-RU"/>
              </w:rPr>
              <w:t>в медицинской организации соответствующим медицинским работником учет лиц, находящихся под диспансерным наблюдением у врачей-специалистов, и формирует сводный план проведения диспансерного наблюдения для каждого лица с учетом всех заболеваний или состояний (групп заболеваний или состояний), по поводу которых оно нуждается в диспансерном наблюдении?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диспансерное наблюдение за установленными категориями граждан?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3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часть 1 Инструкции по организации диспансерного наблюдения за больными туберкулезом, пункт 3 Порядка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предложений по установлению диспансерного наблюдения врачом-фтизиатром (врачом-фтизиатром участковым) оформленный в установленном порядке в медицинской карте пациента, получающего медицинскую помощь в амбулаторных условиях (форма N 025/у)?</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Принимаются ли</w:t>
            </w:r>
            <w:r w:rsidRPr="00337540">
              <w:rPr>
                <w:lang w:val="ru-RU"/>
              </w:rPr>
              <w:t xml:space="preserve"> </w:t>
            </w:r>
            <w:r w:rsidRPr="00337540">
              <w:rPr>
                <w:rFonts w:ascii="Times New Roman" w:hAnsi="Times New Roman"/>
                <w:sz w:val="24"/>
                <w:szCs w:val="24"/>
                <w:lang w:val="ru-RU"/>
              </w:rPr>
              <w:t>в медицинской организации только комиссией врачей, назначаемой руководителем лечебно-профилактического специализированного противотуберкулезного учреждения решения о необходимости или прекращении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4, 12 Порядка диспансерного наблюдения за больными туберкулезом, пункт 8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rFonts w:ascii="Times New Roman" w:hAnsi="Times New Roman"/>
                <w:color w:val="000000"/>
                <w:sz w:val="24"/>
                <w:szCs w:val="24"/>
                <w:lang w:val="ru-RU" w:eastAsia="ru-RU"/>
              </w:rPr>
            </w:pP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тактика диспансерного наблюдения за больными туберкулезом?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часть 2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требования в медицинской организации по организации диспансерного наблюдения при наличии информированного добровольного согласия на медицинское вмешательство?</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339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22.39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требования в медицинской организации по извещению граждан в письменной форме о постановке их на диспансерный учет или снятию с диспансерного учета?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 Порядка диспансерного наблюдения за больными туберкулезом, пункт 9 Порядка диспансерного наблюдения за больными туберкулезом, лицами, находящимися или находившимися в контакте с источником туберкулеза, приложения №1 и №2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22.40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Организуется ли диспансерное наблюдение только по месту жительства (места пребывания), а также по месту отбывания наказания в виде лишения свободы, в местах содержания под стражей?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диспансерное наблюдение только врачами-фтизиатрами (врачами-фтизиатрами участковыми) медицинских противотуберкулезных организаций, оказывающих противотуберкулезную помощь в амбулаторных условиях?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Осуществляется ли в медицинской организации непрерывно диспансерное наблюдение за больными туберкулезом независимо от согласия больного или его законных представителей на этапе амбулаторного лечения?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непрерывно диспансерное наблюдение за больными туберкулезом независимо от согласия больного или его законных представителей на этапе стационарного лечения?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w:t>
            </w:r>
            <w:r w:rsidRPr="00337540">
              <w:rPr>
                <w:lang w:val="ru-RU"/>
              </w:rPr>
              <w:t xml:space="preserve"> </w:t>
            </w:r>
            <w:r w:rsidRPr="00337540">
              <w:rPr>
                <w:rFonts w:ascii="Times New Roman" w:hAnsi="Times New Roman"/>
                <w:sz w:val="24"/>
                <w:szCs w:val="24"/>
                <w:lang w:val="ru-RU"/>
              </w:rPr>
              <w:t>в медицинской организации сроки диспансерного наблюдения за больными туберкулезом?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 Порядка диспансерного наблюдения за больными туберкулезом, таблица 1 части 2 Инструкции по организации диспансерного наблюдения за больными туберкулезом, пункт 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Ведется ли врачом-фтизиатром (врачом-фтизиатром участковым) при проведении диспансерного наблюдения учет пациентов, находящихся под диспансерным наблюдением?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«а» пункт 10 Порядка диспансерного наблюдения за больными туберкулезом, лицами, находящимися или находившимися в контакте с источником туберкулеза,</w:t>
            </w:r>
            <w:r w:rsidRPr="00337540">
              <w:rPr>
                <w:lang w:val="ru-RU"/>
              </w:rPr>
              <w:t xml:space="preserve"> </w:t>
            </w:r>
            <w:r w:rsidRPr="00337540">
              <w:rPr>
                <w:rFonts w:ascii="Times New Roman" w:hAnsi="Times New Roman"/>
                <w:sz w:val="24"/>
                <w:szCs w:val="24"/>
                <w:lang w:val="ru-RU"/>
              </w:rPr>
              <w:t>пункт 15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Устанавливается ли врачом-фтизиатром (врачом-фтизиатром участковым) при проведении диспансерного наблюдения группа диспансерного наблюдения (далее - ГДН) и категория наблюдаемых в рамках ГДН, а также разрабатывает ли индивидуальный план диспансерного наблюдения пациента и вносит указанные сведения в медицинскую документацию пациента?</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«б»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Информируется ли врачом-фтизиатром (врачом-фтизиатром участковым) при проведении диспансерного наблюдения пациент о порядке, объеме и периодичности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«в»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Организуется и осуществляется ли  врачом-фтизиатром (врачом-фтизиатром участковым) при проведении диспансерного наблюдения проведение диспансерных приемов (осмотров, консультаций), профилактических, диагностических, лечебных и реабилитационных мероприятий, включая контролируемое лечение пациентов в амбулаторных условиях, в том числе на дому, и в условиях дневного стационара на основе клинических рекомендаций и с учетом стандартов медицинской помощи?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«г»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22.49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Организуется ли врачом-фтизиатром (врачом-фтизиатром участковым) при проведении диспансерного наблюдения обследование пациента с целью оценки эффективности проводимого курса химиотерапии на основе результатов микроскопии мокроты, посева мокроты и клинико-рентгенологических данных?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«д»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22.50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 ли врач-фтизиатр (врач-фтизиатр участковый) при проведении диспансерного наблюдения пациента в медицинскую противотуберкулезную организацию для оказания специализированной медицинской помощи при наличии медицинских и (или) эпидемиологических показаний к оказанию специализированной медицинской помощи по профилю «фтизиатрия»?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«е»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 ли врач-фтизиатр (врач-фтизиатр участковый) при проведении диспансерного наблюдения пациента, находящегося под диспансерным наблюдением, при наличии медицинских показаний к иным врачам-специалистам и медицинским работникам, в том числе медицинскому психологу, для проведения консультаций?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«ж»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 врач-фтизиатр (врач-фтизиатр участковый) при проведении диспансерного наблюдения проведение диспансерного приема (осмотра, консультации) на дому в случае невозможности посещения пациентом, подлежащим диспансерному наблюдению, медицинской противотуберкулезной организации в связи с тяжестью состояния или нарушением двигательных функций или неявки в назначенный день?</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«з»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Предоставляет ли врач-фтизиатр (врач-фтизиатр участковый) при проведении диспансерного наблюдения течение 3 рабочих дней со дня установления диагноза туберкулез (получения актуализированных данных о пациенте) в электронном виде с применением информационной системы в орган исполнительной власти субъекта Российской Федерации в сфере охраны здоровья сведения о больном туберкулезом для их последующего размещения в региональном сегменте Федерального регистра лиц, больных туберкулезом?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«к»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Принимает ли медицинская противотуберкулезная организация, в которой осуществлялось диспансерное наблюдение пациента решение о прекращении в отношении него диспансерного наблюдения и готовит выписку из медицинской карты и (или) контрольной карты диспансерного наблюдения (форма N 030/у) в течение трех рабочих дней с момента получения информации об изменении места жительства (места пребывания) пациента?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«а» пункта 12</w:t>
            </w:r>
            <w:r w:rsidRPr="00337540">
              <w:rPr>
                <w:lang w:val="ru-RU"/>
              </w:rPr>
              <w:t xml:space="preserve"> </w:t>
            </w:r>
            <w:r w:rsidRPr="00337540">
              <w:rPr>
                <w:rFonts w:ascii="Times New Roman" w:hAnsi="Times New Roman"/>
                <w:sz w:val="24"/>
                <w:szCs w:val="24"/>
                <w:lang w:val="ru-RU"/>
              </w:rPr>
              <w:t>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Передает ли</w:t>
            </w:r>
            <w:r w:rsidRPr="00337540">
              <w:rPr>
                <w:lang w:val="ru-RU"/>
              </w:rPr>
              <w:t xml:space="preserve"> </w:t>
            </w:r>
            <w:r w:rsidRPr="00337540">
              <w:rPr>
                <w:rFonts w:ascii="Times New Roman" w:hAnsi="Times New Roman"/>
                <w:sz w:val="24"/>
                <w:szCs w:val="24"/>
                <w:lang w:val="ru-RU"/>
              </w:rPr>
              <w:t>медицинская противотуберкулезная организация, в которой осуществлялось диспансерное наблюдение пациента сведения о пациенте в медицинскую противотуберкулезную организацию по новому месту жительства (места пребывания), в том числе посредством Федерального регистра лиц, больных туберкулезом?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«б» пункта 12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Передает ли сведения о пациенте в медицинскую противотуберкулезную организацию по месту прибытия указанного лица, в том числе посредством Федерального регистра лиц, больных туберкулезом при освобождении пациента из мест отбывания наказания в виде лишения свободы и мест содержания под стражей медицинская противотуберкулезная организация, осуществлявшая диспансерное наблюдение указанного лица?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основания для прекращения диспансерного наблюдения пациента?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w:t>
            </w:r>
            <w:r w:rsidRPr="00337540">
              <w:rPr>
                <w:lang w:val="ru-RU"/>
              </w:rPr>
              <w:t xml:space="preserve"> </w:t>
            </w:r>
            <w:r w:rsidRPr="00337540">
              <w:rPr>
                <w:rFonts w:ascii="Times New Roman" w:hAnsi="Times New Roman"/>
                <w:sz w:val="24"/>
                <w:szCs w:val="24"/>
                <w:lang w:val="ru-RU"/>
              </w:rPr>
              <w:t>в медицинской организации периодичность посещений врача больным или больного врачом?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приложение № 3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таблица 1 части 2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26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22.59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Проводятся ли в медицинской организации необходимые лечебно-диагностические и профилактические мероприятия во время диспансерного наблюдения за больными туберкулезом?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приложение № 3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таблица 1 части 2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0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критерии установления (изменения) ГДН, а также прекращения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приложение № 3 к Порядку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схема обследования взрослых пациентов, состоящих на диспансерном учете?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таблица 2 части 2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критерии эффективности диспансерного наблюдения</w:t>
            </w:r>
            <w:r w:rsidRPr="00337540">
              <w:rPr>
                <w:lang w:val="ru-RU"/>
              </w:rPr>
              <w:t xml:space="preserve"> </w:t>
            </w:r>
            <w:r w:rsidRPr="00337540">
              <w:rPr>
                <w:rFonts w:ascii="Times New Roman" w:hAnsi="Times New Roman"/>
                <w:sz w:val="24"/>
                <w:szCs w:val="24"/>
                <w:lang w:val="ru-RU"/>
              </w:rPr>
              <w:t>за больными туберкулезом?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таблица 1 части 2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 ли противотуберкулезным диспансером контроль за достоверностью диагноза - туберкулез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w:t>
            </w:r>
            <w:r w:rsidRPr="00337540">
              <w:rPr>
                <w:lang w:val="ru-RU"/>
              </w:rPr>
              <w:t xml:space="preserve"> </w:t>
            </w:r>
            <w:r w:rsidRPr="00337540">
              <w:rPr>
                <w:rFonts w:ascii="Times New Roman" w:hAnsi="Times New Roman"/>
                <w:sz w:val="24"/>
                <w:szCs w:val="24"/>
                <w:lang w:val="ru-RU"/>
              </w:rPr>
              <w:t>Порядка ведения государственного статистического наблюдения в целях предупреждения распространения туберкулеза, утвержденного постановлением Правительства Российской Федерации от 25.12.2001 №892</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предложений по прекращению диспансерного наблюдения врачом-фтизиатром (врачом-фтизиатром участковым) оформленный в установленном порядке?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15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Вносятся ли сведения о диспансерном наблюдении в медицинскую карту и (или) контрольную карту?</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16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21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 заместитель руководителя медицинской организации (иное уполномоченное должностное лицо) обобщение и проводит анализ результатов диспансерного наблюдения граждан, находящихся на медицинском обслуживании в медицинской противотуберкулезной организации, в целях оптимизации планирования и повышения эффективности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Соблюдаются ли в медицинской организации сроки выписки реконвалесцентов брюшного тифа из стационара?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7.1</w:t>
            </w:r>
            <w:r w:rsidRPr="00337540">
              <w:rPr>
                <w:rFonts w:ascii="Times New Roman" w:hAnsi="Times New Roman"/>
                <w:bCs/>
                <w:sz w:val="24"/>
                <w:szCs w:val="24"/>
                <w:lang w:val="ru-RU" w:eastAsia="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Соблюдаются ли в медицинской организации сроки и порядок выписки из стационара лиц, из числа декретированных групп населения?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7.2, 7.3, 7.4</w:t>
            </w:r>
            <w:r w:rsidRPr="00337540">
              <w:rPr>
                <w:rFonts w:ascii="Times New Roman" w:hAnsi="Times New Roman"/>
                <w:bCs/>
                <w:sz w:val="24"/>
                <w:szCs w:val="24"/>
                <w:lang w:val="ru-RU" w:eastAsia="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22.69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Соблюдаются ли</w:t>
            </w:r>
            <w:r w:rsidRPr="00337540">
              <w:rPr>
                <w:lang w:val="ru-RU"/>
              </w:rPr>
              <w:t xml:space="preserve"> </w:t>
            </w:r>
            <w:r w:rsidRPr="00337540">
              <w:rPr>
                <w:rFonts w:ascii="Times New Roman" w:hAnsi="Times New Roman"/>
                <w:sz w:val="24"/>
                <w:szCs w:val="24"/>
                <w:lang w:val="ru-RU" w:eastAsia="ru-RU"/>
              </w:rPr>
              <w:t>в медицинской организации сроки и порядок выписки из стационара лиц, перенесших брюшной тиф и (или) паратифы, не относящихся к декретированным группам населения?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7.5</w:t>
            </w:r>
            <w:r w:rsidRPr="00337540">
              <w:rPr>
                <w:rFonts w:ascii="Times New Roman" w:hAnsi="Times New Roman"/>
                <w:bCs/>
                <w:sz w:val="24"/>
                <w:szCs w:val="24"/>
                <w:lang w:val="ru-RU" w:eastAsia="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84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22.70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Передается ли врачом стационара при выписке лиц, переболевших брюшным тифом или паратифами в поликлинику выписка из истории болезни, оформленная надлежащим образом?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7.6</w:t>
            </w:r>
            <w:r w:rsidRPr="00337540">
              <w:rPr>
                <w:rFonts w:ascii="Times New Roman" w:hAnsi="Times New Roman"/>
                <w:bCs/>
                <w:sz w:val="24"/>
                <w:szCs w:val="24"/>
                <w:lang w:val="ru-RU" w:eastAsia="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22.71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Соблюдаются ли в медицинской организации сроки и порядок диспансерного наблюдения лиц, переболевших брюшным тифом и (или) паратифами, после выписки из стационара или лечения на дому?</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7.7</w:t>
            </w:r>
            <w:r w:rsidRPr="00337540">
              <w:rPr>
                <w:rFonts w:ascii="Times New Roman" w:hAnsi="Times New Roman"/>
                <w:bCs/>
                <w:sz w:val="24"/>
                <w:szCs w:val="24"/>
                <w:lang w:val="ru-RU" w:eastAsia="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39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22.72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Ставится ли на учет переболевший при положительном результате кала, мочи и желчи, в конце диспансерного наблюдения, как хронический бактерионоситель, в медицинских организациях по месту жительства переболевшего?</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7.7</w:t>
            </w:r>
            <w:r w:rsidRPr="00337540">
              <w:rPr>
                <w:rFonts w:ascii="Times New Roman" w:hAnsi="Times New Roman"/>
                <w:bCs/>
                <w:sz w:val="24"/>
                <w:szCs w:val="24"/>
                <w:lang w:val="ru-RU" w:eastAsia="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22.73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формы № 030/у, утвержденной приказом Минздрава России от 15.12.2014 № 834н,</w:t>
            </w:r>
            <w:r w:rsidRPr="00337540">
              <w:rPr>
                <w:rFonts w:ascii="Times New Roman" w:hAnsi="Times New Roman"/>
                <w:sz w:val="24"/>
                <w:szCs w:val="24"/>
                <w:lang w:val="ru-RU"/>
              </w:rPr>
              <w:t xml:space="preserve"> при постановке на учет переболевших как «х</w:t>
            </w:r>
            <w:r w:rsidRPr="00337540">
              <w:rPr>
                <w:rFonts w:ascii="Times New Roman" w:hAnsi="Times New Roman"/>
                <w:sz w:val="24"/>
                <w:szCs w:val="24"/>
                <w:lang w:val="ru-RU" w:eastAsia="ru-RU"/>
              </w:rPr>
              <w:t>ронических бактерионосителей»?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7.7</w:t>
            </w:r>
            <w:r w:rsidRPr="00337540">
              <w:rPr>
                <w:rFonts w:ascii="Times New Roman" w:hAnsi="Times New Roman"/>
                <w:bCs/>
                <w:sz w:val="24"/>
                <w:szCs w:val="24"/>
                <w:lang w:val="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138"/>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22.74</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cs="Calibri"/>
                <w:sz w:val="24"/>
                <w:szCs w:val="24"/>
                <w:lang w:val="ru-RU" w:eastAsia="ru-RU"/>
              </w:rPr>
            </w:pPr>
            <w:r w:rsidRPr="00337540">
              <w:rPr>
                <w:rFonts w:ascii="Times New Roman" w:hAnsi="Times New Roman"/>
                <w:sz w:val="24"/>
                <w:szCs w:val="24"/>
                <w:lang w:val="ru-RU" w:eastAsia="ru-RU"/>
              </w:rPr>
              <w:t>Снимает ли врач медицинской организации с диспансерного наблюдения при условии полного клинического выздоровления и получения отрицательных результатов комплекса проведенных лабораторных исследований?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7.11</w:t>
            </w:r>
            <w:r w:rsidRPr="00337540">
              <w:rPr>
                <w:rFonts w:ascii="Times New Roman" w:hAnsi="Times New Roman"/>
                <w:bCs/>
                <w:sz w:val="24"/>
                <w:szCs w:val="24"/>
                <w:lang w:val="ru-RU" w:eastAsia="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lang w:val="ru-RU"/>
              </w:rPr>
            </w:pPr>
            <w:r w:rsidRPr="00337540">
              <w:rPr>
                <w:rFonts w:ascii="Times New Roman" w:hAnsi="Times New Roman"/>
                <w:color w:val="000000"/>
                <w:sz w:val="24"/>
                <w:szCs w:val="24"/>
                <w:lang w:val="ru-RU" w:eastAsia="ru-RU"/>
              </w:rPr>
              <w:t>22.75</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Приглашаются ли ВИЧ-инфицированные лица на первичное и периодические обследования?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6.2</w:t>
            </w:r>
            <w:r w:rsidRPr="00337540">
              <w:rPr>
                <w:lang w:val="ru-RU"/>
              </w:rPr>
              <w:t xml:space="preserve"> </w:t>
            </w:r>
            <w:r w:rsidRPr="00337540">
              <w:rPr>
                <w:rFonts w:ascii="Times New Roman" w:hAnsi="Times New Roman"/>
                <w:sz w:val="24"/>
                <w:szCs w:val="24"/>
                <w:lang w:val="ru-RU"/>
              </w:rPr>
              <w:t>Порядка освидетельствования на ВИЧ-инфекцию</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both"/>
              <w:rPr>
                <w:rFonts w:ascii="Times New Roman" w:hAnsi="Times New Roman"/>
                <w:sz w:val="24"/>
                <w:szCs w:val="24"/>
                <w:lang w:val="ru-RU"/>
              </w:rPr>
            </w:pPr>
            <w:r w:rsidRPr="00337540">
              <w:rPr>
                <w:rFonts w:ascii="Times New Roman" w:hAnsi="Times New Roman"/>
                <w:sz w:val="24"/>
                <w:szCs w:val="24"/>
                <w:lang w:val="ru-RU"/>
              </w:rPr>
              <w:t>22.76</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диспансерное наблюдение за лицами с установленным диагнозом ВИЧ-инфекции по поводу ВИЧ-инфекции, медицинскими организациями, уполномоченными распорядительным актом органа управления здравоохранением субъекта Российской Федерации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6.3 Порядка освидетельствования на ВИЧ-инфекцию</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22.77</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во время приема врачом или специально подготовленным медицинским работником со средним медицинским образованием совместно с другими специалистами психологическая адаптация пациента, оценка и формирование приверженности, определяется ли полнота обследования и лечения, оценивается и формируется приверженность к терапии?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6.6 и 6.11 Порядка освидетельствования на ВИЧ-инфекцию</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22.78</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консультирование по вопросам ВИЧ-инфекции при каждом обследовании больного ВИЧ-инфекцией в рамках диспансерного наблюдения за ним?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6.7 Порядка освидетельствования на ВИЧ-инфекцию</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22.79</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оценка эффективности и безопасности антиретровирусной терапии в рамках диспансерного наблюдения путем регулярного исследования вирусной нагрузки, уровня CD4 лимфоцитов, клинического и биохимического исследования крови, инструментальных и клинических исследований?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6.9.2 Порядка освидетельствования на ВИЧ-инфекцию</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22.80</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только диспансерное наблюдение в медицинских организациях, имеющих лицензию на медицинскую деятельность по оказанию услуг (выполнению работ) по «психиатрии-наркологии»?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3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22.81</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квалификационные требования к медицинским работникам, осуществляющим диспансерное наблюдение за лицами с психическими расстройствами и (или) расстройствами поведения?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22.82</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Организуется ли в медицинской организации диспансерное наблюдение при наличии информированного добровольного согласия в письменной форме?</w:t>
            </w:r>
          </w:p>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22.83</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врачом-психиатром-наркологом ли основания для организации диспансерного наблюдения, объем обследования, профилактических мероприятий, лечения и медицинской реабилитации?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22.84</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 диспансерного наблюдения</w:t>
            </w:r>
            <w:r w:rsidRPr="00337540">
              <w:rPr>
                <w:rFonts w:cs="Calibri"/>
                <w:szCs w:val="20"/>
                <w:lang w:val="ru-RU" w:eastAsia="ru-RU"/>
              </w:rPr>
              <w:t xml:space="preserve"> </w:t>
            </w:r>
            <w:r w:rsidRPr="00337540">
              <w:rPr>
                <w:rFonts w:ascii="Times New Roman" w:hAnsi="Times New Roman"/>
                <w:sz w:val="24"/>
                <w:szCs w:val="24"/>
                <w:lang w:val="ru-RU" w:eastAsia="ru-RU"/>
              </w:rPr>
              <w:t>за лицами с психическими расстройствами и (или) расстройствами поведения?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22.85</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 проведения углубленного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5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22.86</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порядок проведения углубленного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05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22.87</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Ведется ли в медицинской организации врачом-психиатром-наркологом статистический учет пациентов, находящихся под диспансерным наблюдением?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9, пункт 15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49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22.88</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Информирует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врач-психиатр-нарколог пациентов, находящихся под диспансерным наблюдением, о порядке, объеме, сроках и периодичности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«2» пункта 9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204"/>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22.89</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Организует и осуществляет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врач-психиатр-нарколог проведение диспансерных приемов (осмотров, консультаций), профилактических мероприятий, лечения и медицинской реабилитации?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«3» пункта 9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49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22.90</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Организует ли в медицинской организации врач-психиатр-нарколог проведение диспансерного приема (осмотра, консультации) на дому в случае невозможности посещения пациентом, подлежащим диспансерному наблюдению, медицинской организации в связи с тяжестью состояния или нарушением двигательных функций?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«4» пункта 9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3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22.91</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диспансерного осмотра врачом-психиатром-наркологом?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10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3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22.92</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принятия решений врачебной комиссией по прекращению или изменению сроков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11, 12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03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22.93</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принятия решений врачом-психиатром-наркологом по прекращению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82"/>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22.94</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Оформляются ли в медицинской организации сведения о диспансерном наблюдении в медицинской документации?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49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sz w:val="24"/>
                <w:szCs w:val="24"/>
                <w:lang w:val="ru-RU"/>
              </w:rPr>
              <w:t>22.95</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Организует ли</w:t>
            </w:r>
            <w:r w:rsidRPr="00337540">
              <w:rPr>
                <w:rFonts w:cs="Calibri"/>
                <w:szCs w:val="20"/>
                <w:lang w:val="ru-RU" w:eastAsia="ru-RU"/>
              </w:rPr>
              <w:t xml:space="preserve"> </w:t>
            </w:r>
            <w:r w:rsidRPr="00337540">
              <w:rPr>
                <w:rFonts w:ascii="Times New Roman" w:hAnsi="Times New Roman"/>
                <w:sz w:val="24"/>
                <w:szCs w:val="24"/>
                <w:lang w:val="ru-RU" w:eastAsia="ru-RU"/>
              </w:rPr>
              <w:t>в медицинской организации обобщение и проводит ли заместитель руководителя медицинской организации (иное уполномоченное должностное лицо) анализ результатов диспансерного наблюдения населения, находящегося на медицинском обслуживании в медицинской организации?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16 Порядка диспансерного наблюдения за лицами с психическими расстройствами и (или) расстройствами поведения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405"/>
        </w:trPr>
        <w:tc>
          <w:tcPr>
            <w:tcW w:w="876" w:type="dxa"/>
            <w:tcBorders>
              <w:top w:val="nil"/>
              <w:left w:val="single" w:sz="4" w:space="0" w:color="auto"/>
              <w:bottom w:val="single" w:sz="4" w:space="0" w:color="auto"/>
              <w:right w:val="single" w:sz="4" w:space="0" w:color="auto"/>
            </w:tcBorders>
            <w:shd w:val="clear" w:color="auto" w:fill="EEECE1"/>
          </w:tcPr>
          <w:p w:rsidR="00E03C10" w:rsidRPr="00337540" w:rsidRDefault="00E03C10" w:rsidP="00E03C10">
            <w:pPr>
              <w:spacing w:after="0" w:line="240" w:lineRule="auto"/>
              <w:jc w:val="center"/>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23.</w:t>
            </w:r>
          </w:p>
        </w:tc>
        <w:tc>
          <w:tcPr>
            <w:tcW w:w="14399" w:type="dxa"/>
            <w:gridSpan w:val="6"/>
            <w:tcBorders>
              <w:top w:val="single" w:sz="4" w:space="0" w:color="auto"/>
              <w:bottom w:val="single" w:sz="4" w:space="0" w:color="auto"/>
              <w:right w:val="single" w:sz="4" w:space="0" w:color="auto"/>
            </w:tcBorders>
            <w:shd w:val="clear" w:color="auto" w:fill="EEECE1"/>
          </w:tcPr>
          <w:p w:rsidR="00E03C10" w:rsidRPr="00337540" w:rsidRDefault="00E03C10" w:rsidP="00E03C10">
            <w:pPr>
              <w:spacing w:after="0" w:line="240" w:lineRule="auto"/>
              <w:ind w:firstLine="542"/>
              <w:jc w:val="both"/>
              <w:rPr>
                <w:rFonts w:ascii="Times New Roman" w:hAnsi="Times New Roman"/>
                <w:b/>
                <w:sz w:val="24"/>
                <w:szCs w:val="24"/>
                <w:lang w:val="ru-RU"/>
              </w:rPr>
            </w:pPr>
            <w:r w:rsidRPr="00337540">
              <w:rPr>
                <w:rFonts w:ascii="Times New Roman" w:hAnsi="Times New Roman"/>
                <w:b/>
                <w:sz w:val="24"/>
                <w:szCs w:val="24"/>
                <w:lang w:val="ru-RU"/>
              </w:rPr>
              <w:t>Соблюдение медицинскими организациями и индивидуальными предпринимателями, осуществляющими медицинскую деятельность, порядка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rPr>
            </w:pPr>
            <w:r w:rsidRPr="00337540">
              <w:rPr>
                <w:b/>
                <w:sz w:val="24"/>
                <w:szCs w:val="24"/>
                <w:lang w:val="ru-RU"/>
              </w:rPr>
              <w:t>-</w:t>
            </w:r>
            <w:r w:rsidRPr="00337540">
              <w:rPr>
                <w:rFonts w:ascii="Times New Roman" w:hAnsi="Times New Roman"/>
                <w:b/>
                <w:sz w:val="24"/>
                <w:szCs w:val="24"/>
                <w:lang w:val="ru-RU"/>
              </w:rPr>
              <w:t xml:space="preserve"> </w:t>
            </w:r>
            <w:r w:rsidRPr="00337540">
              <w:rPr>
                <w:rFonts w:ascii="Times New Roman" w:hAnsi="Times New Roman"/>
                <w:b/>
                <w:bCs/>
                <w:sz w:val="24"/>
                <w:szCs w:val="24"/>
                <w:lang w:val="ru-RU"/>
              </w:rPr>
              <w:t xml:space="preserve">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563A79" w:rsidRPr="00337540">
              <w:rPr>
                <w:rFonts w:ascii="Times New Roman" w:hAnsi="Times New Roman"/>
                <w:b/>
                <w:bCs/>
                <w:sz w:val="24"/>
                <w:szCs w:val="24"/>
                <w:lang w:val="ru-RU"/>
              </w:rPr>
              <w:t>2011, № 48, ст. 6724; 2019, № 22, ст. 2675</w:t>
            </w:r>
            <w:r w:rsidRPr="00337540">
              <w:rPr>
                <w:rFonts w:ascii="Times New Roman" w:hAnsi="Times New Roman"/>
                <w:b/>
                <w:bCs/>
                <w:sz w:val="24"/>
                <w:szCs w:val="24"/>
                <w:lang w:val="ru-RU"/>
              </w:rPr>
              <w:t>) (далее - 323-ФЗ);</w:t>
            </w:r>
          </w:p>
          <w:p w:rsidR="00E03C10" w:rsidRPr="00337540" w:rsidRDefault="00E03C10" w:rsidP="00E03C10">
            <w:pPr>
              <w:adjustRightInd w:val="0"/>
              <w:spacing w:after="0" w:line="240" w:lineRule="auto"/>
              <w:ind w:firstLine="542"/>
              <w:jc w:val="both"/>
              <w:rPr>
                <w:rFonts w:ascii="Times New Roman" w:hAnsi="Times New Roman"/>
                <w:b/>
                <w:sz w:val="24"/>
                <w:szCs w:val="24"/>
                <w:lang w:val="ru-RU"/>
              </w:rPr>
            </w:pPr>
            <w:r w:rsidRPr="00337540">
              <w:rPr>
                <w:b/>
                <w:sz w:val="24"/>
                <w:szCs w:val="24"/>
                <w:lang w:val="ru-RU"/>
              </w:rPr>
              <w:t xml:space="preserve">- </w:t>
            </w:r>
            <w:r w:rsidRPr="00337540">
              <w:rPr>
                <w:rFonts w:ascii="Times New Roman" w:hAnsi="Times New Roman"/>
                <w:b/>
                <w:sz w:val="24"/>
                <w:szCs w:val="24"/>
                <w:lang w:val="ru-RU"/>
              </w:rPr>
              <w:t xml:space="preserve">Порядком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утвержденным приказом Минздрава России от 11 апреля </w:t>
            </w:r>
            <w:r w:rsidR="00F51AB6" w:rsidRPr="00337540">
              <w:rPr>
                <w:rFonts w:ascii="Times New Roman" w:hAnsi="Times New Roman"/>
                <w:b/>
                <w:sz w:val="24"/>
                <w:szCs w:val="24"/>
                <w:lang w:val="ru-RU"/>
              </w:rPr>
              <w:t>2013 г. № 216н (зарегистрирован</w:t>
            </w:r>
            <w:r w:rsidRPr="00337540">
              <w:rPr>
                <w:rFonts w:ascii="Times New Roman" w:hAnsi="Times New Roman"/>
                <w:b/>
                <w:sz w:val="24"/>
                <w:szCs w:val="24"/>
                <w:lang w:val="ru-RU"/>
              </w:rPr>
              <w:t xml:space="preserve"> Министерством юстиции Российской Федерации 21 мая 2013 г., регистрационный №28454) (далее - Порядок</w:t>
            </w:r>
            <w:r w:rsidRPr="00337540">
              <w:rPr>
                <w:b/>
                <w:lang w:val="ru-RU"/>
              </w:rPr>
              <w:t xml:space="preserve"> </w:t>
            </w:r>
            <w:r w:rsidRPr="00337540">
              <w:rPr>
                <w:rFonts w:ascii="Times New Roman" w:hAnsi="Times New Roman"/>
                <w:b/>
                <w:sz w:val="24"/>
                <w:szCs w:val="24"/>
                <w:lang w:val="ru-RU"/>
              </w:rPr>
              <w:t>проведения диспансеризации детей-сирот и детей, оставшихся без попечения родителей);</w:t>
            </w:r>
          </w:p>
          <w:p w:rsidR="00E03C10" w:rsidRPr="00337540" w:rsidRDefault="00E03C10" w:rsidP="00E03C10">
            <w:pPr>
              <w:adjustRightInd w:val="0"/>
              <w:spacing w:after="0" w:line="240" w:lineRule="auto"/>
              <w:ind w:firstLine="542"/>
              <w:jc w:val="both"/>
              <w:rPr>
                <w:rFonts w:ascii="Times New Roman" w:hAnsi="Times New Roman"/>
                <w:b/>
                <w:sz w:val="24"/>
                <w:szCs w:val="24"/>
                <w:lang w:val="ru-RU"/>
              </w:rPr>
            </w:pPr>
            <w:r w:rsidRPr="00337540">
              <w:rPr>
                <w:rFonts w:ascii="Times New Roman" w:hAnsi="Times New Roman"/>
                <w:b/>
                <w:sz w:val="24"/>
                <w:szCs w:val="24"/>
                <w:lang w:val="ru-RU"/>
              </w:rPr>
              <w:t>- Порядком проведения диспансеризации пребывающих в стационарных учреждениях детей-сирот и детей, находящихся в трудной жизненной ситуации, утвержденным приказом Минздрава России от 15</w:t>
            </w:r>
            <w:r w:rsidR="00F51AB6" w:rsidRPr="00337540">
              <w:rPr>
                <w:rFonts w:ascii="Times New Roman" w:hAnsi="Times New Roman"/>
                <w:b/>
                <w:sz w:val="24"/>
                <w:szCs w:val="24"/>
                <w:lang w:val="ru-RU"/>
              </w:rPr>
              <w:t>.02.2013 № 72н (зарегистрирован</w:t>
            </w:r>
            <w:r w:rsidRPr="00337540">
              <w:rPr>
                <w:rFonts w:ascii="Times New Roman" w:hAnsi="Times New Roman"/>
                <w:b/>
                <w:sz w:val="24"/>
                <w:szCs w:val="24"/>
                <w:lang w:val="ru-RU"/>
              </w:rPr>
              <w:t xml:space="preserve"> Министерством юсти</w:t>
            </w:r>
            <w:r w:rsidR="00F51AB6" w:rsidRPr="00337540">
              <w:rPr>
                <w:rFonts w:ascii="Times New Roman" w:hAnsi="Times New Roman"/>
                <w:b/>
                <w:sz w:val="24"/>
                <w:szCs w:val="24"/>
                <w:lang w:val="ru-RU"/>
              </w:rPr>
              <w:t xml:space="preserve">ции Российской Федерации </w:t>
            </w:r>
            <w:r w:rsidRPr="00337540">
              <w:rPr>
                <w:rFonts w:ascii="Times New Roman" w:hAnsi="Times New Roman"/>
                <w:b/>
                <w:sz w:val="24"/>
                <w:szCs w:val="24"/>
                <w:lang w:val="ru-RU"/>
              </w:rPr>
              <w:t xml:space="preserve">2 </w:t>
            </w:r>
            <w:r w:rsidR="00F51AB6" w:rsidRPr="00337540">
              <w:rPr>
                <w:rFonts w:ascii="Times New Roman" w:hAnsi="Times New Roman"/>
                <w:b/>
                <w:sz w:val="24"/>
                <w:szCs w:val="24"/>
                <w:lang w:val="ru-RU"/>
              </w:rPr>
              <w:t>апреля</w:t>
            </w:r>
            <w:r w:rsidRPr="00337540">
              <w:rPr>
                <w:rFonts w:ascii="Times New Roman" w:hAnsi="Times New Roman"/>
                <w:b/>
                <w:sz w:val="24"/>
                <w:szCs w:val="24"/>
                <w:lang w:val="ru-RU"/>
              </w:rPr>
              <w:t xml:space="preserve"> 2013г., регистрационный № 27964) (далее - Порядок проведения диспансеризации детей-сирот и детей, оставшихся без попечения родителей</w:t>
            </w:r>
            <w:r w:rsidRPr="00337540">
              <w:rPr>
                <w:rFonts w:ascii="Times New Roman" w:hAnsi="Times New Roman"/>
                <w:b/>
                <w:lang w:val="ru-RU"/>
              </w:rPr>
              <w:t>,</w:t>
            </w:r>
            <w:r w:rsidRPr="00337540">
              <w:rPr>
                <w:b/>
                <w:lang w:val="ru-RU"/>
              </w:rPr>
              <w:t xml:space="preserve"> </w:t>
            </w:r>
            <w:r w:rsidRPr="00337540">
              <w:rPr>
                <w:rFonts w:ascii="Times New Roman" w:hAnsi="Times New Roman"/>
                <w:b/>
                <w:sz w:val="24"/>
                <w:szCs w:val="24"/>
                <w:lang w:val="ru-RU"/>
              </w:rPr>
              <w:t>пребывающих в стационарных учреждениях).</w:t>
            </w: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23.1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Проводится ли диспансеризация в медицинских организациях, определенных руководителями органов исполнительной власти субъектов Российской Федерации,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«неврологии», «офтальмологии», «травматологии и ортопедии», «детской хирургии», «психиатрии», «стоматологии детской» или «стоматологии», «детской урологии-андрологии» или «урологии» «детской эндокринологии» или «эндокринологии», «оториноларингологии» или «оториноларингологии (за исключением кохлеарной имплантации)», «акушерству и гинекологии» или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3</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Проводится ли диспансеризация</w:t>
            </w:r>
            <w:r w:rsidRPr="00337540">
              <w:rPr>
                <w:lang w:val="ru-RU"/>
              </w:rPr>
              <w:t xml:space="preserve"> </w:t>
            </w:r>
            <w:r w:rsidRPr="00337540">
              <w:rPr>
                <w:rFonts w:ascii="Times New Roman" w:hAnsi="Times New Roman"/>
                <w:sz w:val="24"/>
                <w:szCs w:val="24"/>
                <w:lang w:val="ru-RU"/>
              </w:rPr>
              <w:t>пребывающих в стационарных учреждениях в медицинских организациях, определенных руководителями органов исполнительной власти субъектов Российской Федерации,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 предусматривающую выполнение работ (оказание услуг) по</w:t>
            </w:r>
            <w:r w:rsidRPr="00337540">
              <w:rPr>
                <w:lang w:val="ru-RU"/>
              </w:rPr>
              <w:t xml:space="preserve"> </w:t>
            </w:r>
            <w:r w:rsidRPr="00337540">
              <w:rPr>
                <w:rFonts w:ascii="Times New Roman" w:hAnsi="Times New Roman"/>
                <w:sz w:val="24"/>
                <w:szCs w:val="24"/>
                <w:lang w:val="ru-RU"/>
              </w:rPr>
              <w:t>«педиатрии» или «общей врачебной практике (семейной медицине)», «неврологии», «офтальмологии», «детской хирургии», «психиатрии», «оториноларингологии» или «оториноларингологии (за исключением кохлеарной имплантации)», «акушерству и гинекологии» или «акушерству и гинекологии (за исключением использования вспомогательных репродуктивных технологий)», «стоматологии детской», «травматологии и ортопедии», «детской урологии-андрологии», «детской эндокринологии», «лабораторной диагностике», «клинической лабораторной диагностике», «функциональной диагностике», «ультразвуковой диагностике» и «рентгенологии»?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3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В случае отсутствия лицензии в части выполнения иных работ (услуг) для проведения диспансеризации, в том числе</w:t>
            </w:r>
            <w:r w:rsidRPr="00337540">
              <w:rPr>
                <w:lang w:val="ru-RU"/>
              </w:rPr>
              <w:t xml:space="preserve"> </w:t>
            </w:r>
            <w:r w:rsidRPr="00337540">
              <w:rPr>
                <w:rFonts w:ascii="Times New Roman" w:hAnsi="Times New Roman"/>
                <w:sz w:val="24"/>
                <w:szCs w:val="24"/>
                <w:lang w:val="ru-RU" w:eastAsia="ru-RU"/>
              </w:rPr>
              <w:t>пребывающих в стационарных учреждениях, имеется ли в медицинской организации договор с иной медицинской организацией, имеющей лицензию на требуемые виды работ (оказание услуг)</w:t>
            </w:r>
            <w:r w:rsidRPr="00337540">
              <w:rPr>
                <w:rFonts w:ascii="Times New Roman" w:hAnsi="Times New Roman"/>
                <w:sz w:val="24"/>
                <w:szCs w:val="24"/>
                <w:lang w:val="ru-RU"/>
              </w:rPr>
              <w:t xml:space="preserve"> </w:t>
            </w:r>
            <w:r w:rsidRPr="00337540">
              <w:rPr>
                <w:rFonts w:ascii="Times New Roman" w:hAnsi="Times New Roman"/>
                <w:sz w:val="24"/>
                <w:szCs w:val="24"/>
                <w:lang w:val="ru-RU" w:eastAsia="ru-RU"/>
              </w:rPr>
              <w:t>о привлечении соответствующих медицинских работников к проведению диспансеризации</w:t>
            </w:r>
            <w:r w:rsidRPr="00337540">
              <w:rPr>
                <w:rFonts w:ascii="Times New Roman" w:hAnsi="Times New Roman"/>
                <w:sz w:val="24"/>
                <w:szCs w:val="24"/>
                <w:lang w:val="ru-RU" w:eastAsia="ru-RU"/>
              </w:rPr>
              <w:br w:type="page"/>
              <w:t>?</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 пункт 4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квалификационные требования к образованию врачей-специалистов, привлекаемых к проведению диспансеризации, в том числе</w:t>
            </w:r>
            <w:r w:rsidRPr="00337540">
              <w:rPr>
                <w:lang w:val="ru-RU"/>
              </w:rPr>
              <w:t xml:space="preserve"> </w:t>
            </w:r>
            <w:r w:rsidRPr="00337540">
              <w:rPr>
                <w:rFonts w:ascii="Times New Roman" w:hAnsi="Times New Roman"/>
                <w:sz w:val="24"/>
                <w:szCs w:val="24"/>
                <w:lang w:val="ru-RU" w:eastAsia="ru-RU"/>
              </w:rPr>
              <w:t>пребывающих в стационарных учреждениях?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ч.7 ст. 46 323-ФЗ, пункт 4 Порядка проведения диспансеризации детей-сирот и детей, оставшихся без попечения родителей, пункт 5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23.5</w:t>
            </w:r>
          </w:p>
        </w:tc>
        <w:tc>
          <w:tcPr>
            <w:tcW w:w="6462" w:type="dxa"/>
            <w:tcBorders>
              <w:top w:val="single" w:sz="4" w:space="0" w:color="auto"/>
              <w:bottom w:val="single" w:sz="4" w:space="0" w:color="auto"/>
            </w:tcBorders>
          </w:tcPr>
          <w:p w:rsidR="00E03C10" w:rsidRPr="00337540" w:rsidRDefault="00E03C10" w:rsidP="00E03C10">
            <w:pPr>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Имеется ли в медицинской организации информированное добровольное согласие гражданина на проведение диспансеризации</w:t>
            </w:r>
            <w:r w:rsidRPr="00337540">
              <w:rPr>
                <w:rFonts w:ascii="Times New Roman" w:hAnsi="Times New Roman"/>
                <w:sz w:val="24"/>
                <w:szCs w:val="24"/>
                <w:lang w:val="ru-RU"/>
              </w:rPr>
              <w:t xml:space="preserve"> несовершеннолетнего, в том числе пребывающего в стационарных учреждениях, или его законного представителя на медицинское вмешательство в соответствии с установленными требованиями?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2</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 пункт 3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Проводится ли ежегодно диспансеризация?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 пункт 9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Организуется ли диспансеризация стационарными учреждениями, в которых пребывают дети-сироты и дети, находящиеся в трудной жизненной ситуации совместно с органами исполнительной власти субъектов Российской Федерации в сфере охраны здоровья?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Проводится ли диспансеризация, в том числе</w:t>
            </w:r>
            <w:r w:rsidRPr="00337540">
              <w:rPr>
                <w:lang w:val="ru-RU"/>
              </w:rPr>
              <w:t xml:space="preserve"> </w:t>
            </w:r>
            <w:r w:rsidRPr="00337540">
              <w:rPr>
                <w:rFonts w:ascii="Times New Roman" w:hAnsi="Times New Roman"/>
                <w:sz w:val="24"/>
                <w:szCs w:val="24"/>
                <w:lang w:val="ru-RU"/>
              </w:rPr>
              <w:t>пребывающих в стационарных учреждениях, только в рамках программы государственных гарантий бесплатного оказания медицинской помощи и территориальных программ государственных гарантий бесплатного оказания медицинской помощи?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 пункт 10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объемы, предусмотренные перечнем осмотров и исследований при проведении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ч.7 ст. 46 323-ФЗ, пункт 7</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 пункт 11 Порядка проведения диспансеризации детей-сирот и детей, оставшихся без попечения родителей, пребывающих в стационарных учреждениях, приложение к Порядку проведения диспансеризации детей-сирот и детей, оставшихся без попечения родителей и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в медицинской организации порядок составления поименных списков несовершеннолетних?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8</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 пункт 7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в медицинской организации порядок составления календарного плана проведения диспансеризации граждан?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9</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 пункт 8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Имеется ли в медицинской организации ответственный за организацию проведения диспансеризации детей-сирот?</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9</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Направляется (вручается) ли врачом, ответственным за проведение диспансеризации в срок не позднее чем за 5 рабочих дней до начала ее проведения несовершеннолетнему (его законному представителю) направление на диспансеризацию с указанием перечня осмотров врачами-специалистами и исследований, а также даты, времени и места их проведения?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10</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Учитываются ли при проведении диспансеризации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и (или) исследования?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12</w:t>
            </w:r>
            <w:r w:rsidRPr="00337540">
              <w:rPr>
                <w:lang w:val="ru-RU"/>
              </w:rPr>
              <w:t xml:space="preserve"> </w:t>
            </w:r>
            <w:r w:rsidRPr="00337540">
              <w:rPr>
                <w:rFonts w:ascii="Times New Roman" w:hAnsi="Times New Roman"/>
                <w:sz w:val="24"/>
                <w:szCs w:val="24"/>
                <w:lang w:val="ru-RU"/>
              </w:rPr>
              <w:t>Порядка проведения диспансеризации детей-сирот и детей, оставшихся без попечения родителей</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Учитываются ли при проведении диспансеризации результаты осмотров врачами-специалистами и исследований, внесенные в медицинскую документацию детей, не достигших возраста 2 лет, учитываются результаты осмотров и исследований, давность которых не превышает 1 месяца с даты осмотра и (или) исследования?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12 Порядка проведения диспансеризации детей-сирот и детей, оставшихся без попечения родителей</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Учитываются ли при проведении диспансеризации пребывающих в стационарных учреждениях учитываются результаты диагностики, медицинских осмотров и диспансерного наблюдения, внесенные в историю развития ребенка и (или) медицинскую карту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и (или) медицинскую карту ребенка, воспитывающегося в доме ребенка, давность которых не превышает 3 месяцев с даты осмотра и (или) исследования?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Учитываются ли при проведении диспансеризации пребывающих в стационарных учреждениях детей, не достигших возраста 2 лет, учитываются данные, давность которых не превышает 1 месяца с даты осмотра и (или) исследования?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Направляются ли несовершеннолетние на дополнительную консультацию и (или) исследование с указанием даты и места их проведения в случае подозрения на наличие у них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 Порядка проведения диспансеризации детей-сирот и детей, оставшихся без попечения родителей, пункт 15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23.19</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Все ли случаи диспансеризации являются завершенными, в том числе пребывающих в стационарных учреждениях?</w:t>
            </w: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ч.7 ст. 46 323-ФЗ, пункт 14 Порядка проведения диспансеризации детей-сирот и детей, оставшихся без попечения родителей, пункт 16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23.20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продолжительность 1 этапа диспансеризации сроком не более 10 дней?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ч.7 ст. 46 323-ФЗ, пункт 15 Порядка проведения диспансеризации детей-сирот и детей, оставшихся без попечения родителей, пункт 17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23.21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общая продолжительность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ч.7 ст. 46 323-ФЗ, пункт 15 Порядка проведения диспансеризации детей-сирот и детей, оставшихся без попечения родителей, пункт 17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23.22</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Правильно ли определяется группа состояния здоровья несовершеннолетнего?</w:t>
            </w: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ч.7 ст. 46 323-ФЗ, подпункт 1 пункта 17 Порядка проведения диспансеризации детей-сирот и детей, оставшихся без попечения родителей, пункт 19 Порядка проведения диспансеризации детей-сирот и детей, оставшихся без попечения родителей, пребывающих в стационарных учреждениях приложение № 2 к Порядку проведения профилактических медицинских осмотров несовершеннолетних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23.23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Правильно ли определяется медицинская группа для занятий физической культурой?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ч.7 ст. 46 323-ФЗ, подпункт 2 пункта 17 Порядка проведения диспансеризации детей-сирот и детей, оставшихся без попечения родителей, приложение № 3 к Порядку проведения профилактических медицинских осмотров несовершеннолетних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jc w:val="center"/>
              <w:rPr>
                <w:lang w:val="ru-RU"/>
              </w:rPr>
            </w:pPr>
            <w:r w:rsidRPr="00337540">
              <w:rPr>
                <w:rFonts w:ascii="Times New Roman" w:hAnsi="Times New Roman"/>
                <w:color w:val="000000"/>
                <w:sz w:val="24"/>
                <w:szCs w:val="24"/>
                <w:lang w:val="ru-RU" w:eastAsia="ru-RU"/>
              </w:rPr>
              <w:t>23.24</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Информируются ли органы внутренних дел в случае выявления при проведении диспансеризации, в том числе пребывающих в стационарных учреждениях, признаков причинения вреда здоровью несовершеннолетнему, в отношении которого имеются основания полагать, что они возникли в результате противоправных действий?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19 Порядка проведения диспансеризации детей-сирот и детей, оставшихся без попечения родителей, пункт 13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jc w:val="center"/>
              <w:rPr>
                <w:lang w:val="ru-RU"/>
              </w:rPr>
            </w:pPr>
            <w:r w:rsidRPr="00337540">
              <w:rPr>
                <w:rFonts w:ascii="Times New Roman" w:hAnsi="Times New Roman"/>
                <w:color w:val="000000"/>
                <w:sz w:val="24"/>
                <w:szCs w:val="24"/>
                <w:lang w:val="ru-RU" w:eastAsia="ru-RU"/>
              </w:rPr>
              <w:t>23.25</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 ли медицинская организация медицинскую документацию несовершеннолетнего в орган исполнительной власти субъекта Российской Федерации в сфере охраны здоровья граждан для решения вопроса об оказании ему медицинской помощи?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20 Порядка проведения диспансеризации детей-сирот и детей, оставшихся без попечения родителей, пункт 20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jc w:val="center"/>
              <w:rPr>
                <w:lang w:val="ru-RU"/>
              </w:rPr>
            </w:pPr>
            <w:r w:rsidRPr="00337540">
              <w:rPr>
                <w:rFonts w:ascii="Times New Roman" w:hAnsi="Times New Roman"/>
                <w:color w:val="000000"/>
                <w:sz w:val="24"/>
                <w:szCs w:val="24"/>
                <w:lang w:val="ru-RU" w:eastAsia="ru-RU"/>
              </w:rPr>
              <w:t>23.26</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медицинской документации несовершеннолетнего (истории развития ребенка) по результатам диспансеризации?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16, 21 Порядка проведения диспансеризации детей-сирот и детей, оставшихся без попечения родителей,</w:t>
            </w:r>
            <w:r w:rsidRPr="00337540">
              <w:rPr>
                <w:lang w:val="ru-RU"/>
              </w:rPr>
              <w:t xml:space="preserve"> </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jc w:val="center"/>
              <w:rPr>
                <w:lang w:val="ru-RU"/>
              </w:rPr>
            </w:pPr>
            <w:r w:rsidRPr="00337540">
              <w:rPr>
                <w:rFonts w:ascii="Times New Roman" w:hAnsi="Times New Roman"/>
                <w:color w:val="000000"/>
                <w:sz w:val="24"/>
                <w:szCs w:val="24"/>
                <w:lang w:val="ru-RU" w:eastAsia="ru-RU"/>
              </w:rPr>
              <w:t>23.27</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медицинской документации несовершеннолетнего пребывающего</w:t>
            </w:r>
            <w:r w:rsidRPr="00337540">
              <w:rPr>
                <w:lang w:val="ru-RU"/>
              </w:rPr>
              <w:t xml:space="preserve"> </w:t>
            </w:r>
            <w:r w:rsidRPr="00337540">
              <w:rPr>
                <w:rFonts w:ascii="Times New Roman" w:hAnsi="Times New Roman"/>
                <w:sz w:val="24"/>
                <w:szCs w:val="24"/>
                <w:lang w:val="ru-RU"/>
              </w:rPr>
              <w:t>в стационарных учреждениях (истории развития ребенка, медицинской карты ребенка для дошкольных образовательных учреждений, общеобразовательных учреждений, образовательных учреждений начального профессионального и среднего профессионального образования, детских домов и школ-интернатов или медицинской карты ребенка, воспитывающегося в доме ребенка)?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18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jc w:val="center"/>
              <w:rPr>
                <w:lang w:val="ru-RU"/>
              </w:rPr>
            </w:pPr>
            <w:r w:rsidRPr="00337540">
              <w:rPr>
                <w:rFonts w:ascii="Times New Roman" w:hAnsi="Times New Roman"/>
                <w:color w:val="000000"/>
                <w:sz w:val="24"/>
                <w:szCs w:val="24"/>
                <w:lang w:val="ru-RU" w:eastAsia="ru-RU"/>
              </w:rPr>
              <w:t>23.28</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учетной формы №030-Д/с/у-13 «Карта диспансеризации несовершеннолетнего»?</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 21 Порядка проведения диспансеризации детей-сирот и детей, оставшихся без попечения родителей, пункт 21 Порядка проведения диспансеризации детей-сирот и детей, оставшихся без попечения родителей, пребывающих в стационарных учреждениях, приложение №2 к Приказу Минздрава России от 15.02.2013 № 72н. </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59" w:lineRule="auto"/>
              <w:jc w:val="center"/>
              <w:rPr>
                <w:lang w:val="ru-RU"/>
              </w:rPr>
            </w:pPr>
            <w:r w:rsidRPr="00337540">
              <w:rPr>
                <w:rFonts w:ascii="Times New Roman" w:hAnsi="Times New Roman"/>
                <w:color w:val="000000"/>
                <w:sz w:val="24"/>
                <w:szCs w:val="24"/>
                <w:lang w:val="ru-RU" w:eastAsia="ru-RU"/>
              </w:rPr>
              <w:t>23.29</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Хранится ли</w:t>
            </w:r>
            <w:r w:rsidRPr="00337540">
              <w:rPr>
                <w:rFonts w:ascii="Times New Roman" w:hAnsi="Times New Roman"/>
                <w:lang w:val="ru-RU"/>
              </w:rPr>
              <w:t xml:space="preserve"> в медицинской организации </w:t>
            </w:r>
            <w:r w:rsidRPr="00337540">
              <w:rPr>
                <w:rFonts w:ascii="Times New Roman" w:hAnsi="Times New Roman"/>
                <w:sz w:val="24"/>
                <w:szCs w:val="24"/>
                <w:lang w:val="ru-RU"/>
              </w:rPr>
              <w:t>учетная форма №030-Д/с/у-13 «Карта диспансеризации несовершеннолетнего» сроком не менее 5 лет?</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22 Порядка проведения диспансеризации детей-сирот и детей, оставшихся без попечения родителей, пункт 22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23.30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и сроки оформления отчетной формы № 030-Д/с/о-13 «Сведения о диспансеризации несовершеннолетних»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23,24 Порядка проведения диспансеризации детей-сирот и детей, оставшихся без попечения родителей, пункты 23, 24 Порядка проведения диспансеризации детей-сирот и детей, оставшихся без попечения родителей, пребывающих в стационарных учреждениях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405"/>
        </w:trPr>
        <w:tc>
          <w:tcPr>
            <w:tcW w:w="876" w:type="dxa"/>
            <w:tcBorders>
              <w:top w:val="nil"/>
              <w:left w:val="single" w:sz="4" w:space="0" w:color="auto"/>
              <w:bottom w:val="single" w:sz="4" w:space="0" w:color="auto"/>
              <w:right w:val="single" w:sz="4" w:space="0" w:color="auto"/>
            </w:tcBorders>
            <w:shd w:val="clear" w:color="auto" w:fill="EEECE1"/>
          </w:tcPr>
          <w:p w:rsidR="00E03C10" w:rsidRPr="00337540" w:rsidRDefault="00E03C10" w:rsidP="00E03C10">
            <w:pPr>
              <w:spacing w:after="0" w:line="240" w:lineRule="auto"/>
              <w:jc w:val="center"/>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24.</w:t>
            </w:r>
          </w:p>
        </w:tc>
        <w:tc>
          <w:tcPr>
            <w:tcW w:w="14399" w:type="dxa"/>
            <w:gridSpan w:val="6"/>
            <w:tcBorders>
              <w:top w:val="single" w:sz="4" w:space="0" w:color="auto"/>
              <w:bottom w:val="single" w:sz="4" w:space="0" w:color="auto"/>
              <w:right w:val="single" w:sz="4" w:space="0" w:color="auto"/>
            </w:tcBorders>
            <w:shd w:val="clear" w:color="auto" w:fill="EEECE1"/>
          </w:tcPr>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диспансерного наблюдения детского и подросткового населения в соответствии с:</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 xml:space="preserve">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890991" w:rsidRPr="00337540">
              <w:rPr>
                <w:rFonts w:ascii="Times New Roman" w:hAnsi="Times New Roman"/>
                <w:b/>
                <w:bCs/>
                <w:color w:val="000000"/>
                <w:sz w:val="24"/>
                <w:szCs w:val="24"/>
                <w:lang w:val="ru-RU" w:eastAsia="ru-RU"/>
              </w:rPr>
              <w:t>2011, № 48, ст. 6724; 2019, № 22, ст. 2675</w:t>
            </w:r>
            <w:r w:rsidRPr="00337540">
              <w:rPr>
                <w:rFonts w:ascii="Times New Roman" w:hAnsi="Times New Roman"/>
                <w:b/>
                <w:bCs/>
                <w:color w:val="000000"/>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З</w:t>
            </w:r>
            <w:r w:rsidR="00D67662" w:rsidRPr="00337540">
              <w:rPr>
                <w:rFonts w:ascii="Times New Roman" w:hAnsi="Times New Roman"/>
                <w:b/>
                <w:bCs/>
                <w:color w:val="000000"/>
                <w:sz w:val="24"/>
                <w:szCs w:val="24"/>
                <w:lang w:val="ru-RU" w:eastAsia="ru-RU"/>
              </w:rPr>
              <w:t xml:space="preserve">аконом Российской Федерации от </w:t>
            </w:r>
            <w:r w:rsidRPr="00337540">
              <w:rPr>
                <w:rFonts w:ascii="Times New Roman" w:hAnsi="Times New Roman"/>
                <w:b/>
                <w:bCs/>
                <w:color w:val="000000"/>
                <w:sz w:val="24"/>
                <w:szCs w:val="24"/>
                <w:lang w:val="ru-RU" w:eastAsia="ru-RU"/>
              </w:rPr>
              <w:t xml:space="preserve">2 июля 1992 г. № 3185-1 «О психиатрической помощи и гарантиях прав граждан при ее оказании» (Ведомости </w:t>
            </w:r>
            <w:r w:rsidR="0044562B" w:rsidRPr="00337540">
              <w:rPr>
                <w:rFonts w:ascii="Times New Roman" w:hAnsi="Times New Roman"/>
                <w:b/>
                <w:bCs/>
                <w:color w:val="000000"/>
                <w:sz w:val="24"/>
                <w:szCs w:val="24"/>
                <w:lang w:val="ru-RU" w:eastAsia="ru-RU"/>
              </w:rPr>
              <w:t>Съезда народных депутатов Российской Федерации и Верховного Совета Российской Федерации</w:t>
            </w:r>
            <w:r w:rsidRPr="00337540">
              <w:rPr>
                <w:rFonts w:ascii="Times New Roman" w:hAnsi="Times New Roman"/>
                <w:b/>
                <w:bCs/>
                <w:color w:val="000000"/>
                <w:sz w:val="24"/>
                <w:szCs w:val="24"/>
                <w:lang w:val="ru-RU" w:eastAsia="ru-RU"/>
              </w:rPr>
              <w:t xml:space="preserve">, 1992, </w:t>
            </w:r>
            <w:r w:rsidR="0044562B" w:rsidRPr="00337540">
              <w:rPr>
                <w:rFonts w:ascii="Times New Roman" w:hAnsi="Times New Roman"/>
                <w:b/>
                <w:bCs/>
                <w:color w:val="000000"/>
                <w:sz w:val="24"/>
                <w:szCs w:val="24"/>
                <w:lang w:val="ru-RU" w:eastAsia="ru-RU"/>
              </w:rPr>
              <w:t xml:space="preserve">           </w:t>
            </w:r>
            <w:r w:rsidRPr="00337540">
              <w:rPr>
                <w:rFonts w:ascii="Times New Roman" w:hAnsi="Times New Roman"/>
                <w:b/>
                <w:bCs/>
                <w:color w:val="000000"/>
                <w:sz w:val="24"/>
                <w:szCs w:val="24"/>
                <w:lang w:val="ru-RU" w:eastAsia="ru-RU"/>
              </w:rPr>
              <w:t>№ 33, ст. 1913</w:t>
            </w:r>
            <w:r w:rsidR="0044562B" w:rsidRPr="00337540">
              <w:rPr>
                <w:rFonts w:ascii="Times New Roman" w:hAnsi="Times New Roman"/>
                <w:b/>
                <w:bCs/>
                <w:color w:val="000000"/>
                <w:sz w:val="24"/>
                <w:szCs w:val="24"/>
                <w:lang w:val="ru-RU" w:eastAsia="ru-RU"/>
              </w:rPr>
              <w:t xml:space="preserve">; Собрание законодательства Российской Федерации, 2018, </w:t>
            </w:r>
            <w:r w:rsidR="00992C04" w:rsidRPr="00337540">
              <w:rPr>
                <w:rFonts w:ascii="Times New Roman" w:hAnsi="Times New Roman"/>
                <w:b/>
                <w:bCs/>
                <w:color w:val="000000"/>
                <w:sz w:val="24"/>
                <w:szCs w:val="24"/>
                <w:lang w:val="ru-RU" w:eastAsia="ru-RU"/>
              </w:rPr>
              <w:t xml:space="preserve"> № 30, </w:t>
            </w:r>
            <w:r w:rsidR="0044562B" w:rsidRPr="00337540">
              <w:rPr>
                <w:rFonts w:ascii="Times New Roman" w:hAnsi="Times New Roman"/>
                <w:b/>
                <w:bCs/>
                <w:color w:val="000000"/>
                <w:sz w:val="24"/>
                <w:szCs w:val="24"/>
                <w:lang w:val="ru-RU" w:eastAsia="ru-RU"/>
              </w:rPr>
              <w:t>ст. 4548</w:t>
            </w:r>
            <w:r w:rsidRPr="00337540">
              <w:rPr>
                <w:rFonts w:ascii="Times New Roman" w:hAnsi="Times New Roman"/>
                <w:b/>
                <w:bCs/>
                <w:color w:val="000000"/>
                <w:sz w:val="24"/>
                <w:szCs w:val="24"/>
                <w:lang w:val="ru-RU" w:eastAsia="ru-RU"/>
              </w:rPr>
              <w:t>) (далее – Закон № 3185-1);</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Порядком прохождения несовершеннолетними диспансерного наблюдения, в том числе в период обучения и воспитания в образовательных </w:t>
            </w:r>
            <w:r w:rsidR="0044562B" w:rsidRPr="00337540">
              <w:rPr>
                <w:rFonts w:ascii="Times New Roman" w:hAnsi="Times New Roman"/>
                <w:b/>
                <w:bCs/>
                <w:color w:val="000000"/>
                <w:sz w:val="24"/>
                <w:szCs w:val="24"/>
                <w:lang w:val="ru-RU" w:eastAsia="ru-RU"/>
              </w:rPr>
              <w:t>организациях</w:t>
            </w:r>
            <w:r w:rsidRPr="00337540">
              <w:rPr>
                <w:rFonts w:ascii="Times New Roman" w:hAnsi="Times New Roman"/>
                <w:b/>
                <w:bCs/>
                <w:color w:val="000000"/>
                <w:sz w:val="24"/>
                <w:szCs w:val="24"/>
                <w:lang w:val="ru-RU" w:eastAsia="ru-RU"/>
              </w:rPr>
              <w:t>, утвержденн</w:t>
            </w:r>
            <w:r w:rsidR="0044562B" w:rsidRPr="00337540">
              <w:rPr>
                <w:rFonts w:ascii="Times New Roman" w:hAnsi="Times New Roman"/>
                <w:b/>
                <w:bCs/>
                <w:color w:val="000000"/>
                <w:sz w:val="24"/>
                <w:szCs w:val="24"/>
                <w:lang w:val="ru-RU" w:eastAsia="ru-RU"/>
              </w:rPr>
              <w:t>ым</w:t>
            </w:r>
            <w:r w:rsidRPr="00337540">
              <w:rPr>
                <w:rFonts w:ascii="Times New Roman" w:hAnsi="Times New Roman"/>
                <w:b/>
                <w:bCs/>
                <w:color w:val="000000"/>
                <w:sz w:val="24"/>
                <w:szCs w:val="24"/>
                <w:lang w:val="ru-RU" w:eastAsia="ru-RU"/>
              </w:rPr>
              <w:t xml:space="preserve"> приказом Минздрава России от 16 мая </w:t>
            </w:r>
            <w:r w:rsidR="0044562B" w:rsidRPr="00337540">
              <w:rPr>
                <w:rFonts w:ascii="Times New Roman" w:hAnsi="Times New Roman"/>
                <w:b/>
                <w:bCs/>
                <w:color w:val="000000"/>
                <w:sz w:val="24"/>
                <w:szCs w:val="24"/>
                <w:lang w:val="ru-RU" w:eastAsia="ru-RU"/>
              </w:rPr>
              <w:t>2019 г. № 302н (зарегистрирован</w:t>
            </w:r>
            <w:r w:rsidRPr="00337540">
              <w:rPr>
                <w:rFonts w:ascii="Times New Roman" w:hAnsi="Times New Roman"/>
                <w:b/>
                <w:bCs/>
                <w:color w:val="000000"/>
                <w:sz w:val="24"/>
                <w:szCs w:val="24"/>
                <w:lang w:val="ru-RU" w:eastAsia="ru-RU"/>
              </w:rPr>
              <w:t xml:space="preserve"> Министерством юстиции Российской Федерации 7 июня 2019 г., регистрационный № 54887) (далее - Порядок прохождения несовершеннолетними диспансерного наблюдения);</w:t>
            </w:r>
          </w:p>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Порядком диспансерного наблюдения за больными туберкулезом, утвержденным постановлением Правительства Российской Федерации от 25 декабря 2001 г. № 892 «О реализации Федерального закона «О предупреждении распространения туберкулеза в Российской Федерации» (Собрание законодательства Российской Федерации, 2001, № 53</w:t>
            </w:r>
            <w:r w:rsidR="0044562B" w:rsidRPr="00337540">
              <w:rPr>
                <w:rFonts w:ascii="Times New Roman" w:hAnsi="Times New Roman"/>
                <w:b/>
                <w:color w:val="000000"/>
                <w:sz w:val="24"/>
                <w:szCs w:val="24"/>
                <w:lang w:val="ru-RU" w:eastAsia="ru-RU"/>
              </w:rPr>
              <w:t xml:space="preserve">, ст. 5185; </w:t>
            </w:r>
            <w:r w:rsidRPr="00337540">
              <w:rPr>
                <w:rFonts w:ascii="Times New Roman" w:hAnsi="Times New Roman"/>
                <w:b/>
                <w:color w:val="000000"/>
                <w:sz w:val="24"/>
                <w:szCs w:val="24"/>
                <w:lang w:val="ru-RU" w:eastAsia="ru-RU"/>
              </w:rPr>
              <w:t>2017, № 34, ст. 5277) (далее - Порядок диспансерного наблюдения за больными туберкулезом);</w:t>
            </w:r>
          </w:p>
          <w:p w:rsidR="00E03C10" w:rsidRPr="00337540" w:rsidRDefault="00E03C10" w:rsidP="00E03C10">
            <w:pPr>
              <w:spacing w:after="0" w:line="240" w:lineRule="auto"/>
              <w:ind w:firstLine="542"/>
              <w:jc w:val="both"/>
              <w:rPr>
                <w:rFonts w:ascii="Times New Roman" w:hAnsi="Times New Roman"/>
                <w:b/>
                <w:sz w:val="24"/>
                <w:szCs w:val="24"/>
                <w:lang w:val="ru-RU"/>
              </w:rPr>
            </w:pPr>
            <w:r w:rsidRPr="00337540">
              <w:rPr>
                <w:rFonts w:ascii="Times New Roman" w:hAnsi="Times New Roman"/>
                <w:b/>
                <w:bCs/>
                <w:sz w:val="24"/>
                <w:szCs w:val="24"/>
                <w:lang w:val="ru-RU"/>
              </w:rPr>
              <w:t>- Порядком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утвержденным приказом Минздрава России от 13 марта 2019 г. № 127н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rPr>
              <w:t>19 июня 2019 г., регистрационный № 54975) (далее - Порядок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p w:rsidR="00E03C10"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ab/>
              <w:t xml:space="preserve">- Инструкцией по организации диспансерного наблюдения и учета контингентов противотуберкулезных учреждений, утвержденной приказом Минздрава России от 21 марта 2003 г. № 109 «О совершенствовании противотуберкулезных мероприятий в Российской Федерации» (по заключению Минюста России данный документ в государственной регистрации не нуждается, письмо Минюста России от 06.05.2003 № 07/4535-ЮД </w:t>
            </w:r>
            <w:r w:rsidR="0044562B" w:rsidRPr="00337540">
              <w:rPr>
                <w:rFonts w:ascii="Times New Roman" w:hAnsi="Times New Roman"/>
                <w:b/>
                <w:bCs/>
                <w:color w:val="000000"/>
                <w:sz w:val="24"/>
                <w:szCs w:val="24"/>
                <w:lang w:val="ru-RU" w:eastAsia="ru-RU"/>
              </w:rPr>
              <w:t>(Бюллетень Минюста России</w:t>
            </w:r>
            <w:r w:rsidRPr="00337540">
              <w:rPr>
                <w:rFonts w:ascii="Times New Roman" w:hAnsi="Times New Roman"/>
                <w:b/>
                <w:bCs/>
                <w:color w:val="000000"/>
                <w:sz w:val="24"/>
                <w:szCs w:val="24"/>
                <w:lang w:val="ru-RU" w:eastAsia="ru-RU"/>
              </w:rPr>
              <w:t xml:space="preserve">, </w:t>
            </w:r>
            <w:r w:rsidR="0044562B" w:rsidRPr="00337540">
              <w:rPr>
                <w:rFonts w:ascii="Times New Roman" w:hAnsi="Times New Roman"/>
                <w:b/>
                <w:bCs/>
                <w:color w:val="000000"/>
                <w:sz w:val="24"/>
                <w:szCs w:val="24"/>
                <w:lang w:val="ru-RU" w:eastAsia="ru-RU"/>
              </w:rPr>
              <w:t xml:space="preserve">2003, </w:t>
            </w:r>
            <w:r w:rsidRPr="00337540">
              <w:rPr>
                <w:rFonts w:ascii="Times New Roman" w:hAnsi="Times New Roman"/>
                <w:b/>
                <w:bCs/>
                <w:color w:val="000000"/>
                <w:sz w:val="24"/>
                <w:szCs w:val="24"/>
                <w:lang w:val="ru-RU" w:eastAsia="ru-RU"/>
              </w:rPr>
              <w:t>№ 6)</w:t>
            </w: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с изменениями, внесенными приказ</w:t>
            </w:r>
            <w:r w:rsidR="0044562B" w:rsidRPr="00337540">
              <w:rPr>
                <w:rFonts w:ascii="Times New Roman" w:hAnsi="Times New Roman"/>
                <w:b/>
                <w:bCs/>
                <w:color w:val="000000"/>
                <w:sz w:val="24"/>
                <w:szCs w:val="24"/>
                <w:lang w:val="ru-RU" w:eastAsia="ru-RU"/>
              </w:rPr>
              <w:t>ом</w:t>
            </w:r>
            <w:r w:rsidRPr="00337540">
              <w:rPr>
                <w:rFonts w:ascii="Times New Roman" w:hAnsi="Times New Roman"/>
                <w:b/>
                <w:bCs/>
                <w:color w:val="000000"/>
                <w:sz w:val="24"/>
                <w:szCs w:val="24"/>
                <w:lang w:val="ru-RU" w:eastAsia="ru-RU"/>
              </w:rPr>
              <w:t xml:space="preserve">  Министерства здравоохранения и социального развития Российской Федерации от 29 октября 2009 г. № 855,</w:t>
            </w:r>
            <w:r w:rsidR="0044562B" w:rsidRPr="00337540">
              <w:rPr>
                <w:rFonts w:ascii="Times New Roman" w:hAnsi="Times New Roman"/>
                <w:b/>
                <w:bCs/>
                <w:color w:val="000000"/>
                <w:sz w:val="24"/>
                <w:szCs w:val="24"/>
                <w:lang w:val="ru-RU" w:eastAsia="ru-RU"/>
              </w:rPr>
              <w:t xml:space="preserve"> приказом</w:t>
            </w:r>
            <w:r w:rsidRPr="00337540">
              <w:rPr>
                <w:rFonts w:ascii="Times New Roman" w:hAnsi="Times New Roman"/>
                <w:b/>
                <w:bCs/>
                <w:color w:val="000000"/>
                <w:sz w:val="24"/>
                <w:szCs w:val="24"/>
                <w:lang w:val="ru-RU" w:eastAsia="ru-RU"/>
              </w:rPr>
              <w:t xml:space="preserve"> Министерства здравоохр</w:t>
            </w:r>
            <w:r w:rsidR="0044562B" w:rsidRPr="00337540">
              <w:rPr>
                <w:rFonts w:ascii="Times New Roman" w:hAnsi="Times New Roman"/>
                <w:b/>
                <w:bCs/>
                <w:color w:val="000000"/>
                <w:sz w:val="24"/>
                <w:szCs w:val="24"/>
                <w:lang w:val="ru-RU" w:eastAsia="ru-RU"/>
              </w:rPr>
              <w:t xml:space="preserve">анения Российской Федерации от </w:t>
            </w:r>
            <w:r w:rsidRPr="00337540">
              <w:rPr>
                <w:rFonts w:ascii="Times New Roman" w:hAnsi="Times New Roman"/>
                <w:b/>
                <w:bCs/>
                <w:color w:val="000000"/>
                <w:sz w:val="24"/>
                <w:szCs w:val="24"/>
                <w:lang w:val="ru-RU" w:eastAsia="ru-RU"/>
              </w:rPr>
              <w:t>5 июня 2017 г. № 297  (далее – Инструкция по организации диспансерного наблюдения за больными туберкулезом);</w:t>
            </w:r>
          </w:p>
          <w:p w:rsidR="00E03C10" w:rsidRPr="00337540" w:rsidRDefault="00E03C10" w:rsidP="00E03C10">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bCs/>
                <w:color w:val="000000"/>
                <w:sz w:val="24"/>
                <w:szCs w:val="24"/>
                <w:lang w:val="ru-RU" w:eastAsia="ru-RU"/>
              </w:rPr>
              <w:t>-</w:t>
            </w: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 xml:space="preserve">Санитарно-эпидемиологическими правилами СП 3.1.1.3473-17 «Профилактика брюшного тифа и паратифов», утвержденными постановлением </w:t>
            </w:r>
            <w:r w:rsidRPr="00337540">
              <w:rPr>
                <w:rFonts w:ascii="Times New Roman" w:hAnsi="Times New Roman"/>
                <w:b/>
                <w:color w:val="000000"/>
                <w:sz w:val="24"/>
                <w:szCs w:val="24"/>
                <w:lang w:val="ru-RU" w:eastAsia="ru-RU"/>
              </w:rPr>
              <w:t xml:space="preserve">Главного государственного санитарного врача от </w:t>
            </w:r>
            <w:r w:rsidR="0044562B" w:rsidRPr="00337540">
              <w:rPr>
                <w:rFonts w:ascii="Times New Roman" w:hAnsi="Times New Roman"/>
                <w:b/>
                <w:color w:val="000000"/>
                <w:sz w:val="24"/>
                <w:szCs w:val="24"/>
                <w:lang w:val="ru-RU" w:eastAsia="ru-RU"/>
              </w:rPr>
              <w:t>8</w:t>
            </w:r>
            <w:r w:rsidRPr="00337540">
              <w:rPr>
                <w:rFonts w:ascii="Times New Roman" w:hAnsi="Times New Roman"/>
                <w:b/>
                <w:color w:val="000000"/>
                <w:sz w:val="24"/>
                <w:szCs w:val="24"/>
                <w:lang w:val="ru-RU" w:eastAsia="ru-RU"/>
              </w:rPr>
              <w:t xml:space="preserve"> </w:t>
            </w:r>
            <w:r w:rsidR="0044562B" w:rsidRPr="00337540">
              <w:rPr>
                <w:rFonts w:ascii="Times New Roman" w:hAnsi="Times New Roman"/>
                <w:b/>
                <w:color w:val="000000"/>
                <w:sz w:val="24"/>
                <w:szCs w:val="24"/>
                <w:lang w:val="ru-RU" w:eastAsia="ru-RU"/>
              </w:rPr>
              <w:t>июня 2017 г. № 84 (зарегистрирован</w:t>
            </w:r>
            <w:r w:rsidRPr="00337540">
              <w:rPr>
                <w:rFonts w:ascii="Times New Roman" w:hAnsi="Times New Roman"/>
                <w:b/>
                <w:color w:val="000000"/>
                <w:sz w:val="24"/>
                <w:szCs w:val="24"/>
                <w:lang w:val="ru-RU" w:eastAsia="ru-RU"/>
              </w:rPr>
              <w:t xml:space="preserve"> Министерством юстиции Российской Федерации 25 августа 2017 г., регистрационный № 47972) (далее - Порядок выписки, допуска к работе и диспансерное наблюдение лиц, перенесших брюшной тиф и (или) паратифы);</w:t>
            </w:r>
          </w:p>
          <w:p w:rsidR="00351017" w:rsidRPr="00337540" w:rsidRDefault="00E03C10" w:rsidP="00E03C10">
            <w:pPr>
              <w:spacing w:after="0" w:line="240" w:lineRule="auto"/>
              <w:ind w:firstLine="542"/>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w:t>
            </w:r>
            <w:r w:rsidR="00351017" w:rsidRPr="00337540">
              <w:rPr>
                <w:rFonts w:ascii="Times New Roman" w:hAnsi="Times New Roman"/>
                <w:b/>
                <w:bCs/>
                <w:color w:val="000000"/>
                <w:sz w:val="24"/>
                <w:szCs w:val="24"/>
                <w:lang w:val="ru-RU" w:eastAsia="ru-RU"/>
              </w:rPr>
              <w:t>Порядком освидетельствования на ВИЧ-инфекцию (постановление Главного государственного санитарного врача Российской Федерации от 11 января 2011 г. № 1 «Об утверждении СП 3.1.5.2826-10 «Профилактика ВИЧ-инфекции» (зарегистрирован Министерством юстиции Российской Федерации 24 марта 2011 г., регистрационный № 20263), с изменениями, внесенными постановлением Главного государственного санитарного врача Российской Федерации от 21 июля 2016 г. № 95 (зарегистрировано Министерством юстиции Российской Федерации 20 октября 2016 г.,  регистрационный № 44101) (далее - Порядок освидетельствования на ВИЧ-инфекцию);</w:t>
            </w:r>
          </w:p>
          <w:p w:rsidR="00E03C10" w:rsidRPr="00337540" w:rsidRDefault="00E03C10" w:rsidP="00351017">
            <w:pPr>
              <w:spacing w:after="0" w:line="240" w:lineRule="auto"/>
              <w:ind w:firstLine="542"/>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 xml:space="preserve">Приказом Минздрава России от 15 декабря 2014 г.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w:t>
            </w:r>
            <w:r w:rsidR="00351017" w:rsidRPr="00337540">
              <w:rPr>
                <w:rFonts w:ascii="Times New Roman" w:hAnsi="Times New Roman"/>
                <w:b/>
                <w:bCs/>
                <w:color w:val="000000"/>
                <w:sz w:val="24"/>
                <w:szCs w:val="24"/>
                <w:lang w:val="ru-RU" w:eastAsia="ru-RU"/>
              </w:rPr>
              <w:t>их заполнению» (зарегистрирован</w:t>
            </w:r>
            <w:r w:rsidRPr="00337540">
              <w:rPr>
                <w:rFonts w:ascii="Times New Roman" w:hAnsi="Times New Roman"/>
                <w:b/>
                <w:bCs/>
                <w:color w:val="000000"/>
                <w:sz w:val="24"/>
                <w:szCs w:val="24"/>
                <w:lang w:val="ru-RU" w:eastAsia="ru-RU"/>
              </w:rPr>
              <w:t xml:space="preserve"> Министерством юстиции Российской Федерации 20</w:t>
            </w:r>
            <w:r w:rsidR="00351017" w:rsidRPr="00337540">
              <w:rPr>
                <w:rFonts w:ascii="Times New Roman" w:hAnsi="Times New Roman"/>
                <w:b/>
                <w:bCs/>
                <w:color w:val="000000"/>
                <w:sz w:val="24"/>
                <w:szCs w:val="24"/>
                <w:lang w:val="ru-RU" w:eastAsia="ru-RU"/>
              </w:rPr>
              <w:t xml:space="preserve"> февраля </w:t>
            </w:r>
            <w:r w:rsidRPr="00337540">
              <w:rPr>
                <w:rFonts w:ascii="Times New Roman" w:hAnsi="Times New Roman"/>
                <w:b/>
                <w:bCs/>
                <w:color w:val="000000"/>
                <w:sz w:val="24"/>
                <w:szCs w:val="24"/>
                <w:lang w:val="ru-RU" w:eastAsia="ru-RU"/>
              </w:rPr>
              <w:t>2015</w:t>
            </w:r>
            <w:r w:rsidR="00351017" w:rsidRPr="00337540">
              <w:rPr>
                <w:rFonts w:ascii="Times New Roman" w:hAnsi="Times New Roman"/>
                <w:b/>
                <w:bCs/>
                <w:color w:val="000000"/>
                <w:sz w:val="24"/>
                <w:szCs w:val="24"/>
                <w:lang w:val="ru-RU" w:eastAsia="ru-RU"/>
              </w:rPr>
              <w:t>, регистрационный</w:t>
            </w:r>
            <w:r w:rsidRPr="00337540">
              <w:rPr>
                <w:rFonts w:ascii="Times New Roman" w:hAnsi="Times New Roman"/>
                <w:b/>
                <w:bCs/>
                <w:color w:val="000000"/>
                <w:sz w:val="24"/>
                <w:szCs w:val="24"/>
                <w:lang w:val="ru-RU" w:eastAsia="ru-RU"/>
              </w:rPr>
              <w:t xml:space="preserve"> № 36160)</w:t>
            </w:r>
            <w:r w:rsidR="00351017" w:rsidRPr="00337540">
              <w:rPr>
                <w:rFonts w:ascii="Times New Roman" w:hAnsi="Times New Roman"/>
                <w:b/>
                <w:bCs/>
                <w:color w:val="000000"/>
                <w:sz w:val="24"/>
                <w:szCs w:val="24"/>
                <w:lang w:val="ru-RU" w:eastAsia="ru-RU"/>
              </w:rPr>
              <w:t>,</w:t>
            </w: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 xml:space="preserve">с изменениями, внесенными приказом Министерства здравоохранения Российской Федерации </w:t>
            </w:r>
            <w:r w:rsidR="00351017" w:rsidRPr="00337540">
              <w:rPr>
                <w:rFonts w:ascii="Times New Roman" w:hAnsi="Times New Roman"/>
                <w:b/>
                <w:bCs/>
                <w:color w:val="000000"/>
                <w:sz w:val="24"/>
                <w:szCs w:val="24"/>
                <w:lang w:val="ru-RU" w:eastAsia="ru-RU"/>
              </w:rPr>
              <w:t xml:space="preserve">от 9 января 2018 № 2н (зарегистрирован Министерством юстиции Российской Федерации 4 апреля 2018, регистрационный № 50614) </w:t>
            </w:r>
            <w:r w:rsidRPr="00337540">
              <w:rPr>
                <w:rFonts w:ascii="Times New Roman" w:hAnsi="Times New Roman"/>
                <w:b/>
                <w:bCs/>
                <w:color w:val="000000"/>
                <w:sz w:val="24"/>
                <w:szCs w:val="24"/>
                <w:lang w:val="ru-RU" w:eastAsia="ru-RU"/>
              </w:rPr>
              <w:t>(далее – Приказ №834н)</w:t>
            </w:r>
            <w:r w:rsidRPr="00337540">
              <w:rPr>
                <w:rFonts w:ascii="Times New Roman" w:hAnsi="Times New Roman"/>
                <w:b/>
                <w:color w:val="000000"/>
                <w:sz w:val="24"/>
                <w:szCs w:val="24"/>
                <w:lang w:val="ru-RU" w:eastAsia="ru-RU"/>
              </w:rPr>
              <w:t>.</w:t>
            </w: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Имеется ли в медицинской организации ответственное лицо за организацию диспансерного наблюдения (далее - Ответственный)?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 Ответственный в медицинской организации обобщение и проводит анализ результатов диспансерного наблюдения за лицами, находящимися на медицинском обслуживании в медицинской организации, с целью оптимизации проведения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уменьшение числа обострений хронических заболеваний?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уменьшение числа повторных госпитализаций по поводу обострений и осложнений заболевания, в связи с которым несовершеннолетний состоит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«2»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уменьшение числа случаев и числа дней временной нетрудоспособности члена семьи (опекуна, попечителя, иного родственника), фактически осуществляющего уход за больным ребенком?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«3»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сокращение случаев инвалидности несовершеннолетних, находящихся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«4»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снижение числа госпитализаций несовершеннолетнего, находящегося под диспансерным наблюдением, по экстренным медицинским показаниям?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«5»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сокращение случаев смерти, в том числе на дому, несовершеннолетних, находящихся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«6»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увеличение удельного веса несовершеннолетних, снятых с диспансерного наблюдения по выздоровлению, в общем числе несовершеннолетних, состоящих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«7»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увеличение удельного веса несовершеннолетних с улучшением состояния здоровья в общем числе несовершеннолетних, состоящих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«8»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Обеспечивает ли в медицинской организации Ответственный снижение доли детей с избыточной или недостаточной массой тела?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«9» пункта 4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7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Информирует ли медицинский работник органы внутренних дел в случае выявления признаков причинения вреда здоровью несовершеннолетнего, в отношении которых имеются основания полагать, что они возникли в результате противоправных действий при проведении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Осуществляется ли диспансерное наблюдение в отношении несовершеннолетних, страдающих хроническими неинфекционными заболеваниями?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7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Осуществляется ли диспансерное наблюдение в отношении несовершеннолетних, страдающих хроническими инфекционными заболеваниями?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2 пункта 7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Осуществляется ли диспансерное наблюдение в отношении несовершеннолетних находящихся в восстановительном периоде после перенесенных тяжелых острых заболеваний (состояний, в том числе травм и отравлений)?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3 пункта 7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24.16</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квалификационные требования к врачам к медицинским работникам, осуществляющим диспансерное наблюдение?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8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294"/>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24.17</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основания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оказания медицинской помощи по отдельным ее профилям, заболеваниям или состояниям (группам заболеваний или состояний), на основе клинических рекомендаций, с учетом стандартов медицинской помощи, а также состояния здоровья несовершеннолетнего, стадии, степени выраженности и индивидуальных особенностей течения заболевания (состояния)?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341"/>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24.18</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Учитываются ли рекомендации врача-специалиста по профилю заболевания (состояния) несовершеннолетнего, содержащиеся в его медицинской документации, в том числе вынесенные по результатам лечения несовершеннолетнего в стационарных условиях, а также проведенного профилактического медицинского осмотра при проведении диспансерного наблюдения медицинским работником?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9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24.19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 ли врач-педиатр несовершеннолетнего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несовершеннолетнего, в случае если несовершеннолетний определен в группу диспансерного наблюдения врачом-специалистом по профилю заболевания несовершеннолетнего и такой врач-специалист в медицинской организации, в которой несовершеннолетний получает первичную медико-санитарную помощь, отсутствует?</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9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24.20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 10 Порядка прохождения несовершеннолетними диспансерного наблюдения, ст.27 Закона № 3185-1 </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Ведет ли медицинский работник учет несовершеннолетних, находящихся под диспансерным наблюдением?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«1» пункта 11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Информирует ли медицинский работник несовершеннолетнего (его законного представителя) о порядке, объеме и периодичности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sz w:val="24"/>
                <w:szCs w:val="24"/>
                <w:lang w:val="ru-RU"/>
              </w:rPr>
              <w:t>подпункт «2» пункта 11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eastAsia="ru-RU"/>
              </w:rPr>
              <w:t>Организует и осуществляет ли медицинский работник проведение диспансерных приемов (осмотров, консультаций), обследования, профилактических, лечебных и реабилитационных мероприятий?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sz w:val="24"/>
                <w:szCs w:val="24"/>
                <w:lang w:val="ru-RU"/>
              </w:rPr>
              <w:t>подпункт «3» пункта 11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Организует ли медицинский работник проведение диспансерного приема (осмотра, консультации) на дому в случае невозможности посещения несовершеннолетним, подлежащим диспансерному наблюдению, медицинской организации в связи с тяжестью состояния или нарушением двигательных функций?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«4» пункта 11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медицинским работником порядок проведения диспансерного приема (осмотр, консультация)?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12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24.26</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основания для прекращения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sz w:val="24"/>
                <w:szCs w:val="24"/>
                <w:lang w:val="ru-RU"/>
              </w:rPr>
              <w:t>пункт 13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24.27</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оформления медицинской документации, в том числе учетной формы № 030/у-04 «Контрольная карта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sz w:val="24"/>
                <w:szCs w:val="24"/>
                <w:lang w:val="ru-RU"/>
              </w:rPr>
              <w:t>пункт 14 Порядка прохождения несовершеннолетними диспансерного наблюдения, приложения №5 и №6 к Приказу №834н</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24.28</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врачом-педиатром, фельдшером фельдшерско-акушерского пункта или здравпункта учет и анализ результатов проведения диспансерного наблюдения обслуживаемого детского населения на основании сведений, содержащихся в контрольных картах диспансерного наблюдения?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lang w:val="ru-RU"/>
              </w:rPr>
            </w:pPr>
            <w:r w:rsidRPr="00337540">
              <w:rPr>
                <w:rFonts w:ascii="Times New Roman" w:hAnsi="Times New Roman"/>
                <w:sz w:val="24"/>
                <w:szCs w:val="24"/>
                <w:lang w:val="ru-RU"/>
              </w:rPr>
              <w:t>пункт 15 Порядка прохождения несовершеннолетними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24.29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диспансерное наблюдение за установленными категориями граждан?</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3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часть 1 Инструкции по организации диспансерного наблюдения за больными туберкулезом, пункт 3 Порядка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предложений по установлению диспансерного наблюдения врачом-фтизиатром (врачом-фтизиатром участковым) оформленный в установленном порядке в медицинской карте пациента, получающего медицинскую помощь в амбулаторных условиях (форма № 025/у)?</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Принимаются ли</w:t>
            </w:r>
            <w:r w:rsidRPr="00337540">
              <w:rPr>
                <w:lang w:val="ru-RU"/>
              </w:rPr>
              <w:t xml:space="preserve"> </w:t>
            </w:r>
            <w:r w:rsidRPr="00337540">
              <w:rPr>
                <w:rFonts w:ascii="Times New Roman" w:hAnsi="Times New Roman"/>
                <w:sz w:val="24"/>
                <w:szCs w:val="24"/>
                <w:lang w:val="ru-RU"/>
              </w:rPr>
              <w:t>в медицинской организации только комиссией врачей, назначаемой руководителем лечебно-профилактического специализированного противотуберкулезного учреждения решения о необходимости или прекращении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4, 12 Порядка диспансерного наблюдения за больными туберкулезом, пункт 8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требования в медицинской организации по организации диспансерного наблюдения при наличии информированного добровольного согласия на медицинское вмешательство?</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4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требования в медицинской организации по извещению граждан в письменной форме о постановке их на диспансерный учет или снятию с диспансерного учета?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 Порядка диспансерного наблюдения за больными туберкулезом, пункт 9 Порядка диспансерного наблюдения за больными туберкулезом, лицами, находящимися или находившимися в контакте с источником туберкулеза, приложения №1 и №2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Организуется ли диспансерное наблюдение только по месту жительства (места пребывания), а также по месту отбывания наказания в виде лишения свободы, в местах содержания под стражей?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24.35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диспансерное наблюдение только врачами-фтизиатрами (врачами-фтизиатрами участковыми) медицинских противотуберкулезных организаций, оказывающих противотуберкулезную помощь в амбулаторных условиях?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Осуществляется ли в медицинской организации непрерывно диспансерное наблюдение за больными туберкулезом независимо от согласия больного или его законных представителей на этапе амбулаторного лечения?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в медицинской организации непрерывно диспансерное наблюдение за больными туберкулезом независимо от согласия больного или его законных представителей на этапе стационарного лечения?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 Порядка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сроки диспансерного наблюдения за больными туберкулезом (в отношении детского и подросткового категорий граждан)?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 Порядка диспансерного наблюдения за больными туберкулезом, таблица 3 части 3 Инструкции по организации диспансерного наблюдения за больными туберкулезом, пункт 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24.39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Ведется ли врачом-фтизиатром (врачом-фтизиатром участковым) при проведении диспансерного наблюдения учет пациентов, находящихся под диспансерным наблюдением?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«а» пункт 10 Порядка диспансерного наблюдения за больными туберкулезом, лицами, находящимися или находившимися в контакте с источником туберкулеза,</w:t>
            </w:r>
            <w:r w:rsidRPr="00337540">
              <w:rPr>
                <w:lang w:val="ru-RU"/>
              </w:rPr>
              <w:t xml:space="preserve"> </w:t>
            </w:r>
            <w:r w:rsidRPr="00337540">
              <w:rPr>
                <w:rFonts w:ascii="Times New Roman" w:hAnsi="Times New Roman"/>
                <w:sz w:val="24"/>
                <w:szCs w:val="24"/>
                <w:lang w:val="ru-RU"/>
              </w:rPr>
              <w:t>пункт 15 Порядка проведения диспансерного наблюдения</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Устанавливается ли врачом-фтизиатром (врачом-фтизиатром участковым) при проведении диспансерного наблюдения группа диспансерного наблюдения (далее - ГДН) и категория наблюдаемых в рамках ГДН, а также разрабатывает ли индивидуальный план диспансерного наблюдения пациента и вносит указанные сведения в медицинскую документацию пациента?</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«б»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Информируется ли врачом-фтизиатром (врачом-фтизиатром участковым) при проведении диспансерного наблюдения пациент о порядке, объеме и периодичности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«в»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Организуется и осуществляется ли  врачом-фтизиатром (врачом-фтизиатром участковым) при проведении диспансерного наблюдения проведение диспансерных приемов (осмотров, консультаций), профилактических, диагностических, лечебных и реабилитационных мероприятий, включая контролируемое лечение пациентов в амбулаторных условиях, в том числе на дому, и в условиях дневного стационара на основе клинических рекомендаций и с учетом стандартов медицинской помощи?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«г»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Организуется ли врачом-фтизиатром (врачом-фтизиатром участковым) при проведении диспансерного наблюдения обследование пациента с целью оценки эффективности проводимого курса химиотерапии на основе результатов микроскопии мокроты, посева мокроты и клинико-рентгенологических данных?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«д»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24.44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 ли врач-фтизиатр (врач-фтизиатр участковый) при проведении диспансерного наблюдения пациента в медицинскую противотуберкулезную организацию для оказания специализированной медицинской помощи при наличии медицинских и (или) эпидемиологических показаний к оказанию специализированной медицинской помощи по профилю «фтизиатрия»?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«е»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 ли врач-фтизиатр (врач-фтизиатр участковый) при проведении диспансерного наблюдения пациента, находящегося под диспансерным наблюдением, при наличии медицинских показаний к иным врачам-специалистам и медицинским работникам, в том числе медицинскому психологу, для проведения консультаций?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«ж»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 врач-фтизиатр (врач-фтизиатр участковый) при проведении диспансерного наблюдения проведение диспансерного приема (осмотра, консультации) на дому в случае невозможности посещения пациентом, подлежащим диспансерному наблюдению, медицинской противотуберкулезной организации в связи с тяжестью состояния или нарушением двигательных функций или неявки в назначенный день?</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«з»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Предоставляет ли врач-фтизиатр (врач-фтизиатр участковый) при проведении диспансерного наблюдения течение 3 рабочих дней со дня установления диагноза туберкулез (получения актуализированных данных о пациенте) в электронном виде с применением информационной системы в орган исполнительной власти субъекта Российской Федерации в сфере охраны здоровья сведения о больном туберкулезом для их последующего размещения в региональном сегменте Федерального регистра лиц, больных туберкулезом?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59" w:lineRule="auto"/>
              <w:jc w:val="both"/>
              <w:rPr>
                <w:lang w:val="ru-RU"/>
              </w:rPr>
            </w:pPr>
            <w:r w:rsidRPr="00337540">
              <w:rPr>
                <w:rFonts w:ascii="Times New Roman" w:hAnsi="Times New Roman"/>
                <w:sz w:val="24"/>
                <w:szCs w:val="24"/>
                <w:lang w:val="ru-RU"/>
              </w:rPr>
              <w:t>подпункт «к» пункт 10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Принимает ли медицинская противотуберкулезная организация, в которой осуществлялось диспансерное наблюдение пациента решение о прекращении в отношении него диспансерного наблюдения и готовит выписку из медицинской карты и (или) контрольной карты диспансерного наблюдения (форма N 030/у) в течение трех рабочих дней с момента получения информации об изменении места жительства (места пребывания) пациента?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«а» пункта 12</w:t>
            </w:r>
            <w:r w:rsidRPr="00337540">
              <w:rPr>
                <w:lang w:val="ru-RU"/>
              </w:rPr>
              <w:t xml:space="preserve"> </w:t>
            </w:r>
            <w:r w:rsidRPr="00337540">
              <w:rPr>
                <w:rFonts w:ascii="Times New Roman" w:hAnsi="Times New Roman"/>
                <w:sz w:val="24"/>
                <w:szCs w:val="24"/>
                <w:lang w:val="ru-RU"/>
              </w:rPr>
              <w:t>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24.49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Передает ли</w:t>
            </w:r>
            <w:r w:rsidRPr="00337540">
              <w:rPr>
                <w:lang w:val="ru-RU"/>
              </w:rPr>
              <w:t xml:space="preserve"> </w:t>
            </w:r>
            <w:r w:rsidRPr="00337540">
              <w:rPr>
                <w:rFonts w:ascii="Times New Roman" w:hAnsi="Times New Roman"/>
                <w:sz w:val="24"/>
                <w:szCs w:val="24"/>
                <w:lang w:val="ru-RU"/>
              </w:rPr>
              <w:t>медицинская противотуберкулезная организация, в которой осуществлялось диспансерное наблюдение пациента сведения о пациенте в медицинскую противотуберкулезную организацию по новому месту жительства (места пребывания), в том числе посредством Федерального регистра лиц, больных туберкулезом?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подпункт «б» пункта 12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24.50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Передает ли сведения о пациенте в медицинскую противотуберкулезную организацию по месту прибытия указанного лица, в том числе посредством Федерального регистра лиц, больных туберкулезом при освобождении пациента из мест отбывания наказания в виде лишения свободы и мест содержания под стражей медицинская противотуберкулезная организация, осуществлявшая диспансерное наблюдение указанного лица?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13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основания для прекращения диспансерного наблюдения пациента?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14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периодичность посещения детей и подростков?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таблица 3 части 3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24.53</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диспансерное наблюдение за установленными детскими и подростковыми категориями?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приложение № 3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часть 3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Проводятся ли необходимые лечебно-диагностические и профилактические мероприятия во время диспансерного наблюдения за больными туберкулезом (в отношении детского и подросткового категорий граждан)?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приложение № 3 к Порядку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таблица 3 части 3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24.55</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в медицинской организации критерии установления (изменения) ГДН, а также прекращения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приложение № 3 к Порядку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24.56</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схема обследования детей и подростков</w:t>
            </w:r>
            <w:r w:rsidRPr="00337540">
              <w:rPr>
                <w:lang w:val="ru-RU"/>
              </w:rPr>
              <w:t xml:space="preserve"> </w:t>
            </w:r>
            <w:r w:rsidRPr="00337540">
              <w:rPr>
                <w:rFonts w:ascii="Times New Roman" w:hAnsi="Times New Roman"/>
                <w:sz w:val="24"/>
                <w:szCs w:val="24"/>
                <w:lang w:val="ru-RU"/>
              </w:rPr>
              <w:t xml:space="preserve">больных туберкулезом, состоящих на диспансерном учете?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таблица 4 части 3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24.57</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критерии эффективности диспансерного наблюдения за больными туберкулезом (в отношении детского и подросткового категорий граждан)?</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таблица 3 части 3 Инструкции по организации диспансерного наблюдения за больными туберкулезом</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24.58</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 ли противотуберкулезным диспансером контроль за достоверностью диагноза - туберкулез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5</w:t>
            </w:r>
            <w:r w:rsidRPr="00337540">
              <w:rPr>
                <w:lang w:val="ru-RU"/>
              </w:rPr>
              <w:t xml:space="preserve"> </w:t>
            </w:r>
            <w:r w:rsidRPr="00337540">
              <w:rPr>
                <w:rFonts w:ascii="Times New Roman" w:hAnsi="Times New Roman"/>
                <w:sz w:val="24"/>
                <w:szCs w:val="24"/>
                <w:lang w:val="ru-RU"/>
              </w:rPr>
              <w:t>Порядка ведения государственного статистического наблюдения в целях предупреждения распространения туберкулеза, утвержденного постановлением Правительства Российской Федерации от 25.12.2001 №892</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24.59</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предложений по прекращению диспансерного наблюдения врачом-фтизиатром (врачом-фтизиатром участковым) оформленный в установленном порядке?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15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24.60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Вносятся ли сведения о диспансерном наблюдении в медицинскую карту и (или) контрольную карту?</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16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24.61</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Организует ли заместитель руководителя медицинской организации (иное уполномоченное должностное лицо) обобщение и проводит анализ результатов диспансерного наблюдения граждан, находящихся на медицинском обслуживании в медицинской противотуберкулезной организации, в целях оптимизации планирования и повышения эффективности диспансерного наблюдения?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17 Порядка диспансерного наблюдения за больными туберкулезом, лицами, находящимися или находившимися в контакте с источником туберкулеза</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74"/>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24.62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сроки диспансерного наблюдения за детьми дети, переболевшими брюшным тифом и (или) паратифами после выздоровления с ежедневным медицинским осмотром?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7.10</w:t>
            </w:r>
            <w:r w:rsidRPr="00337540">
              <w:rPr>
                <w:rFonts w:ascii="Times New Roman" w:hAnsi="Times New Roman"/>
                <w:bCs/>
                <w:sz w:val="24"/>
                <w:szCs w:val="24"/>
                <w:lang w:val="ru-RU" w:eastAsia="ru-RU"/>
              </w:rPr>
              <w:t xml:space="preserve"> Порядка выписки, допуска к работе и диспансерное наблюдение лиц, перенесших брюшной тиф и (или) паратифы</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24.63</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диспансерное наблюдение за детьми врачом-педиатром медицинской организации совместно с врачом-педиатром Центра СПИД?</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6.5 Порядка освидетельствования на ВИЧ-инфекцию</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0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rPr>
                <w:lang w:val="ru-RU"/>
              </w:rPr>
            </w:pPr>
            <w:r w:rsidRPr="00337540">
              <w:rPr>
                <w:rFonts w:ascii="Times New Roman" w:hAnsi="Times New Roman"/>
                <w:color w:val="000000"/>
                <w:sz w:val="24"/>
                <w:szCs w:val="24"/>
                <w:lang w:val="ru-RU" w:eastAsia="ru-RU"/>
              </w:rPr>
              <w:t>24.64</w:t>
            </w:r>
          </w:p>
        </w:tc>
        <w:tc>
          <w:tcPr>
            <w:tcW w:w="6462" w:type="dxa"/>
            <w:tcBorders>
              <w:top w:val="single" w:sz="4" w:space="0" w:color="auto"/>
              <w:bottom w:val="single" w:sz="4" w:space="0" w:color="auto"/>
            </w:tcBorders>
          </w:tcPr>
          <w:p w:rsidR="00E03C10" w:rsidRPr="00337540" w:rsidRDefault="00E03C10" w:rsidP="00E03C10">
            <w:pPr>
              <w:widowControl w:val="0"/>
              <w:autoSpaceDE w:val="0"/>
              <w:autoSpaceDN w:val="0"/>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консультирование лиц, осуществляющих уход за ребенком, и лиц, несущих юридическую ответственность за ребенка по вопросам ВИЧ-инфекции при наблюдении ВИЧ-инфицированных детей?</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6.7.1 и 6.11 Порядка освидетельствования на ВИЧ-инфекцию</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735"/>
        </w:trPr>
        <w:tc>
          <w:tcPr>
            <w:tcW w:w="876" w:type="dxa"/>
            <w:tcBorders>
              <w:top w:val="nil"/>
              <w:left w:val="single" w:sz="4" w:space="0" w:color="auto"/>
              <w:bottom w:val="single" w:sz="4" w:space="0" w:color="auto"/>
              <w:right w:val="single" w:sz="4" w:space="0" w:color="auto"/>
            </w:tcBorders>
            <w:shd w:val="clear" w:color="000000" w:fill="D9D9D9"/>
          </w:tcPr>
          <w:p w:rsidR="00E03C10" w:rsidRPr="00337540" w:rsidRDefault="00E03C10" w:rsidP="00E03C10">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25.</w:t>
            </w:r>
          </w:p>
        </w:tc>
        <w:tc>
          <w:tcPr>
            <w:tcW w:w="14399" w:type="dxa"/>
            <w:gridSpan w:val="6"/>
            <w:tcBorders>
              <w:top w:val="single" w:sz="4" w:space="0" w:color="auto"/>
              <w:left w:val="nil"/>
              <w:bottom w:val="single" w:sz="4" w:space="0" w:color="auto"/>
              <w:right w:val="single" w:sz="4" w:space="0" w:color="auto"/>
            </w:tcBorders>
            <w:shd w:val="clear" w:color="000000" w:fill="D9D9D9"/>
          </w:tcPr>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Соблюдение медицинскими организациями и индивидуальными предпринимателями, осуществляющими медицинскую деятельность, порядка прохождения несовершеннолетними медицинских осмотров, в том числе при поступлении в образовательные </w:t>
            </w:r>
            <w:r w:rsidR="00AE7129" w:rsidRPr="00337540">
              <w:rPr>
                <w:rFonts w:ascii="Times New Roman" w:hAnsi="Times New Roman"/>
                <w:b/>
                <w:bCs/>
                <w:sz w:val="24"/>
                <w:szCs w:val="24"/>
                <w:lang w:val="ru-RU" w:eastAsia="ru-RU"/>
              </w:rPr>
              <w:t>организации</w:t>
            </w:r>
            <w:r w:rsidRPr="00337540">
              <w:rPr>
                <w:rFonts w:ascii="Times New Roman" w:hAnsi="Times New Roman"/>
                <w:b/>
                <w:bCs/>
                <w:sz w:val="24"/>
                <w:szCs w:val="24"/>
                <w:lang w:val="ru-RU" w:eastAsia="ru-RU"/>
              </w:rPr>
              <w:t>, в период обучения в них, в том числе в целях выявления туберкулеза, а также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соответствии с:</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890991"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890991"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проведения профилактических медицинских осмотров несовершеннолетних, утвержденным приказом Минздрава России от 10 августа 2017 г. № 514н (зарегистрирован Министерством юстиции Российской Федерации 18 августа 2017 г., регистрационный № 47855)</w:t>
            </w:r>
            <w:r w:rsidR="00AE7129" w:rsidRPr="00337540">
              <w:rPr>
                <w:rFonts w:ascii="Times New Roman" w:hAnsi="Times New Roman"/>
                <w:b/>
                <w:bCs/>
                <w:sz w:val="24"/>
                <w:szCs w:val="24"/>
                <w:lang w:val="ru-RU" w:eastAsia="ru-RU"/>
              </w:rPr>
              <w:t>,</w:t>
            </w:r>
            <w:r w:rsidRPr="00337540">
              <w:rPr>
                <w:rFonts w:ascii="Times New Roman" w:hAnsi="Times New Roman"/>
                <w:b/>
                <w:bCs/>
                <w:sz w:val="24"/>
                <w:szCs w:val="24"/>
                <w:lang w:val="ru-RU" w:eastAsia="ru-RU"/>
              </w:rPr>
              <w:t xml:space="preserve"> с изменениями, внесенными приказ</w:t>
            </w:r>
            <w:r w:rsidR="00AE7129" w:rsidRPr="00337540">
              <w:rPr>
                <w:rFonts w:ascii="Times New Roman" w:hAnsi="Times New Roman"/>
                <w:b/>
                <w:bCs/>
                <w:sz w:val="24"/>
                <w:szCs w:val="24"/>
                <w:lang w:val="ru-RU" w:eastAsia="ru-RU"/>
              </w:rPr>
              <w:t>ами</w:t>
            </w:r>
            <w:r w:rsidRPr="00337540">
              <w:rPr>
                <w:rFonts w:ascii="Times New Roman" w:hAnsi="Times New Roman"/>
                <w:b/>
                <w:bCs/>
                <w:sz w:val="24"/>
                <w:szCs w:val="24"/>
                <w:lang w:val="ru-RU" w:eastAsia="ru-RU"/>
              </w:rPr>
              <w:t xml:space="preserve"> Министерства здравоохр</w:t>
            </w:r>
            <w:r w:rsidR="00AE7129" w:rsidRPr="00337540">
              <w:rPr>
                <w:rFonts w:ascii="Times New Roman" w:hAnsi="Times New Roman"/>
                <w:b/>
                <w:bCs/>
                <w:sz w:val="24"/>
                <w:szCs w:val="24"/>
                <w:lang w:val="ru-RU" w:eastAsia="ru-RU"/>
              </w:rPr>
              <w:t xml:space="preserve">анения Российской Федерации от </w:t>
            </w:r>
            <w:r w:rsidRPr="00337540">
              <w:rPr>
                <w:rFonts w:ascii="Times New Roman" w:hAnsi="Times New Roman"/>
                <w:b/>
                <w:bCs/>
                <w:sz w:val="24"/>
                <w:szCs w:val="24"/>
                <w:lang w:val="ru-RU" w:eastAsia="ru-RU"/>
              </w:rPr>
              <w:t xml:space="preserve">3 июля 2018 г. № 410н (зарегистрирован Министерством юстиции Российской Федерации </w:t>
            </w:r>
            <w:r w:rsidR="00AE7129" w:rsidRPr="00337540">
              <w:rPr>
                <w:rFonts w:ascii="Times New Roman" w:hAnsi="Times New Roman"/>
                <w:b/>
                <w:bCs/>
                <w:sz w:val="24"/>
                <w:szCs w:val="24"/>
                <w:lang w:val="ru-RU" w:eastAsia="ru-RU"/>
              </w:rPr>
              <w:t>24 июля</w:t>
            </w:r>
            <w:r w:rsidRPr="00337540">
              <w:rPr>
                <w:rFonts w:ascii="Times New Roman" w:hAnsi="Times New Roman"/>
                <w:b/>
                <w:bCs/>
                <w:sz w:val="24"/>
                <w:szCs w:val="24"/>
                <w:lang w:val="ru-RU" w:eastAsia="ru-RU"/>
              </w:rPr>
              <w:t xml:space="preserve"> 201</w:t>
            </w:r>
            <w:r w:rsidR="00AE7129" w:rsidRPr="00337540">
              <w:rPr>
                <w:rFonts w:ascii="Times New Roman" w:hAnsi="Times New Roman"/>
                <w:b/>
                <w:bCs/>
                <w:sz w:val="24"/>
                <w:szCs w:val="24"/>
                <w:lang w:val="ru-RU" w:eastAsia="ru-RU"/>
              </w:rPr>
              <w:t>8</w:t>
            </w:r>
            <w:r w:rsidRPr="00337540">
              <w:rPr>
                <w:rFonts w:ascii="Times New Roman" w:hAnsi="Times New Roman"/>
                <w:b/>
                <w:bCs/>
                <w:sz w:val="24"/>
                <w:szCs w:val="24"/>
                <w:lang w:val="ru-RU" w:eastAsia="ru-RU"/>
              </w:rPr>
              <w:t xml:space="preserve"> г., регистрационный №</w:t>
            </w:r>
            <w:r w:rsidR="00AE7129" w:rsidRPr="00337540">
              <w:rPr>
                <w:rFonts w:ascii="Times New Roman" w:hAnsi="Times New Roman"/>
                <w:b/>
                <w:bCs/>
                <w:sz w:val="24"/>
                <w:szCs w:val="24"/>
                <w:lang w:val="ru-RU" w:eastAsia="ru-RU"/>
              </w:rPr>
              <w:t xml:space="preserve"> 51680; от 13 июня 2019 № 396н (зарегистрирован Министерством юстиции Российской Федерации 3 октября 2019, регистрационный № 56120)</w:t>
            </w:r>
            <w:r w:rsidRPr="00337540">
              <w:rPr>
                <w:rFonts w:ascii="Times New Roman" w:hAnsi="Times New Roman"/>
                <w:b/>
                <w:bCs/>
                <w:sz w:val="24"/>
                <w:szCs w:val="24"/>
                <w:lang w:val="ru-RU" w:eastAsia="ru-RU"/>
              </w:rPr>
              <w:t xml:space="preserve"> (далее - Порядок проведения профилактических медицинских осмотров несовершеннолетних);</w:t>
            </w:r>
          </w:p>
          <w:p w:rsidR="00E03C10" w:rsidRPr="00337540" w:rsidRDefault="00E03C10" w:rsidP="00E03C10">
            <w:pPr>
              <w:spacing w:after="0" w:line="240" w:lineRule="auto"/>
              <w:ind w:firstLine="709"/>
              <w:jc w:val="both"/>
              <w:rPr>
                <w:rFonts w:ascii="Times New Roman" w:hAnsi="Times New Roman"/>
                <w:b/>
                <w:color w:val="000000"/>
                <w:sz w:val="24"/>
                <w:szCs w:val="24"/>
                <w:lang w:val="ru-RU" w:eastAsia="ru-RU"/>
              </w:rPr>
            </w:pP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Порядком проведения</w:t>
            </w:r>
            <w:r w:rsidR="00AE7129" w:rsidRPr="00337540">
              <w:rPr>
                <w:rFonts w:ascii="Times New Roman" w:hAnsi="Times New Roman"/>
                <w:b/>
                <w:bCs/>
                <w:color w:val="000000"/>
                <w:sz w:val="24"/>
                <w:szCs w:val="24"/>
                <w:lang w:val="ru-RU" w:eastAsia="ru-RU"/>
              </w:rPr>
              <w:t xml:space="preserve"> профилактических</w:t>
            </w:r>
            <w:r w:rsidRPr="00337540">
              <w:rPr>
                <w:rFonts w:ascii="Times New Roman" w:hAnsi="Times New Roman"/>
                <w:b/>
                <w:bCs/>
                <w:color w:val="000000"/>
                <w:sz w:val="24"/>
                <w:szCs w:val="24"/>
                <w:lang w:val="ru-RU" w:eastAsia="ru-RU"/>
              </w:rPr>
              <w:t xml:space="preserve"> медицинских осмотров</w:t>
            </w:r>
            <w:r w:rsidR="00AE7129" w:rsidRPr="00337540">
              <w:rPr>
                <w:rFonts w:ascii="Times New Roman" w:hAnsi="Times New Roman"/>
                <w:b/>
                <w:bCs/>
                <w:color w:val="000000"/>
                <w:sz w:val="24"/>
                <w:szCs w:val="24"/>
                <w:lang w:val="ru-RU" w:eastAsia="ru-RU"/>
              </w:rPr>
              <w:t xml:space="preserve"> граждан</w:t>
            </w:r>
            <w:r w:rsidRPr="00337540">
              <w:rPr>
                <w:rFonts w:ascii="Times New Roman" w:hAnsi="Times New Roman"/>
                <w:b/>
                <w:bCs/>
                <w:color w:val="000000"/>
                <w:sz w:val="24"/>
                <w:szCs w:val="24"/>
                <w:lang w:val="ru-RU" w:eastAsia="ru-RU"/>
              </w:rPr>
              <w:t xml:space="preserve"> в целях выявления туберкулеза, утвержденным приказом Минздрава России от 21 марта 2017 г. № 124н (зарегистрирован Министерством юстиции Российской Федерации 31 мая 2017 г., регистрационный № 46909) (далее - Порядок проведения медицинских осмотров в целях выявления туберкулеза);</w:t>
            </w:r>
          </w:p>
          <w:p w:rsidR="00E03C10" w:rsidRPr="00337540" w:rsidRDefault="00E03C10" w:rsidP="00E03C10">
            <w:pPr>
              <w:spacing w:after="0" w:line="240" w:lineRule="auto"/>
              <w:ind w:firstLine="709"/>
              <w:jc w:val="both"/>
              <w:rPr>
                <w:rFonts w:ascii="Times New Roman" w:hAnsi="Times New Roman"/>
                <w:b/>
                <w:bCs/>
                <w:color w:val="000000"/>
                <w:sz w:val="24"/>
                <w:szCs w:val="24"/>
                <w:lang w:val="ru-RU" w:eastAsia="ru-RU"/>
              </w:rPr>
            </w:pPr>
            <w:r w:rsidRPr="00337540">
              <w:rPr>
                <w:rFonts w:ascii="Times New Roman" w:hAnsi="Times New Roman"/>
                <w:b/>
                <w:color w:val="000000"/>
                <w:sz w:val="24"/>
                <w:szCs w:val="24"/>
                <w:lang w:val="ru-RU" w:eastAsia="ru-RU"/>
              </w:rPr>
              <w:t xml:space="preserve">- </w:t>
            </w:r>
            <w:r w:rsidRPr="00337540">
              <w:rPr>
                <w:rFonts w:ascii="Times New Roman" w:hAnsi="Times New Roman"/>
                <w:b/>
                <w:bCs/>
                <w:color w:val="000000"/>
                <w:sz w:val="24"/>
                <w:szCs w:val="24"/>
                <w:lang w:val="ru-RU" w:eastAsia="ru-RU"/>
              </w:rPr>
              <w:t xml:space="preserve">Приказом Министра обороны Российской Федерации и Министерства здравоохранения Российской Федерации от 23 мая 2001 г. № 240/168 «Об организации медицинского обеспечения подготовки граждан Российской Федерации к военной службе» (зарегистрирован Министерством юстиции Российской Федерации 18 июля 2001 г., регистрационный № 2805), с изменениями, внесенными приказом Министерства обороны Российской Федерации и Министерством здравоохранения и социального развития Российской Федерации от 11 октября 2010 г. № 1330/870н (зарегистрирован Министерством юстиции Российской Федерации 18 ноября 2010 г., регистрационный № 18985) (далее - Приказ № 240/168); </w:t>
            </w:r>
          </w:p>
          <w:p w:rsidR="00E03C10" w:rsidRPr="00337540" w:rsidRDefault="00E03C10" w:rsidP="00AE7129">
            <w:pPr>
              <w:spacing w:after="0" w:line="240" w:lineRule="auto"/>
              <w:ind w:firstLine="709"/>
              <w:jc w:val="both"/>
              <w:rPr>
                <w:color w:val="000000"/>
                <w:sz w:val="24"/>
                <w:szCs w:val="24"/>
                <w:lang w:val="ru-RU" w:eastAsia="ru-RU"/>
              </w:rPr>
            </w:pPr>
            <w:r w:rsidRPr="00337540">
              <w:rPr>
                <w:rFonts w:ascii="Times New Roman" w:hAnsi="Times New Roman"/>
                <w:b/>
                <w:color w:val="000000"/>
                <w:sz w:val="24"/>
                <w:szCs w:val="24"/>
                <w:lang w:val="ru-RU" w:eastAsia="ru-RU"/>
              </w:rPr>
              <w:t>- Порядком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w:t>
            </w:r>
            <w:r w:rsidR="00AE7129" w:rsidRPr="00337540">
              <w:rPr>
                <w:rFonts w:ascii="Times New Roman" w:hAnsi="Times New Roman"/>
                <w:b/>
                <w:color w:val="000000"/>
                <w:sz w:val="24"/>
                <w:szCs w:val="24"/>
                <w:lang w:val="ru-RU" w:eastAsia="ru-RU"/>
              </w:rPr>
              <w:t xml:space="preserve">м приказом Минздрава России от </w:t>
            </w:r>
            <w:r w:rsidRPr="00337540">
              <w:rPr>
                <w:rFonts w:ascii="Times New Roman" w:hAnsi="Times New Roman"/>
                <w:b/>
                <w:color w:val="000000"/>
                <w:sz w:val="24"/>
                <w:szCs w:val="24"/>
                <w:lang w:val="ru-RU" w:eastAsia="ru-RU"/>
              </w:rPr>
              <w:t>6 октября 2014 г. № 581н (зарегистрирован Министерством юстиции Российской Федерации 24 декабря 2014 г., регистрационный № 35345) (далее - Порядок проведения профилактических медицинских осмотров в целях раннего выявления незаконного потребления наркотических средств и психотропных веществ).</w:t>
            </w:r>
          </w:p>
        </w:tc>
      </w:tr>
      <w:tr w:rsidR="00E03C10" w:rsidRPr="00337540" w:rsidTr="002670AA">
        <w:trPr>
          <w:trHeight w:val="556"/>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25.1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 или «эндокринологии»,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10 Порядка проведения профилактических медицинских осмотров несовершеннолетних</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683"/>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25.2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по «общей врачебной практике (семейной медицине)» или «фтизиатрии», или «педиатрии», «медицинским осмотрам профилактическим», а также «рентгенологии», «клинической лабораторной диагностике» в целях выявления туберкулеза?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Порядка проведения медицинских осмотров в целях выявления туберкулеза</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69"/>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25.3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договор для проведения профилактических осмотров с иными медицинскими организациями, в случае отсутствия лицензии на медицинскую деятельность в части выполнения иных работ (услуг)?</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11, 14 Порядка проведения профилактических медицинских осмотров несовершеннолетних, пункт 5 Порядка проведения медицинских осмотров в целях выявления туберкулеза</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25.4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информированное добровольное согласие несовершеннолетнего или его законного представителя на медицинское вмешательство?</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Порядка проведения профилактических медицинских осмотров несовершеннолетних, пункт 7 Порядка проведения медицинских осмотров в целях выявления туберкулеза</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25.5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Назначено ли в медицинской организации уполномоченное лицо, ответственное за организацию проведения профилактических осмотров в медицинской организации?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w:t>
            </w:r>
            <w:r w:rsidRPr="00337540">
              <w:rPr>
                <w:lang w:val="ru-RU"/>
              </w:rPr>
              <w:t xml:space="preserve"> </w:t>
            </w:r>
            <w:r w:rsidRPr="00337540">
              <w:rPr>
                <w:rFonts w:ascii="Times New Roman" w:hAnsi="Times New Roman"/>
                <w:color w:val="000000"/>
                <w:sz w:val="24"/>
                <w:szCs w:val="24"/>
                <w:lang w:val="ru-RU" w:eastAsia="ru-RU"/>
              </w:rPr>
              <w:t>Порядка проведения медицинских осмотров в целях выявления туберкулеза</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152"/>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25.6</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по составлению календарного плана проведения профилактических осмотров граждан</w:t>
            </w:r>
            <w:r w:rsidRPr="00337540">
              <w:rPr>
                <w:lang w:val="ru-RU"/>
              </w:rPr>
              <w:t xml:space="preserve"> </w:t>
            </w:r>
            <w:r w:rsidRPr="00337540">
              <w:rPr>
                <w:rFonts w:ascii="Times New Roman" w:hAnsi="Times New Roman"/>
                <w:sz w:val="24"/>
                <w:szCs w:val="24"/>
                <w:lang w:val="ru-RU" w:eastAsia="ru-RU"/>
              </w:rPr>
              <w:t>в целях выявления туберкулеза?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12-15</w:t>
            </w:r>
            <w:r w:rsidRPr="00337540">
              <w:rPr>
                <w:lang w:val="ru-RU"/>
              </w:rPr>
              <w:t xml:space="preserve"> </w:t>
            </w:r>
            <w:r w:rsidRPr="00337540">
              <w:rPr>
                <w:rFonts w:ascii="Times New Roman" w:hAnsi="Times New Roman"/>
                <w:color w:val="000000"/>
                <w:sz w:val="24"/>
                <w:szCs w:val="24"/>
                <w:lang w:val="ru-RU" w:eastAsia="ru-RU"/>
              </w:rPr>
              <w:t>Порядка проведения медицинских осмотров в целях выявления туберкулеза</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813"/>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25.7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 проведения профилактических медицинских осмотров?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16, 20 Порядка проведения профилактических медицинских осмотров несовершеннолетних</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371"/>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sz w:val="24"/>
                <w:szCs w:val="24"/>
                <w:lang w:val="ru-RU"/>
              </w:rPr>
            </w:pPr>
            <w:r w:rsidRPr="00337540">
              <w:rPr>
                <w:rFonts w:ascii="Times New Roman" w:hAnsi="Times New Roman"/>
                <w:color w:val="000000"/>
                <w:sz w:val="24"/>
                <w:szCs w:val="24"/>
                <w:lang w:val="ru-RU" w:eastAsia="ru-RU"/>
              </w:rPr>
              <w:t>25.8</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правила организации и порядок проведения профилактических медицинских осмотров?</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7, 12, 13, 17, 18, 19 Порядка проведения профилактических медицинских осмотров несовершеннолетних, часть 7 статьи 46 323-ФЗ</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25.9</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и периодичность проведения профилактических медицинских осмотров в целях выявления туберкулеза?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7 статьи 46 323-ФЗ, пункты 8-10, 16</w:t>
            </w:r>
            <w:r w:rsidRPr="00337540">
              <w:rPr>
                <w:lang w:val="ru-RU"/>
              </w:rPr>
              <w:t xml:space="preserve"> </w:t>
            </w:r>
            <w:r w:rsidRPr="00337540">
              <w:rPr>
                <w:rFonts w:ascii="Times New Roman" w:hAnsi="Times New Roman"/>
                <w:color w:val="000000"/>
                <w:sz w:val="24"/>
                <w:szCs w:val="24"/>
                <w:lang w:val="ru-RU" w:eastAsia="ru-RU"/>
              </w:rPr>
              <w:t>Порядка проведения медицинских осмотров в целях выявления туберкулеза</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25.10</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w:t>
            </w:r>
            <w:r w:rsidRPr="00337540">
              <w:rPr>
                <w:lang w:val="ru-RU"/>
              </w:rPr>
              <w:t xml:space="preserve"> </w:t>
            </w:r>
            <w:r w:rsidRPr="00337540">
              <w:rPr>
                <w:rFonts w:ascii="Times New Roman" w:hAnsi="Times New Roman"/>
                <w:sz w:val="24"/>
                <w:szCs w:val="24"/>
                <w:lang w:val="ru-RU" w:eastAsia="ru-RU"/>
              </w:rPr>
              <w:t>в медицинской организации сроки проведения профилактического осмотра в целях выявления туберкулеза?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к Порядку проведения профилактических медицинских осмотров</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25.11</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организации выдачи направлений на исследования?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17</w:t>
            </w:r>
            <w:r w:rsidRPr="00337540">
              <w:rPr>
                <w:lang w:val="ru-RU"/>
              </w:rPr>
              <w:t xml:space="preserve"> </w:t>
            </w:r>
            <w:r w:rsidRPr="00337540">
              <w:rPr>
                <w:rFonts w:ascii="Times New Roman" w:hAnsi="Times New Roman"/>
                <w:color w:val="000000"/>
                <w:sz w:val="24"/>
                <w:szCs w:val="24"/>
                <w:lang w:val="ru-RU" w:eastAsia="ru-RU"/>
              </w:rPr>
              <w:t>Порядка проведения медицинских осмотров в целях выявления туберкулеза</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273"/>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ведения и оформления учетной медицинской документации при проведении профилактического осмотра, в том числе в целях выявления туберкулеза?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21, 24, 25 Порядка проведения профилактических медицинских осмотров несовершеннолетних, приложения № 2, 3, 4 к Приказу Минздрава № 514н,</w:t>
            </w:r>
            <w:r w:rsidRPr="00337540">
              <w:rPr>
                <w:rFonts w:ascii="Times New Roman" w:hAnsi="Times New Roman"/>
                <w:sz w:val="24"/>
                <w:szCs w:val="24"/>
                <w:lang w:val="ru-RU" w:eastAsia="ru-RU"/>
              </w:rPr>
              <w:t xml:space="preserve"> пункты 18, 19 Порядка проведения медицинских осмотров в целях выявления туберкулеза</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25.13</w:t>
            </w:r>
          </w:p>
        </w:tc>
        <w:tc>
          <w:tcPr>
            <w:tcW w:w="6462" w:type="dxa"/>
            <w:tcBorders>
              <w:top w:val="single" w:sz="4" w:space="0" w:color="auto"/>
              <w:left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w:t>
            </w:r>
            <w:r w:rsidRPr="00337540">
              <w:rPr>
                <w:lang w:val="ru-RU"/>
              </w:rPr>
              <w:t xml:space="preserve"> </w:t>
            </w:r>
            <w:r w:rsidRPr="00337540">
              <w:rPr>
                <w:rFonts w:ascii="Times New Roman" w:hAnsi="Times New Roman"/>
                <w:sz w:val="24"/>
                <w:szCs w:val="24"/>
                <w:lang w:val="ru-RU" w:eastAsia="ru-RU"/>
              </w:rPr>
              <w:t>в медицинской организации правила определения медицинских групп для занятий несовершеннолетних физической культурой?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3 к Порядку проведения профилактических медицинских осмотров несовершеннолетних</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12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25.14</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оформления медицинского заключения о принадлежности несовершеннолетнего к</w:t>
            </w:r>
            <w:r w:rsidRPr="00337540">
              <w:rPr>
                <w:lang w:val="ru-RU"/>
              </w:rPr>
              <w:t xml:space="preserve"> </w:t>
            </w:r>
            <w:r w:rsidRPr="00337540">
              <w:rPr>
                <w:rFonts w:ascii="Times New Roman" w:hAnsi="Times New Roman"/>
                <w:sz w:val="24"/>
                <w:szCs w:val="24"/>
                <w:lang w:val="ru-RU" w:eastAsia="ru-RU"/>
              </w:rPr>
              <w:t>медицинской группе для занятий физической культурой?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4 к Порядку проведения профилактических медицинских осмотров несовершеннолетних</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25.15</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организации и проведения профилактической работы (в том числе ежегодных профилактических медицинских осмотров), диспансерного наблюдения за состоянием здоровья и физическим развитием, проведения лечебно-оздоровительных мероприятий среди граждан Российской Федерации мужского пола 15- и 16-летнего возраста?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1 к Приказу № 240/168</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25.16</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информированное добровольное согласие обучающегося, достигшего возраста пятнадцати лет, либо информированного добровольного согласия одного из родителей или иного законного представителя обучающегося, не достигшего возраста пятнадцати лет?</w:t>
            </w:r>
          </w:p>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25.17</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Имеется ли</w:t>
            </w:r>
            <w:r w:rsidRPr="00337540">
              <w:rPr>
                <w:lang w:val="ru-RU"/>
              </w:rPr>
              <w:t xml:space="preserve"> </w:t>
            </w:r>
            <w:r w:rsidRPr="00337540">
              <w:rPr>
                <w:rFonts w:ascii="Times New Roman" w:hAnsi="Times New Roman"/>
                <w:sz w:val="24"/>
                <w:szCs w:val="24"/>
                <w:lang w:val="ru-RU" w:eastAsia="ru-RU"/>
              </w:rPr>
              <w:t>в медицинской организации лицензия на осуществление медицинской деятельности, предусматривающей выполнение работ (оказание услуг) по «психиатрии-наркологии» и «лабораторной диагностике»?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8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273"/>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25.18</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этапы проведения профилактических медицинских осмотров?</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9, 15 Порядка проведения профилактических медицинских осмотров в целях выявления незаконного потребления наркотических средств и психотропных веществ, части 6, 7 статьи 46 323-ФЗ</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25.19</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профилактических осмотров в медицинской документации обучающегося?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16 Порядка проведения профилактических медицинских осмотров в целях выявления незаконного потребления наркотических средств и психотропных веществ, часть 7 статьи 46 323-ФЗ</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25.20</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отбора, транспортировки и хранения биологических объектов (мочи) для проведения предварительных и подтверждающих химико-токсикологических исследований (далее – ХТИ)?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18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1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25.21</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предварительного ХТИ?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19, 21, 22 Порядка проведения профилактических медицинских осмотров в целях выявления незаконного потребления наркотических средств и психотропных веществ, часть 7 статьи 46 323-ФЗ</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25.22</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предварительных ХТИ в журнал регистрации отбора биологических объектов?</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20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25.23</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проведения, подтверждающего ХТИ?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23, 24, 26 Порядка проведения профилактических медицинских осмотров в целях выявления незаконного потребления наркотических средств и психотропных веществ, часть 7 статьи 46 323-ФЗ</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735"/>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25.24</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справки о результатах ХТИ?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25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406"/>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25.25</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направления, обучающегося в специализированную медицинскую организацию после проведения, подтверждающего ХТИ?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27 Порядка проведения профилактических медицинских осмотров в целях выявления незаконного потребления наркотических средств и психотропных веществ</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273"/>
        </w:trPr>
        <w:tc>
          <w:tcPr>
            <w:tcW w:w="876" w:type="dxa"/>
            <w:tcBorders>
              <w:top w:val="single" w:sz="4" w:space="0" w:color="auto"/>
              <w:left w:val="single" w:sz="4" w:space="0" w:color="auto"/>
              <w:bottom w:val="single" w:sz="4" w:space="0" w:color="auto"/>
              <w:right w:val="single" w:sz="4" w:space="0" w:color="auto"/>
            </w:tcBorders>
            <w:shd w:val="clear" w:color="000000" w:fill="D9D9D9"/>
            <w:hideMark/>
          </w:tcPr>
          <w:p w:rsidR="00E03C10" w:rsidRPr="00337540" w:rsidRDefault="00E03C10" w:rsidP="00E03C10">
            <w:pPr>
              <w:spacing w:after="0" w:line="240" w:lineRule="auto"/>
              <w:jc w:val="center"/>
              <w:rPr>
                <w:rFonts w:ascii="Times New Roman" w:hAnsi="Times New Roman"/>
                <w:b/>
                <w:bCs/>
                <w:sz w:val="24"/>
                <w:szCs w:val="24"/>
                <w:lang w:val="ru-RU" w:eastAsia="ru-RU"/>
              </w:rPr>
            </w:pPr>
            <w:r w:rsidRPr="00337540">
              <w:rPr>
                <w:rFonts w:ascii="Times New Roman" w:hAnsi="Times New Roman"/>
                <w:b/>
                <w:bCs/>
                <w:sz w:val="24"/>
                <w:szCs w:val="24"/>
                <w:lang w:val="ru-RU" w:eastAsia="ru-RU"/>
              </w:rPr>
              <w:t>26.</w:t>
            </w:r>
          </w:p>
        </w:tc>
        <w:tc>
          <w:tcPr>
            <w:tcW w:w="14399" w:type="dxa"/>
            <w:gridSpan w:val="6"/>
            <w:tcBorders>
              <w:top w:val="single" w:sz="4" w:space="0" w:color="auto"/>
              <w:left w:val="nil"/>
              <w:bottom w:val="single" w:sz="4" w:space="0" w:color="auto"/>
              <w:right w:val="single" w:sz="4" w:space="0" w:color="000000"/>
            </w:tcBorders>
            <w:shd w:val="clear" w:color="000000" w:fill="D9D9D9"/>
            <w:hideMark/>
          </w:tcPr>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предварительных и периодических медицинских осмотров в соответствии с:</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w:t>
            </w:r>
            <w:r w:rsidR="004504F1"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323-ФЗ «Об основах охраны здоровья граждан в Российской Федерации» (Собрание законодательства Российской Федерации, </w:t>
            </w:r>
            <w:r w:rsidR="004504F1"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 22111), с изменениями, внесенными приказ</w:t>
            </w:r>
            <w:r w:rsidR="00E0165A" w:rsidRPr="00337540">
              <w:rPr>
                <w:rFonts w:ascii="Times New Roman" w:hAnsi="Times New Roman"/>
                <w:b/>
                <w:bCs/>
                <w:sz w:val="24"/>
                <w:szCs w:val="24"/>
                <w:lang w:val="ru-RU" w:eastAsia="ru-RU"/>
              </w:rPr>
              <w:t>о</w:t>
            </w:r>
            <w:r w:rsidR="00992C04" w:rsidRPr="00337540">
              <w:rPr>
                <w:rFonts w:ascii="Times New Roman" w:hAnsi="Times New Roman"/>
                <w:b/>
                <w:bCs/>
                <w:sz w:val="24"/>
                <w:szCs w:val="24"/>
                <w:lang w:val="ru-RU" w:eastAsia="ru-RU"/>
              </w:rPr>
              <w:t>ами</w:t>
            </w:r>
            <w:r w:rsidRPr="00337540">
              <w:rPr>
                <w:rFonts w:ascii="Times New Roman" w:hAnsi="Times New Roman"/>
                <w:b/>
                <w:bCs/>
                <w:sz w:val="24"/>
                <w:szCs w:val="24"/>
                <w:lang w:val="ru-RU" w:eastAsia="ru-RU"/>
              </w:rPr>
              <w:t xml:space="preserve">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Министерства здравоохранения</w:t>
            </w:r>
            <w:r w:rsidR="00E0165A" w:rsidRPr="00337540">
              <w:rPr>
                <w:rFonts w:ascii="Times New Roman" w:hAnsi="Times New Roman"/>
                <w:b/>
                <w:bCs/>
                <w:sz w:val="24"/>
                <w:szCs w:val="24"/>
                <w:lang w:val="ru-RU" w:eastAsia="ru-RU"/>
              </w:rPr>
              <w:t xml:space="preserve"> Российской Федерации от </w:t>
            </w:r>
            <w:r w:rsidRPr="00337540">
              <w:rPr>
                <w:rFonts w:ascii="Times New Roman" w:hAnsi="Times New Roman"/>
                <w:b/>
                <w:bCs/>
                <w:sz w:val="24"/>
                <w:szCs w:val="24"/>
                <w:lang w:val="ru-RU" w:eastAsia="ru-RU"/>
              </w:rPr>
              <w:t>6 февраля 2018 г.</w:t>
            </w:r>
            <w:r w:rsidR="00E0165A" w:rsidRPr="00337540">
              <w:rPr>
                <w:lang w:val="ru-RU"/>
              </w:rPr>
              <w:t xml:space="preserve"> </w:t>
            </w:r>
            <w:r w:rsidR="00E0165A" w:rsidRPr="00337540">
              <w:rPr>
                <w:rFonts w:ascii="Times New Roman" w:hAnsi="Times New Roman"/>
                <w:b/>
                <w:bCs/>
                <w:sz w:val="24"/>
                <w:szCs w:val="24"/>
                <w:lang w:val="ru-RU" w:eastAsia="ru-RU"/>
              </w:rPr>
              <w:t>№ 62н</w:t>
            </w:r>
            <w:r w:rsidR="00992C04" w:rsidRPr="00337540">
              <w:rPr>
                <w:rFonts w:ascii="Times New Roman" w:hAnsi="Times New Roman"/>
                <w:b/>
                <w:bCs/>
                <w:sz w:val="24"/>
                <w:szCs w:val="24"/>
                <w:lang w:val="ru-RU" w:eastAsia="ru-RU"/>
              </w:rPr>
              <w:t>/49н</w:t>
            </w:r>
            <w:r w:rsidRPr="00337540">
              <w:rPr>
                <w:rFonts w:ascii="Times New Roman" w:hAnsi="Times New Roman"/>
                <w:b/>
                <w:bCs/>
                <w:sz w:val="24"/>
                <w:szCs w:val="24"/>
                <w:lang w:val="ru-RU" w:eastAsia="ru-RU"/>
              </w:rPr>
              <w:t xml:space="preserve">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2 марта 2018 г., регистрационный № 50237) (далее – Приказ Минздравсоцразвития № 302н);</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проведения предварительных и периодических медицинских осмотров работников, занятых на работах по уничтожению химического оружия, утвержденным приказом Минздрава России от 21 марта 2000 г. № 101 (по заключению Министерства юстиции Российской Федерации данный документ в государственной регистрации не нуждается (письмо от 24 апреля 2000 г., № 3049-ЭР, «Экономика и жизнь», № 21, 2000))</w:t>
            </w:r>
            <w:r w:rsidR="00E0165A" w:rsidRPr="00337540">
              <w:rPr>
                <w:rFonts w:ascii="Times New Roman" w:hAnsi="Times New Roman"/>
                <w:b/>
                <w:bCs/>
                <w:sz w:val="24"/>
                <w:szCs w:val="24"/>
                <w:lang w:val="ru-RU" w:eastAsia="ru-RU"/>
              </w:rPr>
              <w:t>, с изменениями, внесенными приказом Федерального медико-биологического агентства от 20.07.2010 № 384</w:t>
            </w:r>
            <w:r w:rsidRPr="00337540">
              <w:rPr>
                <w:rFonts w:ascii="Times New Roman" w:hAnsi="Times New Roman"/>
                <w:b/>
                <w:bCs/>
                <w:sz w:val="24"/>
                <w:szCs w:val="24"/>
                <w:lang w:val="ru-RU" w:eastAsia="ru-RU"/>
              </w:rPr>
              <w:t xml:space="preserve"> (далее - Порядок проведения предварительных и периодических медицинских осмотров работников, занятых на работах по уничтожению химического оружия); </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Приказом Минздрава России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 (зарегистрирован Министерством юстиции Российской Федерации 21 марта 2016 г., регистрационный № 41480)</w:t>
            </w:r>
            <w:r w:rsidR="00E0165A" w:rsidRPr="00337540">
              <w:rPr>
                <w:rFonts w:ascii="Times New Roman" w:hAnsi="Times New Roman"/>
                <w:b/>
                <w:bCs/>
                <w:sz w:val="24"/>
                <w:szCs w:val="24"/>
                <w:lang w:val="ru-RU" w:eastAsia="ru-RU"/>
              </w:rPr>
              <w:t>,</w:t>
            </w:r>
            <w:r w:rsidRPr="00337540">
              <w:rPr>
                <w:rFonts w:ascii="Times New Roman" w:hAnsi="Times New Roman"/>
                <w:b/>
                <w:bCs/>
                <w:sz w:val="24"/>
                <w:szCs w:val="24"/>
                <w:lang w:val="ru-RU" w:eastAsia="ru-RU"/>
              </w:rPr>
              <w:t xml:space="preserve"> с изменениями, внесенными </w:t>
            </w:r>
            <w:r w:rsidR="00E0165A" w:rsidRPr="00337540">
              <w:rPr>
                <w:rFonts w:ascii="Times New Roman" w:hAnsi="Times New Roman"/>
                <w:b/>
                <w:bCs/>
                <w:sz w:val="24"/>
                <w:szCs w:val="24"/>
                <w:lang w:val="ru-RU" w:eastAsia="ru-RU"/>
              </w:rPr>
              <w:t xml:space="preserve">приказом </w:t>
            </w:r>
            <w:r w:rsidRPr="00337540">
              <w:rPr>
                <w:rFonts w:ascii="Times New Roman" w:hAnsi="Times New Roman"/>
                <w:b/>
                <w:bCs/>
                <w:sz w:val="24"/>
                <w:szCs w:val="24"/>
                <w:lang w:val="ru-RU" w:eastAsia="ru-RU"/>
              </w:rPr>
              <w:t>Министерств</w:t>
            </w:r>
            <w:r w:rsidR="00E0165A" w:rsidRPr="00337540">
              <w:rPr>
                <w:rFonts w:ascii="Times New Roman" w:hAnsi="Times New Roman"/>
                <w:b/>
                <w:bCs/>
                <w:sz w:val="24"/>
                <w:szCs w:val="24"/>
                <w:lang w:val="ru-RU" w:eastAsia="ru-RU"/>
              </w:rPr>
              <w:t>а</w:t>
            </w:r>
            <w:r w:rsidRPr="00337540">
              <w:rPr>
                <w:rFonts w:ascii="Times New Roman" w:hAnsi="Times New Roman"/>
                <w:b/>
                <w:bCs/>
                <w:sz w:val="24"/>
                <w:szCs w:val="24"/>
                <w:lang w:val="ru-RU" w:eastAsia="ru-RU"/>
              </w:rPr>
              <w:t xml:space="preserve"> здравоохранения Российской Федерации от 22 июня 2018 г., № 374н</w:t>
            </w:r>
            <w:r w:rsidRPr="00337540">
              <w:rPr>
                <w:lang w:val="ru-RU"/>
              </w:rPr>
              <w:t xml:space="preserve"> </w:t>
            </w:r>
            <w:r w:rsidRPr="00337540">
              <w:rPr>
                <w:rFonts w:ascii="Times New Roman" w:hAnsi="Times New Roman"/>
                <w:sz w:val="24"/>
                <w:szCs w:val="24"/>
                <w:lang w:val="ru-RU"/>
              </w:rPr>
              <w:t>(</w:t>
            </w:r>
            <w:r w:rsidRPr="00337540">
              <w:rPr>
                <w:rFonts w:ascii="Times New Roman" w:hAnsi="Times New Roman"/>
                <w:b/>
                <w:bCs/>
                <w:sz w:val="24"/>
                <w:szCs w:val="24"/>
                <w:lang w:val="ru-RU" w:eastAsia="ru-RU"/>
              </w:rPr>
              <w:t>зарегистрирован Министерством юстиции Российской Федерации</w:t>
            </w:r>
            <w:r w:rsidRPr="00337540">
              <w:rPr>
                <w:lang w:val="ru-RU"/>
              </w:rPr>
              <w:t xml:space="preserve"> </w:t>
            </w:r>
            <w:r w:rsidR="00E0165A" w:rsidRPr="00337540">
              <w:rPr>
                <w:rFonts w:ascii="Times New Roman" w:hAnsi="Times New Roman"/>
                <w:b/>
                <w:bCs/>
                <w:sz w:val="24"/>
                <w:szCs w:val="24"/>
                <w:lang w:val="ru-RU" w:eastAsia="ru-RU"/>
              </w:rPr>
              <w:t>19</w:t>
            </w:r>
            <w:r w:rsidRPr="00337540">
              <w:rPr>
                <w:rFonts w:ascii="Times New Roman" w:hAnsi="Times New Roman"/>
                <w:b/>
                <w:bCs/>
                <w:sz w:val="24"/>
                <w:szCs w:val="24"/>
                <w:lang w:val="ru-RU" w:eastAsia="ru-RU"/>
              </w:rPr>
              <w:t xml:space="preserve"> </w:t>
            </w:r>
            <w:r w:rsidR="00E0165A" w:rsidRPr="00337540">
              <w:rPr>
                <w:rFonts w:ascii="Times New Roman" w:hAnsi="Times New Roman"/>
                <w:b/>
                <w:bCs/>
                <w:sz w:val="24"/>
                <w:szCs w:val="24"/>
                <w:lang w:val="ru-RU" w:eastAsia="ru-RU"/>
              </w:rPr>
              <w:t>июля</w:t>
            </w:r>
            <w:r w:rsidRPr="00337540">
              <w:rPr>
                <w:rFonts w:ascii="Times New Roman" w:hAnsi="Times New Roman"/>
                <w:b/>
                <w:bCs/>
                <w:sz w:val="24"/>
                <w:szCs w:val="24"/>
                <w:lang w:val="ru-RU" w:eastAsia="ru-RU"/>
              </w:rPr>
              <w:t xml:space="preserve"> 201</w:t>
            </w:r>
            <w:r w:rsidR="00E0165A" w:rsidRPr="00337540">
              <w:rPr>
                <w:rFonts w:ascii="Times New Roman" w:hAnsi="Times New Roman"/>
                <w:b/>
                <w:bCs/>
                <w:sz w:val="24"/>
                <w:szCs w:val="24"/>
                <w:lang w:val="ru-RU" w:eastAsia="ru-RU"/>
              </w:rPr>
              <w:t>8</w:t>
            </w:r>
            <w:r w:rsidRPr="00337540">
              <w:rPr>
                <w:rFonts w:ascii="Times New Roman" w:hAnsi="Times New Roman"/>
                <w:b/>
                <w:bCs/>
                <w:sz w:val="24"/>
                <w:szCs w:val="24"/>
                <w:lang w:val="ru-RU" w:eastAsia="ru-RU"/>
              </w:rPr>
              <w:t xml:space="preserve"> г., регистрационный </w:t>
            </w:r>
            <w:r w:rsidR="00E0165A" w:rsidRPr="00337540">
              <w:rPr>
                <w:rFonts w:ascii="Times New Roman" w:hAnsi="Times New Roman"/>
                <w:b/>
                <w:bCs/>
                <w:sz w:val="24"/>
                <w:szCs w:val="24"/>
                <w:lang w:val="ru-RU" w:eastAsia="ru-RU"/>
              </w:rPr>
              <w:t xml:space="preserve">              </w:t>
            </w:r>
            <w:r w:rsidR="00992C04" w:rsidRPr="00337540">
              <w:rPr>
                <w:rFonts w:ascii="Times New Roman" w:hAnsi="Times New Roman"/>
                <w:b/>
                <w:bCs/>
                <w:sz w:val="24"/>
                <w:szCs w:val="24"/>
                <w:lang w:val="ru-RU" w:eastAsia="ru-RU"/>
              </w:rPr>
              <w:t xml:space="preserve">№ </w:t>
            </w:r>
            <w:r w:rsidR="00E0165A" w:rsidRPr="00337540">
              <w:rPr>
                <w:rFonts w:ascii="Times New Roman" w:hAnsi="Times New Roman"/>
                <w:b/>
                <w:bCs/>
                <w:sz w:val="24"/>
                <w:szCs w:val="24"/>
                <w:lang w:val="ru-RU" w:eastAsia="ru-RU"/>
              </w:rPr>
              <w:t>51651</w:t>
            </w:r>
            <w:r w:rsidRPr="00337540">
              <w:rPr>
                <w:rFonts w:ascii="Times New Roman" w:hAnsi="Times New Roman"/>
                <w:b/>
                <w:bCs/>
                <w:sz w:val="24"/>
                <w:szCs w:val="24"/>
                <w:lang w:val="ru-RU" w:eastAsia="ru-RU"/>
              </w:rPr>
              <w:t>)  (далее - Приказ Минздрава № 39н);</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Положением о порядке проведения обязательных предварительных, при поступлении на работу, и периодических медицинских осмотров на федеральном железнодорожном транспорте, утвержденным приказом Министерства путей сообщения Российской Федерации от 29 марта 1999 г. № 6Ц (зарегистрирован Министерством юстиции Российской Федерации 20 апреля 1999 г., регистрационный № 1759) (далее – Порядок проведения предварительных и периодических медицинских осмотров на федеральном железнодорожном транспорте);</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Порядком проведения медицинских осмотров (обследований) работников, непосредственно занятых на работах, связанных с обслуживанием объектов электроэнергетики, утвержденным приказом Мин</w:t>
            </w:r>
            <w:r w:rsidR="00E0165A" w:rsidRPr="00337540">
              <w:rPr>
                <w:rFonts w:ascii="Times New Roman" w:hAnsi="Times New Roman"/>
                <w:b/>
                <w:bCs/>
                <w:sz w:val="24"/>
                <w:szCs w:val="24"/>
                <w:lang w:val="ru-RU" w:eastAsia="ru-RU"/>
              </w:rPr>
              <w:t>истерства энергетики</w:t>
            </w:r>
            <w:r w:rsidRPr="00337540">
              <w:rPr>
                <w:rFonts w:ascii="Times New Roman" w:hAnsi="Times New Roman"/>
                <w:b/>
                <w:bCs/>
                <w:sz w:val="24"/>
                <w:szCs w:val="24"/>
                <w:lang w:val="ru-RU" w:eastAsia="ru-RU"/>
              </w:rPr>
              <w:t xml:space="preserve"> Росси</w:t>
            </w:r>
            <w:r w:rsidR="00E0165A" w:rsidRPr="00337540">
              <w:rPr>
                <w:rFonts w:ascii="Times New Roman" w:hAnsi="Times New Roman"/>
                <w:b/>
                <w:bCs/>
                <w:sz w:val="24"/>
                <w:szCs w:val="24"/>
                <w:lang w:val="ru-RU" w:eastAsia="ru-RU"/>
              </w:rPr>
              <w:t>йской Федерации</w:t>
            </w:r>
            <w:r w:rsidRPr="00337540">
              <w:rPr>
                <w:rFonts w:ascii="Times New Roman" w:hAnsi="Times New Roman"/>
                <w:b/>
                <w:bCs/>
                <w:sz w:val="24"/>
                <w:szCs w:val="24"/>
                <w:lang w:val="ru-RU" w:eastAsia="ru-RU"/>
              </w:rPr>
              <w:t xml:space="preserve"> от 31 августа 2011 г. № 390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3 октября 2011 г., регистрационный № 21962) (далее - Порядок проведения медицинских осмотров (обследований) работников,</w:t>
            </w:r>
            <w:r w:rsidRPr="00337540">
              <w:rPr>
                <w:lang w:val="ru-RU"/>
              </w:rPr>
              <w:t xml:space="preserve"> </w:t>
            </w:r>
            <w:r w:rsidRPr="00337540">
              <w:rPr>
                <w:rFonts w:ascii="Times New Roman" w:hAnsi="Times New Roman"/>
                <w:b/>
                <w:bCs/>
                <w:sz w:val="24"/>
                <w:szCs w:val="24"/>
                <w:lang w:val="ru-RU" w:eastAsia="ru-RU"/>
              </w:rPr>
              <w:t>связанных с обслуживанием объектов электроэнергетики);</w:t>
            </w:r>
          </w:p>
          <w:p w:rsidR="00E03C10" w:rsidRPr="00337540" w:rsidRDefault="00E03C10" w:rsidP="00E03C1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 утвержденным приказом </w:t>
            </w:r>
            <w:r w:rsidR="00E0165A" w:rsidRPr="00337540">
              <w:rPr>
                <w:rFonts w:ascii="Times New Roman" w:hAnsi="Times New Roman"/>
                <w:b/>
                <w:bCs/>
                <w:sz w:val="24"/>
                <w:szCs w:val="24"/>
                <w:lang w:val="ru-RU" w:eastAsia="ru-RU"/>
              </w:rPr>
              <w:t>Федеральной службы безопасности Российской Федерации</w:t>
            </w:r>
            <w:r w:rsidRPr="00337540">
              <w:rPr>
                <w:rFonts w:ascii="Times New Roman" w:hAnsi="Times New Roman"/>
                <w:b/>
                <w:bCs/>
                <w:sz w:val="24"/>
                <w:szCs w:val="24"/>
                <w:lang w:val="ru-RU" w:eastAsia="ru-RU"/>
              </w:rPr>
              <w:t xml:space="preserve"> от 24 сентября 2015 г. № 557 (зарегистрирован Министерством юстиции Российской Федерации 21.10.2015</w:t>
            </w:r>
            <w:r w:rsidR="00E0165A" w:rsidRPr="00337540">
              <w:rPr>
                <w:rFonts w:ascii="Times New Roman" w:hAnsi="Times New Roman"/>
                <w:b/>
                <w:bCs/>
                <w:sz w:val="24"/>
                <w:szCs w:val="24"/>
                <w:lang w:val="ru-RU" w:eastAsia="ru-RU"/>
              </w:rPr>
              <w:t xml:space="preserve">, </w:t>
            </w:r>
            <w:r w:rsidRPr="00337540">
              <w:rPr>
                <w:lang w:val="ru-RU"/>
              </w:rPr>
              <w:t xml:space="preserve"> </w:t>
            </w:r>
            <w:r w:rsidRPr="00337540">
              <w:rPr>
                <w:rFonts w:ascii="Times New Roman" w:hAnsi="Times New Roman"/>
                <w:b/>
                <w:bCs/>
                <w:sz w:val="24"/>
                <w:szCs w:val="24"/>
                <w:lang w:val="ru-RU" w:eastAsia="ru-RU"/>
              </w:rPr>
              <w:t xml:space="preserve">регистрационный </w:t>
            </w:r>
            <w:r w:rsidR="00E0165A"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39403)</w:t>
            </w:r>
            <w:r w:rsidR="00E0165A" w:rsidRPr="00337540">
              <w:rPr>
                <w:rFonts w:ascii="Times New Roman" w:hAnsi="Times New Roman"/>
                <w:b/>
                <w:bCs/>
                <w:sz w:val="24"/>
                <w:szCs w:val="24"/>
                <w:lang w:val="ru-RU" w:eastAsia="ru-RU"/>
              </w:rPr>
              <w:t>,</w:t>
            </w:r>
            <w:r w:rsidRPr="00337540">
              <w:rPr>
                <w:rFonts w:ascii="Times New Roman" w:hAnsi="Times New Roman"/>
                <w:b/>
                <w:bCs/>
                <w:sz w:val="24"/>
                <w:szCs w:val="24"/>
                <w:lang w:val="ru-RU" w:eastAsia="ru-RU"/>
              </w:rPr>
              <w:t xml:space="preserve"> с изменениями, внесенными приказом Федеральной службы безопа</w:t>
            </w:r>
            <w:r w:rsidR="00E0165A" w:rsidRPr="00337540">
              <w:rPr>
                <w:rFonts w:ascii="Times New Roman" w:hAnsi="Times New Roman"/>
                <w:b/>
                <w:bCs/>
                <w:sz w:val="24"/>
                <w:szCs w:val="24"/>
                <w:lang w:val="ru-RU" w:eastAsia="ru-RU"/>
              </w:rPr>
              <w:t xml:space="preserve">сности Российской Федерации от </w:t>
            </w:r>
            <w:r w:rsidRPr="00337540">
              <w:rPr>
                <w:rFonts w:ascii="Times New Roman" w:hAnsi="Times New Roman"/>
                <w:b/>
                <w:bCs/>
                <w:sz w:val="24"/>
                <w:szCs w:val="24"/>
                <w:lang w:val="ru-RU" w:eastAsia="ru-RU"/>
              </w:rPr>
              <w:t>6 августа 2018 г. № 412 (зарегистрирован Министерством юстиции Российской Федерации 24 августа 2018 г., регистрационный № 51990) (далее - Порядок прохождения предварительных и периодических медицинских осмотров работниками ФСБ);</w:t>
            </w:r>
          </w:p>
          <w:p w:rsidR="00E03C10" w:rsidRPr="00337540" w:rsidRDefault="00E03C10" w:rsidP="00E0165A">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Постановлением Правите</w:t>
            </w:r>
            <w:r w:rsidR="00E0165A" w:rsidRPr="00337540">
              <w:rPr>
                <w:rFonts w:ascii="Times New Roman" w:hAnsi="Times New Roman"/>
                <w:b/>
                <w:bCs/>
                <w:sz w:val="24"/>
                <w:szCs w:val="24"/>
                <w:lang w:val="ru-RU" w:eastAsia="ru-RU"/>
              </w:rPr>
              <w:t xml:space="preserve">льства Российской Федерации от </w:t>
            </w:r>
            <w:r w:rsidRPr="00337540">
              <w:rPr>
                <w:rFonts w:ascii="Times New Roman" w:hAnsi="Times New Roman"/>
                <w:b/>
                <w:bCs/>
                <w:sz w:val="24"/>
                <w:szCs w:val="24"/>
                <w:lang w:val="ru-RU" w:eastAsia="ru-RU"/>
              </w:rPr>
              <w:t xml:space="preserve">4 сентября 1995 г.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 (Собрание законодательства Российской Федерации, 1995, </w:t>
            </w:r>
            <w:r w:rsidR="00E0165A"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37, ст. 3624) (далее – Постановление Правительства №877).</w:t>
            </w:r>
          </w:p>
        </w:tc>
      </w:tr>
      <w:tr w:rsidR="00E03C10" w:rsidRPr="00337540" w:rsidTr="002670AA">
        <w:trPr>
          <w:trHeight w:val="43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на проведение предварительных и периодических осмотров, а также на экспертизу профессиональной пригодности?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приложения № 3 к Приказу Минздравсоцразвития № 302н, пункт 4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r>
      <w:tr w:rsidR="00E03C10" w:rsidRPr="00337540" w:rsidTr="002670AA">
        <w:trPr>
          <w:trHeight w:val="96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формирования постоянно действующей врачебной комиссии по проведению экспертизы профессиональной пригодности?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приложения № 3        к Приказу Минздравсоцразвития № 302н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883"/>
        </w:trPr>
        <w:tc>
          <w:tcPr>
            <w:tcW w:w="876" w:type="dxa"/>
            <w:tcBorders>
              <w:top w:val="nil"/>
              <w:left w:val="single" w:sz="4" w:space="0" w:color="auto"/>
              <w:bottom w:val="single" w:sz="4" w:space="0" w:color="auto"/>
              <w:right w:val="single" w:sz="4" w:space="0" w:color="auto"/>
            </w:tcBorders>
            <w:shd w:val="clear" w:color="000000" w:fill="FFFFFF"/>
            <w:hideMark/>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26.3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Имеются ли у членов врачебной комиссии</w:t>
            </w:r>
            <w:r w:rsidRPr="00337540">
              <w:rPr>
                <w:lang w:val="ru-RU"/>
              </w:rPr>
              <w:t xml:space="preserve"> </w:t>
            </w:r>
            <w:r w:rsidRPr="00337540">
              <w:rPr>
                <w:rFonts w:ascii="Times New Roman" w:hAnsi="Times New Roman"/>
                <w:sz w:val="24"/>
                <w:szCs w:val="24"/>
                <w:lang w:val="ru-RU" w:eastAsia="ru-RU"/>
              </w:rPr>
              <w:t>медицинской организации действующие сертификаты по специальности «профпатология»?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приложения № 3        к Приказу Минздравсоцразвития № 302н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88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26.4</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и сроки составления календарного плана проведения периодических медицинских осмотров (обследований)?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п.25 приложения № 3        к Приказу Минздравсоцразвития № 302н, пункт 7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88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26.5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 обязательное медицинское освидетельствование для выявления ВИЧ-инфекции при поступлении на работу и при периодических медицинских осмотрах соответствующим категориям работников?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Постановление Правительства №877</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30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26.6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оформления медицинской документации при проведении предварительного осмотра, в том числе заключения по результатам предварительного (периодического) медицинского осмотра и личных медицинских книжек?</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ч.7 ст.46 323-ФЗ, пункты 10, 12-14, 31-33 приложения №3 к Приказу Минздравсоцразвития № 302н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711"/>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26.7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проведения предварительного (периодического)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ч.7 ст.46 323-ФЗ, приложения № 1, 2 к Приказу Минздравсоцразвития № 302н, пункт 2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45"/>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lang w:val="ru-RU"/>
              </w:rPr>
            </w:pPr>
            <w:r w:rsidRPr="00337540">
              <w:rPr>
                <w:rFonts w:ascii="Times New Roman" w:hAnsi="Times New Roman"/>
                <w:color w:val="000000"/>
                <w:sz w:val="24"/>
                <w:szCs w:val="24"/>
                <w:lang w:val="ru-RU" w:eastAsia="ru-RU"/>
              </w:rPr>
              <w:t>26.8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заключительного акта</w:t>
            </w:r>
            <w:r w:rsidRPr="00337540">
              <w:rPr>
                <w:lang w:val="ru-RU"/>
              </w:rPr>
              <w:t xml:space="preserve"> </w:t>
            </w:r>
            <w:r w:rsidRPr="00337540">
              <w:rPr>
                <w:rFonts w:ascii="Times New Roman" w:hAnsi="Times New Roman"/>
                <w:sz w:val="24"/>
                <w:szCs w:val="24"/>
                <w:lang w:val="ru-RU" w:eastAsia="ru-RU"/>
              </w:rPr>
              <w:t>предварительного (периодического)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42-45 приложения     № 3 к Приказу Минздравсоцразвития № 302н</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9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26.9</w:t>
            </w:r>
          </w:p>
        </w:tc>
        <w:tc>
          <w:tcPr>
            <w:tcW w:w="6462" w:type="dxa"/>
            <w:tcBorders>
              <w:top w:val="nil"/>
              <w:left w:val="nil"/>
              <w:bottom w:val="single" w:sz="4" w:space="0" w:color="auto"/>
              <w:right w:val="nil"/>
            </w:tcBorders>
          </w:tcPr>
          <w:p w:rsidR="00E03C10" w:rsidRPr="00337540" w:rsidRDefault="00E03C10" w:rsidP="00E03C10">
            <w:pPr>
              <w:tabs>
                <w:tab w:val="left" w:pos="4095"/>
              </w:tabs>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предварительного (периодического) медицинского осмотра работников, занятых на работах по уничтожению химического оружия?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пункты 2, 3, 5, 7 Порядка проведения предварительных и периодических медицинских осмотров работников, занятых на работах по уничтожению химического оружия</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132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Имеют ли врачи медицинской организации, принимающие участие в проведении предварительных и периодических медицинских осмотров работников, занятых на работах по уничтожению химического оружия подготовку по вопросам профпатологии?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2.2 Приказа Минздрава № 101</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844"/>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периодичность проведения медицинских осмотров работников подразделений транспортной безопасности?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ч.7 ст.46 323-ФЗ, пункт 3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лицензия на осуществление медицинской деятельности, предусматривающей выполнение работ (услуг) по «психиатрии-наркологии» и «лабораторной диагностике» или «клинической лабораторной диагностике»?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приложения к Приказу Минздрава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014"/>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медицинского осмотра работников подразделений транспортной безопасности?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 ч.7 ст.46 323-ФЗ, пункты 7, 18 приложения       к Приказу Минздрава № 39н </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организации медицинских осмотров работников подразделений транспортной безопасности?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 10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медицинской карты пациента?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17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отбора, транспортировки и хранения биологического объекта для проведения предварительных ХТИ и подтверждающих ХТИ?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21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 xml:space="preserve">в медицинской организации порядок проведения предварительного ХТИ?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22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оформления результатов предварительных ХТИ?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23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26.19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 xml:space="preserve">в медицинской организации порядок проведения подтверждающих ХТИ?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27, 28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26.20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учетной  формы № 454/у-06, утвержденной приказом Минздравсоцразвития России от 27.01.2006 № 40?</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29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Оформляется ли в медицинской организации заключение по завершению медицинского осмотра в двух экземплярах?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32, 33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 составления заключительного акта</w:t>
            </w:r>
            <w:r w:rsidRPr="00337540">
              <w:rPr>
                <w:lang w:val="ru-RU"/>
              </w:rPr>
              <w:t xml:space="preserve"> </w:t>
            </w:r>
            <w:r w:rsidRPr="00337540">
              <w:rPr>
                <w:rFonts w:ascii="Times New Roman" w:hAnsi="Times New Roman"/>
                <w:sz w:val="24"/>
                <w:szCs w:val="24"/>
                <w:lang w:val="ru-RU" w:eastAsia="ru-RU"/>
              </w:rPr>
              <w:t>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37, 38 приложения      к Приказу Минздрава № 39н</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26.23</w:t>
            </w:r>
          </w:p>
        </w:tc>
        <w:tc>
          <w:tcPr>
            <w:tcW w:w="6462" w:type="dxa"/>
            <w:tcBorders>
              <w:top w:val="nil"/>
              <w:left w:val="nil"/>
              <w:bottom w:val="single" w:sz="4" w:space="0" w:color="auto"/>
              <w:right w:val="nil"/>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eastAsia="ru-RU"/>
              </w:rPr>
            </w:pPr>
            <w:r w:rsidRPr="00337540">
              <w:rPr>
                <w:rFonts w:ascii="Times New Roman" w:hAnsi="Times New Roman"/>
                <w:sz w:val="24"/>
                <w:szCs w:val="24"/>
                <w:lang w:val="ru-RU"/>
              </w:rPr>
              <w:t>Ведут ли врачи, работающие в ВЭК, дорожных и центральной врачебно-экспертных комиссиях статистический учет и отчетность по формам учетно -отчетной медицинской документации?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w:t>
            </w:r>
            <w:r w:rsidRPr="00337540">
              <w:rPr>
                <w:rFonts w:ascii="Times New Roman" w:hAnsi="Times New Roman"/>
                <w:sz w:val="24"/>
                <w:szCs w:val="24"/>
                <w:lang w:val="ru-RU"/>
              </w:rPr>
              <w:t xml:space="preserve">15.2 </w:t>
            </w:r>
            <w:r w:rsidRPr="00337540">
              <w:rPr>
                <w:rFonts w:ascii="Times New Roman" w:hAnsi="Times New Roman"/>
                <w:color w:val="000000"/>
                <w:sz w:val="24"/>
                <w:szCs w:val="24"/>
                <w:lang w:val="ru-RU" w:eastAsia="ru-RU"/>
              </w:rPr>
              <w:t>Порядка проведения предварительных и периодических медицинских осмотров на федеральном железнодорожном транспорте</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Участвуют ли цеховые врачи в проведении обязательных медицинских осмотров или предоставлении в ВЭК эпикризы своего наблюдения за работниками, прикрепленными к цеховым врачебным участкам?</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17.1 Порядка проведения предварительных и периодических медицинских осмотров на федеральном железнодорожном транспорте</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Вносят ли цеховые врачи коррективы в медицинские назначения других лечащих врачей с учетом знаний особенностей труда работников?</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17.4 Порядка проведения предварительных и периодических медицинских осмотров на федеральном железнодорожном транспорте</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Регистрируют ли цеховые врачи в медицинской карте амбулаторного больного и личной медицинской карте данные, указанные в медицинских заключениях (выписках)?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17.5 Порядка проведения предварительных и периодических медицинских осмотров на федеральном железнодорожном транспорте</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Выдается ли гражданину для прохождения предварительного осмотра направление?</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 6 </w:t>
            </w:r>
            <w:hyperlink r:id="rId43"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Направляются ли граждане после получения результатов исследований в военно-медицинскую организацию, к которой в случае приема на работу в орган безопасности они будут прикреплены на медицинское обслуживание, для оформления заключения?</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 7 </w:t>
            </w:r>
            <w:hyperlink r:id="rId44"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26.29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Проводятся ли предварительные осмотры работников органов безопасности, подлежащих обязательным медицинским осмотрам по роду производственной деятельности в соответствии с </w:t>
            </w:r>
            <w:hyperlink r:id="rId45" w:history="1">
              <w:r w:rsidRPr="00337540">
                <w:rPr>
                  <w:rFonts w:ascii="Times New Roman" w:hAnsi="Times New Roman"/>
                  <w:sz w:val="24"/>
                  <w:szCs w:val="24"/>
                  <w:lang w:val="ru-RU"/>
                </w:rPr>
                <w:t>приказом</w:t>
              </w:r>
            </w:hyperlink>
            <w:r w:rsidRPr="00337540">
              <w:rPr>
                <w:rFonts w:ascii="Times New Roman" w:hAnsi="Times New Roman"/>
                <w:sz w:val="24"/>
                <w:szCs w:val="24"/>
                <w:lang w:val="ru-RU"/>
              </w:rPr>
              <w:t xml:space="preserve"> Минздравсоцразвития России от 12.04.2011 г. № 302н?</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ч.7 ст.46 323-ФЗ, пункт 8 </w:t>
            </w:r>
            <w:hyperlink r:id="rId46"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rFonts w:ascii="Times New Roman" w:hAnsi="Times New Roman"/>
                <w:sz w:val="24"/>
                <w:szCs w:val="24"/>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.30</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Соблюдается ли порядок оформления медицинской документации?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пункты 9, 16 </w:t>
            </w:r>
            <w:hyperlink r:id="rId47"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 xml:space="preserve">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w:t>
            </w:r>
            <w:hyperlink r:id="rId48" w:history="1">
              <w:r w:rsidRPr="00337540">
                <w:rPr>
                  <w:rFonts w:ascii="Times New Roman" w:hAnsi="Times New Roman"/>
                  <w:sz w:val="24"/>
                  <w:szCs w:val="24"/>
                  <w:lang w:val="ru-RU"/>
                </w:rPr>
                <w:t>приложение № 2</w:t>
              </w:r>
            </w:hyperlink>
            <w:r w:rsidRPr="00337540">
              <w:rPr>
                <w:rFonts w:ascii="Times New Roman" w:hAnsi="Times New Roman"/>
                <w:sz w:val="24"/>
                <w:szCs w:val="24"/>
                <w:lang w:val="ru-RU"/>
              </w:rPr>
              <w:t xml:space="preserve"> к настоящему Порядку</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медицинского заключения по результатам предварительного (периодического) медицинского осмотра?</w:t>
            </w:r>
          </w:p>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пункты 10, 23 </w:t>
            </w:r>
            <w:hyperlink r:id="rId49"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 xml:space="preserve">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w:t>
            </w:r>
            <w:hyperlink r:id="rId50" w:history="1">
              <w:r w:rsidRPr="00337540">
                <w:rPr>
                  <w:rFonts w:ascii="Times New Roman" w:hAnsi="Times New Roman"/>
                  <w:sz w:val="24"/>
                  <w:szCs w:val="24"/>
                  <w:lang w:val="ru-RU"/>
                </w:rPr>
                <w:t>пункты 12</w:t>
              </w:r>
            </w:hyperlink>
            <w:r w:rsidRPr="00337540">
              <w:rPr>
                <w:rFonts w:ascii="Times New Roman" w:hAnsi="Times New Roman"/>
                <w:sz w:val="24"/>
                <w:szCs w:val="24"/>
                <w:lang w:val="ru-RU"/>
              </w:rPr>
              <w:t xml:space="preserve"> - </w:t>
            </w:r>
            <w:hyperlink r:id="rId51" w:history="1">
              <w:r w:rsidRPr="00337540">
                <w:rPr>
                  <w:rFonts w:ascii="Times New Roman" w:hAnsi="Times New Roman"/>
                  <w:sz w:val="24"/>
                  <w:szCs w:val="24"/>
                  <w:lang w:val="ru-RU"/>
                </w:rPr>
                <w:t>14</w:t>
              </w:r>
            </w:hyperlink>
            <w:r w:rsidRPr="00337540">
              <w:rPr>
                <w:rFonts w:ascii="Times New Roman" w:hAnsi="Times New Roman"/>
                <w:sz w:val="24"/>
                <w:szCs w:val="24"/>
                <w:lang w:val="ru-RU"/>
              </w:rPr>
              <w:t xml:space="preserve">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утвержденного Приказом Минздравсоцразвития России от 12.04.2011 г. № 302н</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w:t>
            </w:r>
            <w:r w:rsidRPr="00337540">
              <w:rPr>
                <w:lang w:val="ru-RU"/>
              </w:rPr>
              <w:t xml:space="preserve"> </w:t>
            </w:r>
            <w:r w:rsidRPr="00337540">
              <w:rPr>
                <w:rFonts w:ascii="Times New Roman" w:hAnsi="Times New Roman"/>
                <w:sz w:val="24"/>
                <w:szCs w:val="24"/>
                <w:lang w:val="ru-RU"/>
              </w:rPr>
              <w:t>заключения о состоянии здоровья работника органа федеральной службы безопасности по рекомендуемой форме?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25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приложение № 5 к настоящему Порядку</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Соблюдаются ли сроки хранения медицинской документации по предварительным осмотрам граждан?</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 11 </w:t>
            </w:r>
            <w:hyperlink r:id="rId52"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проведение ежегодных медицинских осмотров работников органов безопасности в военно-медицинских организациях по месту прикрепления на медицинское обслуживание или путем выезда врачей-специалистов в орган безопасности в зависимости от условий и характера работы?</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ч.7 ст.46 323-ФЗ, пункт 13 </w:t>
            </w:r>
            <w:hyperlink r:id="rId53"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Составляются ли графики ежегодных медицинских осмотров в декабре года, предшествующего году проведения медицинских осмотров?</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 14 </w:t>
            </w:r>
            <w:hyperlink r:id="rId54"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Назначается ли работникам органов безопасности, не закончившим прохождение ежегодного медицинского осмотра в предусмотренный графиком срок, дообследование?</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 18 </w:t>
            </w:r>
            <w:hyperlink r:id="rId55"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Представляют ли военно-медицинские организации по окончании ежегодных медицинских осмотров работников органов безопасности отчеты руководителям, начальникам органов безопасности?</w:t>
            </w:r>
          </w:p>
          <w:p w:rsidR="00E03C10" w:rsidRPr="00337540" w:rsidRDefault="00E03C10" w:rsidP="00E03C10">
            <w:pPr>
              <w:spacing w:after="16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пункт 28 </w:t>
            </w:r>
            <w:hyperlink r:id="rId56" w:history="1">
              <w:r w:rsidRPr="00337540">
                <w:rPr>
                  <w:rFonts w:ascii="Times New Roman" w:hAnsi="Times New Roman"/>
                  <w:sz w:val="24"/>
                  <w:szCs w:val="24"/>
                  <w:lang w:val="ru-RU"/>
                </w:rPr>
                <w:t>Порядк</w:t>
              </w:r>
            </w:hyperlink>
            <w:r w:rsidRPr="00337540">
              <w:rPr>
                <w:rFonts w:ascii="Times New Roman" w:hAnsi="Times New Roman"/>
                <w:sz w:val="24"/>
                <w:szCs w:val="24"/>
                <w:lang w:val="ru-RU"/>
              </w:rPr>
              <w:t>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.38</w:t>
            </w:r>
          </w:p>
        </w:tc>
        <w:tc>
          <w:tcPr>
            <w:tcW w:w="6462" w:type="dxa"/>
            <w:tcBorders>
              <w:top w:val="nil"/>
              <w:left w:val="nil"/>
              <w:bottom w:val="single" w:sz="4" w:space="0" w:color="auto"/>
              <w:right w:val="nil"/>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Осуществляют ли при проведении медицинских осмотров медицинские работники своевременное информирование работодателя о случаях отказа от прохождения медицинского осмотра, о необходимости отстранения работников от работы при заболевании, травме, выявлении признаков употребления алкоголя, наркотических средств или психотропных веществ (состояния опьянения)?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2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.39</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Соблюдаются ли сроки проведения периодических медицинских осмотров (обследований) граждан, </w:t>
            </w:r>
            <w:r w:rsidRPr="00337540">
              <w:rPr>
                <w:rFonts w:ascii="Times New Roman" w:hAnsi="Times New Roman"/>
                <w:sz w:val="24"/>
                <w:szCs w:val="24"/>
                <w:lang w:val="ru-RU" w:eastAsia="ru-RU"/>
              </w:rPr>
              <w:t>в том числе не достигших возраста 21 года?</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ч.7 ст.46 323-ФЗ, пункт 6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.40</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Проводятся ли только медицинской комиссией обязательные периодические медицинские осмотры (обследования) работников, непосредственно занятых на работах, связанных с обслуживанием объектов электроэнергетики?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8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.41</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результатов обязательных периодических медицинских осмотров (обследований)?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ч.7 ст.46 323-ФЗ, пункт 11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59" w:lineRule="auto"/>
              <w:jc w:val="center"/>
              <w:rPr>
                <w:lang w:val="ru-RU"/>
              </w:rPr>
            </w:pPr>
            <w:r w:rsidRPr="00337540">
              <w:rPr>
                <w:rFonts w:ascii="Times New Roman" w:hAnsi="Times New Roman"/>
                <w:color w:val="000000"/>
                <w:sz w:val="24"/>
                <w:szCs w:val="24"/>
                <w:lang w:val="ru-RU" w:eastAsia="ru-RU"/>
              </w:rPr>
              <w:t>26</w:t>
            </w:r>
            <w:r w:rsidRPr="00337540">
              <w:rPr>
                <w:rFonts w:ascii="Times New Roman" w:hAnsi="Times New Roman"/>
                <w:sz w:val="24"/>
                <w:szCs w:val="24"/>
                <w:lang w:val="ru-RU"/>
              </w:rPr>
              <w:t>.42</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Направляет ли медицинская организация работника при возникновении подозрения на наличие у него профессионального заболевания в центр профессиональной патологии на экспертизу для установления связи заболевания с профессией?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12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570"/>
        </w:trPr>
        <w:tc>
          <w:tcPr>
            <w:tcW w:w="876" w:type="dxa"/>
            <w:tcBorders>
              <w:top w:val="nil"/>
              <w:left w:val="single" w:sz="4" w:space="0" w:color="auto"/>
              <w:bottom w:val="single" w:sz="4" w:space="0" w:color="auto"/>
              <w:right w:val="single" w:sz="4" w:space="0" w:color="auto"/>
            </w:tcBorders>
            <w:shd w:val="clear" w:color="auto" w:fill="E7E6E6"/>
          </w:tcPr>
          <w:p w:rsidR="00E03C10" w:rsidRPr="00337540" w:rsidRDefault="00E03C10" w:rsidP="00E03C10">
            <w:pPr>
              <w:spacing w:after="0" w:line="240" w:lineRule="auto"/>
              <w:jc w:val="center"/>
              <w:rPr>
                <w:rFonts w:ascii="Times New Roman" w:hAnsi="Times New Roman"/>
                <w:b/>
                <w:bCs/>
                <w:sz w:val="24"/>
                <w:szCs w:val="24"/>
                <w:lang w:val="ru-RU" w:eastAsia="ru-RU"/>
              </w:rPr>
            </w:pPr>
            <w:r w:rsidRPr="00337540">
              <w:rPr>
                <w:rFonts w:ascii="Times New Roman" w:hAnsi="Times New Roman"/>
                <w:b/>
                <w:bCs/>
                <w:sz w:val="24"/>
                <w:szCs w:val="24"/>
                <w:lang w:val="ru-RU" w:eastAsia="ru-RU"/>
              </w:rPr>
              <w:t>27.</w:t>
            </w:r>
          </w:p>
        </w:tc>
        <w:tc>
          <w:tcPr>
            <w:tcW w:w="14399" w:type="dxa"/>
            <w:gridSpan w:val="6"/>
            <w:tcBorders>
              <w:top w:val="single" w:sz="4" w:space="0" w:color="auto"/>
              <w:left w:val="nil"/>
              <w:bottom w:val="single" w:sz="4" w:space="0" w:color="auto"/>
              <w:right w:val="single" w:sz="4" w:space="0" w:color="auto"/>
            </w:tcBorders>
            <w:shd w:val="clear" w:color="auto" w:fill="E7E6E6"/>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предсменных, предрейсовых и послесменных, послерейсовых медицинских осмотров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0A6E52"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проведения предсменных, предрейсовых и послесменных, послерейсовых медицинских осмотров, утвержденным приказом </w:t>
            </w:r>
            <w:r w:rsidR="00E0165A" w:rsidRPr="00337540">
              <w:rPr>
                <w:rFonts w:ascii="Times New Roman" w:hAnsi="Times New Roman"/>
                <w:b/>
                <w:bCs/>
                <w:sz w:val="24"/>
                <w:szCs w:val="24"/>
                <w:lang w:val="ru-RU" w:eastAsia="ru-RU"/>
              </w:rPr>
              <w:t>Министерства здравоохранения Российской Федерации</w:t>
            </w:r>
            <w:r w:rsidRPr="00337540">
              <w:rPr>
                <w:rFonts w:ascii="Times New Roman" w:hAnsi="Times New Roman"/>
                <w:b/>
                <w:bCs/>
                <w:sz w:val="24"/>
                <w:szCs w:val="24"/>
                <w:lang w:val="ru-RU" w:eastAsia="ru-RU"/>
              </w:rPr>
              <w:t xml:space="preserve"> от 15 декабря 2014 г. № 835н (зарегистрирован Министерством юстиции Российской Федерации 16 апреля 2015 г., регистрационный № 36866) (далее – Порядок проведения предсменных, предрейсовых и послесменных, послерейсовых медицинских осмотров);</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проведения обязательных предрейсовых или предсменных медицинских осмотров на железнодорожном транспорте общего пользования, утвержденным приказом </w:t>
            </w:r>
            <w:r w:rsidR="00E0165A" w:rsidRPr="00337540">
              <w:rPr>
                <w:rFonts w:ascii="Times New Roman" w:hAnsi="Times New Roman"/>
                <w:b/>
                <w:bCs/>
                <w:sz w:val="24"/>
                <w:szCs w:val="24"/>
                <w:lang w:val="ru-RU" w:eastAsia="ru-RU"/>
              </w:rPr>
              <w:t>Министерства транспорта Российской Федерации</w:t>
            </w:r>
            <w:r w:rsidRPr="00337540">
              <w:rPr>
                <w:rFonts w:ascii="Times New Roman" w:hAnsi="Times New Roman"/>
                <w:b/>
                <w:bCs/>
                <w:sz w:val="24"/>
                <w:szCs w:val="24"/>
                <w:lang w:val="ru-RU" w:eastAsia="ru-RU"/>
              </w:rPr>
              <w:t xml:space="preserve"> от 16 июля 2010 г. № 154 (зарегистрирован Министерством юстиции Российской Федерации 18 октября 2010 г., регистрационный № 18749), с изменениями,  внесенными приказом Министерства транспорта Российской Федерации от 28 ноября 2012 г. № 416 (зарегистрирован Министерством юстиции Российской Федерации 19 декабря 2012 г., регистрационный № 26197) (далее - Порядок проведения обязательных предрейсовых или предсменных медицинских осмотров на железнодорожном транспорте);</w:t>
            </w:r>
          </w:p>
          <w:p w:rsidR="00E03C10" w:rsidRPr="00337540" w:rsidRDefault="00E03C10" w:rsidP="00E0165A">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проведения медицинских осмотров (обследований) работников, непосредственно занятых на работах, связанных с обслуживанием объектов электроэнергетики, утвержденным приказом </w:t>
            </w:r>
            <w:r w:rsidR="00E0165A" w:rsidRPr="00337540">
              <w:rPr>
                <w:rFonts w:ascii="Times New Roman" w:hAnsi="Times New Roman"/>
                <w:b/>
                <w:bCs/>
                <w:sz w:val="24"/>
                <w:szCs w:val="24"/>
                <w:lang w:val="ru-RU" w:eastAsia="ru-RU"/>
              </w:rPr>
              <w:t>Министерства энергетики Российской Федерации</w:t>
            </w:r>
            <w:r w:rsidRPr="00337540">
              <w:rPr>
                <w:rFonts w:ascii="Times New Roman" w:hAnsi="Times New Roman"/>
                <w:b/>
                <w:bCs/>
                <w:sz w:val="24"/>
                <w:szCs w:val="24"/>
                <w:lang w:val="ru-RU" w:eastAsia="ru-RU"/>
              </w:rPr>
              <w:t xml:space="preserve"> от 31 августа 2011 г. № 390 (зарегистрирован Министерство</w:t>
            </w:r>
            <w:r w:rsidR="00E0165A" w:rsidRPr="00337540">
              <w:rPr>
                <w:rFonts w:ascii="Times New Roman" w:hAnsi="Times New Roman"/>
                <w:b/>
                <w:bCs/>
                <w:sz w:val="24"/>
                <w:szCs w:val="24"/>
                <w:lang w:val="ru-RU" w:eastAsia="ru-RU"/>
              </w:rPr>
              <w:t xml:space="preserve">м юстиции Российской Федерации </w:t>
            </w:r>
            <w:r w:rsidRPr="00337540">
              <w:rPr>
                <w:rFonts w:ascii="Times New Roman" w:hAnsi="Times New Roman"/>
                <w:b/>
                <w:bCs/>
                <w:sz w:val="24"/>
                <w:szCs w:val="24"/>
                <w:lang w:val="ru-RU" w:eastAsia="ru-RU"/>
              </w:rPr>
              <w:t>3.10.2011 № 21962) (далее - Порядок проведения медицинских осмотров (обследований) работников, связанных с обслуживанием объектов электроэнергетики).</w:t>
            </w: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27.1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Имеется ли в медицинской организации лицензия по «медицинским осмотрам (предрейсовым, послерейсовым)», «медицинским осмотрам (предсменным, послесменным)»?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8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27.2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Выполняется ли в медицинской организации установленный объем медицинских осмотров (предсменных, предрейсовых и послесменных, послерейсовых)?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ч.7 ст.46 323-ФЗ, пункт 10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27.3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проведения повторного исследования?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ч.7 ст.46 323-ФЗ, пункт11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27.4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оформления заключения по результатам медицинских осмотров?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12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lang w:val="ru-RU"/>
              </w:rPr>
            </w:pPr>
            <w:r w:rsidRPr="00337540">
              <w:rPr>
                <w:rFonts w:ascii="Times New Roman" w:hAnsi="Times New Roman"/>
                <w:color w:val="000000"/>
                <w:sz w:val="24"/>
                <w:szCs w:val="24"/>
                <w:lang w:val="ru-RU" w:eastAsia="ru-RU"/>
              </w:rPr>
              <w:t>27.5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оформления результатов и ведения журнала регистрации предрейсовых, предсменных медицинских осмотров?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14-15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273"/>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color w:val="000000"/>
                <w:sz w:val="24"/>
                <w:szCs w:val="24"/>
                <w:lang w:val="ru-RU" w:eastAsia="ru-RU"/>
              </w:rPr>
            </w:pPr>
            <w:r w:rsidRPr="00337540">
              <w:rPr>
                <w:rFonts w:ascii="Times New Roman" w:hAnsi="Times New Roman"/>
                <w:sz w:val="24"/>
                <w:szCs w:val="24"/>
                <w:lang w:val="ru-RU"/>
              </w:rPr>
              <w:t>27.6</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Ставится ли в медицинской организации на путевых листах по результатам прохождения предрейсового медицинского осмотра при вынесении заключения, указанного в подпункте 1 пункта 12 настоящего Порядка, штамп «прошел предрейсовый медицинский осмотр, к исполнению трудовых обязанностей допущен» и подпись медицинского работника, проводившего медицинский осмотр?</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16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27.7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и ведения журнала регистрации послерейсовых, послесменных медицинских осмотров?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14-15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rFonts w:ascii="Times New Roman" w:hAnsi="Times New Roman"/>
                <w:sz w:val="24"/>
                <w:szCs w:val="24"/>
                <w:lang w:val="ru-RU"/>
              </w:rPr>
            </w:pPr>
            <w:r w:rsidRPr="00337540">
              <w:rPr>
                <w:rFonts w:ascii="Times New Roman" w:hAnsi="Times New Roman"/>
                <w:sz w:val="24"/>
                <w:szCs w:val="24"/>
                <w:lang w:val="ru-RU"/>
              </w:rPr>
              <w:t>27.8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Ставится ли в медицинской организации на путевых листах по результатам прохождения послерейсового медицинского осмотра при вынесении заключения, указанного в подпункте 1 пункта 12 настоящего Порядка, штамп</w:t>
            </w:r>
            <w:r w:rsidRPr="00337540">
              <w:rPr>
                <w:lang w:val="ru-RU"/>
              </w:rPr>
              <w:t xml:space="preserve"> «</w:t>
            </w:r>
            <w:r w:rsidRPr="00337540">
              <w:rPr>
                <w:rFonts w:ascii="Times New Roman" w:hAnsi="Times New Roman"/>
                <w:sz w:val="24"/>
                <w:szCs w:val="24"/>
                <w:lang w:val="ru-RU" w:eastAsia="ru-RU"/>
              </w:rPr>
              <w:t>прошел послерейсовый медицинский осмотр»</w:t>
            </w:r>
            <w:r w:rsidRPr="00337540">
              <w:rPr>
                <w:lang w:val="ru-RU"/>
              </w:rPr>
              <w:t xml:space="preserve"> </w:t>
            </w:r>
            <w:r w:rsidRPr="00337540">
              <w:rPr>
                <w:rFonts w:ascii="Times New Roman" w:hAnsi="Times New Roman"/>
                <w:sz w:val="24"/>
                <w:szCs w:val="24"/>
                <w:lang w:val="ru-RU" w:eastAsia="ru-RU"/>
              </w:rPr>
              <w:t>и подпись медицинского работника, проводившего медицинский осмотр?</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17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lang w:val="ru-RU"/>
              </w:rPr>
            </w:pPr>
            <w:r w:rsidRPr="00337540">
              <w:rPr>
                <w:rFonts w:ascii="Times New Roman" w:hAnsi="Times New Roman"/>
                <w:sz w:val="24"/>
                <w:szCs w:val="24"/>
                <w:lang w:val="ru-RU"/>
              </w:rPr>
              <w:t>27.9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выданных справок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19 Порядка проведения предсменных, предрейсовых и послесменных, послерейсовых медицинских осмотров</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0"/>
        </w:trPr>
        <w:tc>
          <w:tcPr>
            <w:tcW w:w="876"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160" w:line="240" w:lineRule="auto"/>
              <w:rPr>
                <w:lang w:val="ru-RU"/>
              </w:rPr>
            </w:pPr>
            <w:r w:rsidRPr="00337540">
              <w:rPr>
                <w:rFonts w:ascii="Times New Roman" w:hAnsi="Times New Roman"/>
                <w:sz w:val="24"/>
                <w:szCs w:val="24"/>
                <w:lang w:val="ru-RU"/>
              </w:rPr>
              <w:t>27.10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bCs/>
                <w:sz w:val="24"/>
                <w:szCs w:val="24"/>
                <w:lang w:val="ru-RU" w:eastAsia="ru-RU"/>
              </w:rPr>
            </w:pPr>
            <w:r w:rsidRPr="00337540">
              <w:rPr>
                <w:rFonts w:ascii="Times New Roman" w:hAnsi="Times New Roman"/>
                <w:bCs/>
                <w:sz w:val="24"/>
                <w:szCs w:val="24"/>
                <w:lang w:val="ru-RU" w:eastAsia="ru-RU"/>
              </w:rPr>
              <w:t xml:space="preserve"> Соблюдается ли в медицинской организации порядок проведения обязательных предрейсовых или предсменных медицинских осмотров работников на железнодорожном транспорте общего пользования?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ч.7 ст.46 323-ФЗ, пункты 7-10 Порядка проведения обязательных предрейсовых или предсменных медицинских осмотров на железнодорожном транспорте</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69"/>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lang w:val="ru-RU"/>
              </w:rPr>
            </w:pPr>
            <w:r w:rsidRPr="00337540">
              <w:rPr>
                <w:rFonts w:ascii="Times New Roman" w:hAnsi="Times New Roman"/>
                <w:sz w:val="24"/>
                <w:szCs w:val="24"/>
                <w:lang w:val="ru-RU"/>
              </w:rPr>
              <w:t>27.11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допуска к рейсу (смене) работника по результатам проведения предрейсовых или предсменных медицинских осмотров?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12-14 Порядка проведения обязательных предрейсовых или предсменных медицинских осмотров на железнодорожном транспорте</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lang w:val="ru-RU"/>
              </w:rPr>
            </w:pPr>
            <w:r w:rsidRPr="00337540">
              <w:rPr>
                <w:rFonts w:ascii="Times New Roman" w:hAnsi="Times New Roman"/>
                <w:sz w:val="24"/>
                <w:szCs w:val="24"/>
                <w:lang w:val="ru-RU"/>
              </w:rPr>
              <w:t>27.12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проведения предрейсовых или предсменных медицинских осмотров в маршруте машиниста, индивидуальной карте</w:t>
            </w:r>
            <w:r w:rsidRPr="00337540">
              <w:rPr>
                <w:lang w:val="ru-RU"/>
              </w:rPr>
              <w:t xml:space="preserve"> </w:t>
            </w:r>
            <w:r w:rsidRPr="00337540">
              <w:rPr>
                <w:rFonts w:ascii="Times New Roman" w:hAnsi="Times New Roman"/>
                <w:sz w:val="24"/>
                <w:szCs w:val="24"/>
                <w:lang w:val="ru-RU" w:eastAsia="ru-RU"/>
              </w:rPr>
              <w:t xml:space="preserve">работника, производственная деятельность которого непосредственно связана с движением поездов и маневровой работой на железнодорожном транспорте общего пользования?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15 Порядка проведения обязательных предрейсовых или предсменных медицинских осмотров на железнодорожном транспорте, приложение к Порядку проведения обязательных предрейсовых или предсменных медицинских осмотров на железнодорожном транспорте</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27.13</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Проводятся ли</w:t>
            </w:r>
            <w:r w:rsidRPr="00337540">
              <w:rPr>
                <w:lang w:val="ru-RU"/>
              </w:rPr>
              <w:t xml:space="preserve"> </w:t>
            </w:r>
            <w:r w:rsidRPr="00337540">
              <w:rPr>
                <w:rFonts w:ascii="Times New Roman" w:hAnsi="Times New Roman"/>
                <w:sz w:val="24"/>
                <w:szCs w:val="24"/>
                <w:lang w:val="ru-RU"/>
              </w:rPr>
              <w:t>в медицинской организации только медицинской комиссией  предсменные медицинские осмотры работников, непосредственно занятых на работах, связанных с обслуживанием объектов электроэнергетики?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8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27.14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Проводятся ли</w:t>
            </w:r>
            <w:r w:rsidRPr="00337540">
              <w:rPr>
                <w:lang w:val="ru-RU"/>
              </w:rPr>
              <w:t xml:space="preserve"> </w:t>
            </w:r>
            <w:r w:rsidRPr="00337540">
              <w:rPr>
                <w:rFonts w:ascii="Times New Roman" w:hAnsi="Times New Roman"/>
                <w:sz w:val="24"/>
                <w:szCs w:val="24"/>
                <w:lang w:val="ru-RU"/>
              </w:rPr>
              <w:t>в медицинской организации предсменные медицинские осмотры (обследования) не ранее чем за 30 минут до начала работы?</w:t>
            </w:r>
          </w:p>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ч.7 ст.46 323-ФЗ, пункт 14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27.15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Определяется ли в медицинской организации наличие паров алкоголя в выдыхаемом воздухе приборами индикации алкоголя при проведении предсменных медицинских осмотров (обследований)?</w:t>
            </w: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ч.7 ст.46 323-ФЗ, пункт 15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27.16</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Оценивается ли</w:t>
            </w:r>
            <w:r w:rsidRPr="00337540">
              <w:rPr>
                <w:lang w:val="ru-RU"/>
              </w:rPr>
              <w:t xml:space="preserve"> </w:t>
            </w:r>
            <w:r w:rsidRPr="00337540">
              <w:rPr>
                <w:rFonts w:ascii="Times New Roman" w:hAnsi="Times New Roman"/>
                <w:sz w:val="24"/>
                <w:szCs w:val="24"/>
                <w:lang w:val="ru-RU"/>
              </w:rPr>
              <w:t>в медицинской организации внешний вид, походка, позы обследуемого, адекватность поведения и эмоциональных реакций, связанность и четкость речи, мимика, сознание, кожные покровы и видимые слизистые, окраска склер, величина зрачков, особенности дыхания при проведении предсменных медицинских осмотров (обследований)?</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ч.7 ст.46 323-ФЗ, пункт 15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27.17</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Измеряется и оценивается ли</w:t>
            </w:r>
            <w:r w:rsidRPr="00337540">
              <w:rPr>
                <w:lang w:val="ru-RU"/>
              </w:rPr>
              <w:t xml:space="preserve"> </w:t>
            </w:r>
            <w:r w:rsidRPr="00337540">
              <w:rPr>
                <w:rFonts w:ascii="Times New Roman" w:hAnsi="Times New Roman"/>
                <w:sz w:val="24"/>
                <w:szCs w:val="24"/>
                <w:lang w:val="ru-RU"/>
              </w:rPr>
              <w:t>в медицинской организации артериальное давление, частота и качественные характеристики пульса (при необходимости определяются повторно через 5 минут в состоянии покоя обследуемого), а также проведение других исследований в соответствии с индивидуальными рекомендациями врача, предъявляемыми жалобами и выявляемой клинической симптоматикой: исследований в соответствии с индивидуальными рекомендациями врача, предъявляемыми жалобами и выявляемой клинической симптоматикой: измерение температуры тела, осмотр зева, пальпация лимфатических узлов, живота, определение устойчивости в позе Ромберга, точности выполнения пальце-носовой и других координационных проб?</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ч.7 ст.46 323-ФЗ, пункт 15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27.18</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Проводится ли в медицинской организации работнику контроль трезвости при получении положительных результатов индикации алкоголя приборами двух видов (независимо от выраженности клинических признаков употребления алкоголя) или выявлении симптомов употребления наркотических средств или психотропных веществ (результаты индикации паров алкоголя в выдыхаемом воздухе отрицательные)?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ч.7 ст.46 323-ФЗ, пункт 16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27.19</w:t>
            </w:r>
          </w:p>
        </w:tc>
        <w:tc>
          <w:tcPr>
            <w:tcW w:w="6462" w:type="dxa"/>
            <w:tcBorders>
              <w:top w:val="single" w:sz="4" w:space="0" w:color="auto"/>
              <w:bottom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Подвергается ли в медицинской организации работник клиническому обследованию и проведению лабораторной диагностики его биологических сред (выдыхаемый воздух и моча) при проведении контроля трезвости?</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ч.7 ст.46 323-ФЗ, пункт 16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8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rPr>
            </w:pPr>
            <w:r w:rsidRPr="00337540">
              <w:rPr>
                <w:rFonts w:ascii="Times New Roman" w:hAnsi="Times New Roman"/>
                <w:sz w:val="24"/>
                <w:szCs w:val="24"/>
                <w:lang w:val="ru-RU"/>
              </w:rPr>
              <w:t>27.20</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Составляется ли в медицинской организации медицинским работником, проводящим контроль трезвости, протокол контроля трезвости?</w:t>
            </w:r>
          </w:p>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p>
          <w:p w:rsidR="00E03C10" w:rsidRPr="00337540" w:rsidRDefault="00E03C10" w:rsidP="00E03C10">
            <w:pPr>
              <w:spacing w:after="0" w:line="240" w:lineRule="auto"/>
              <w:jc w:val="both"/>
              <w:rPr>
                <w:rFonts w:ascii="Times New Roman" w:hAnsi="Times New Roman"/>
                <w:sz w:val="24"/>
                <w:szCs w:val="24"/>
                <w:lang w:val="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пункт 16 Порядка проведения медицинских осмотров (обследований) работников, связанных с обслуживанием объектов электроэнергетики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557"/>
        </w:trPr>
        <w:tc>
          <w:tcPr>
            <w:tcW w:w="876" w:type="dxa"/>
            <w:tcBorders>
              <w:top w:val="nil"/>
              <w:left w:val="single" w:sz="4" w:space="0" w:color="auto"/>
              <w:bottom w:val="single" w:sz="4" w:space="0" w:color="auto"/>
              <w:right w:val="single" w:sz="4" w:space="0" w:color="auto"/>
            </w:tcBorders>
            <w:shd w:val="clear" w:color="auto" w:fill="E7E6E6"/>
            <w:noWrap/>
            <w:hideMark/>
          </w:tcPr>
          <w:p w:rsidR="00E03C10" w:rsidRPr="00337540" w:rsidRDefault="00E03C10" w:rsidP="00E03C10">
            <w:pPr>
              <w:spacing w:after="0" w:line="240" w:lineRule="auto"/>
              <w:jc w:val="center"/>
              <w:rPr>
                <w:rFonts w:ascii="Times New Roman" w:hAnsi="Times New Roman"/>
                <w:b/>
                <w:bCs/>
                <w:sz w:val="24"/>
                <w:szCs w:val="24"/>
                <w:lang w:val="ru-RU" w:eastAsia="ru-RU"/>
              </w:rPr>
            </w:pPr>
            <w:r w:rsidRPr="00337540">
              <w:rPr>
                <w:rFonts w:ascii="Times New Roman" w:hAnsi="Times New Roman"/>
                <w:b/>
                <w:bCs/>
                <w:sz w:val="24"/>
                <w:szCs w:val="24"/>
                <w:lang w:val="ru-RU" w:eastAsia="ru-RU"/>
              </w:rPr>
              <w:t>28.</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проведения предполетных и послеполетных медицинских осмотров в соответствии с:</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-Федеральным законом от 21 ноября 2011 г. №323-ФЗ «Об основах охраны здоровья граждан в Российской Федерации» (Собрание законодательства Российской Федерации, </w:t>
            </w:r>
            <w:r w:rsidR="000A6E52" w:rsidRPr="00337540">
              <w:rPr>
                <w:rFonts w:ascii="Times New Roman" w:hAnsi="Times New Roman"/>
                <w:b/>
                <w:bCs/>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Федеральными авиационными правилами медицинского обеспечения полетов государственной авиации, утвержденными приказом Министра обороны Российской Федерации от 27 апреля 2009 г. № 265 (зарегистрирован Министерством юстиции Российской Федерации 9 июля 2009 г., регистрационный № 14293) (далее – Правила медицинского обеспечения полетов государственной авиации);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Федеральными авиационными правилами производства полетов государственной авиации, утвержденными приказом Министра обороны Российской Федерации от 24 сентября 2004 г. № 275 (зарегистрирован Министерством юстиции Российской Федерации 10 ноября 2004 г., регистрационный № 6110), (далее – Правил производства полетов государственной авиации);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Требованиями к здравпункту аэровокзала гражданской авиации, утвержденными приказом </w:t>
            </w:r>
            <w:r w:rsidR="00362681" w:rsidRPr="00337540">
              <w:rPr>
                <w:rFonts w:ascii="Times New Roman" w:hAnsi="Times New Roman"/>
                <w:b/>
                <w:bCs/>
                <w:sz w:val="24"/>
                <w:szCs w:val="24"/>
                <w:lang w:val="ru-RU" w:eastAsia="ru-RU"/>
              </w:rPr>
              <w:t>Министерства транспорта Российской Федерации</w:t>
            </w:r>
            <w:r w:rsidRPr="00337540">
              <w:rPr>
                <w:rFonts w:ascii="Times New Roman" w:hAnsi="Times New Roman"/>
                <w:b/>
                <w:bCs/>
                <w:sz w:val="24"/>
                <w:szCs w:val="24"/>
                <w:lang w:val="ru-RU" w:eastAsia="ru-RU"/>
              </w:rPr>
              <w:t xml:space="preserve"> от 27 марта 2012 г. №81 (зарегистрирован Министерством юстиции Российской Федерации 25 июня 2012 г., регистрационный</w:t>
            </w:r>
            <w:r w:rsidR="000A6E52" w:rsidRPr="00337540">
              <w:rPr>
                <w:rFonts w:ascii="Times New Roman" w:hAnsi="Times New Roman"/>
                <w:b/>
                <w:bCs/>
                <w:sz w:val="24"/>
                <w:szCs w:val="24"/>
                <w:lang w:val="ru-RU" w:eastAsia="ru-RU"/>
              </w:rPr>
              <w:t xml:space="preserve"> </w:t>
            </w:r>
            <w:r w:rsidRPr="00337540">
              <w:rPr>
                <w:rFonts w:ascii="Times New Roman" w:hAnsi="Times New Roman"/>
                <w:b/>
                <w:bCs/>
                <w:sz w:val="24"/>
                <w:szCs w:val="24"/>
                <w:lang w:val="ru-RU" w:eastAsia="ru-RU"/>
              </w:rPr>
              <w:t xml:space="preserve">№ 24685) (далее - Требованиями к здравпункту аэровокзала гражданской авиации); </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Федеральными авиационными правилами «Подготовка и выполнение полетов в гражданской авиации Российской Федерации, утвержденными приказом </w:t>
            </w:r>
            <w:r w:rsidR="00362681" w:rsidRPr="00337540">
              <w:rPr>
                <w:rFonts w:ascii="Times New Roman" w:hAnsi="Times New Roman"/>
                <w:b/>
                <w:bCs/>
                <w:sz w:val="24"/>
                <w:szCs w:val="24"/>
                <w:lang w:val="ru-RU" w:eastAsia="ru-RU"/>
              </w:rPr>
              <w:t>Министерства транспорта Российской Федерации</w:t>
            </w:r>
            <w:r w:rsidRPr="00337540">
              <w:rPr>
                <w:rFonts w:ascii="Times New Roman" w:hAnsi="Times New Roman"/>
                <w:b/>
                <w:bCs/>
                <w:sz w:val="24"/>
                <w:szCs w:val="24"/>
                <w:lang w:val="ru-RU" w:eastAsia="ru-RU"/>
              </w:rPr>
              <w:t xml:space="preserve"> от 31 июля 2009 г. № 128 (зарегистрирован Министерством юстиции Российской Федерации 31 августа 2009 г., регистрационный № 14645, с изменениями,  внесенными приказами Министерства транспорта Российской Федерации </w:t>
            </w:r>
            <w:r w:rsidR="00362681" w:rsidRPr="00337540">
              <w:rPr>
                <w:rFonts w:ascii="Times New Roman" w:hAnsi="Times New Roman"/>
                <w:b/>
                <w:bCs/>
                <w:sz w:val="24"/>
                <w:szCs w:val="24"/>
                <w:lang w:val="ru-RU" w:eastAsia="ru-RU"/>
              </w:rPr>
              <w:t xml:space="preserve">от 21 декабря 2009 г. № 242 (зарегистрирован Министерством юстиции Российской Федерации  2 февраля 2010 г., регистрационный № 16191), </w:t>
            </w:r>
            <w:r w:rsidRPr="00337540">
              <w:rPr>
                <w:rFonts w:ascii="Times New Roman" w:hAnsi="Times New Roman"/>
                <w:b/>
                <w:bCs/>
                <w:sz w:val="24"/>
                <w:szCs w:val="24"/>
                <w:lang w:val="ru-RU" w:eastAsia="ru-RU"/>
              </w:rPr>
              <w:t>от 22 ноября 2010 г. № 263 (зарегистрирован Министерством юстиции Российской Федерации 20 декабря 2010 г., регистрационный № 19244), от 16 ноября 2011 г. № 284 (зарегистрирован Министерством юстиции Российской Федерации 21 декабря 2011 г., регистрационный № 22723), от 27 декабря 2012 г. № 453 (зарегистрирован Министерством юстиции Российской Федерации 18 февраля 2013 г.</w:t>
            </w:r>
            <w:r w:rsidR="00362681" w:rsidRPr="00337540">
              <w:rPr>
                <w:rFonts w:ascii="Times New Roman" w:hAnsi="Times New Roman"/>
                <w:b/>
                <w:bCs/>
                <w:sz w:val="24"/>
                <w:szCs w:val="24"/>
                <w:lang w:val="ru-RU" w:eastAsia="ru-RU"/>
              </w:rPr>
              <w:t xml:space="preserve">, регистрационный № 27176), от </w:t>
            </w:r>
            <w:r w:rsidR="00992C04" w:rsidRPr="00337540">
              <w:rPr>
                <w:rFonts w:ascii="Times New Roman" w:hAnsi="Times New Roman"/>
                <w:b/>
                <w:bCs/>
                <w:sz w:val="24"/>
                <w:szCs w:val="24"/>
                <w:lang w:val="ru-RU" w:eastAsia="ru-RU"/>
              </w:rPr>
              <w:t>2</w:t>
            </w:r>
            <w:r w:rsidR="00362681" w:rsidRPr="00337540">
              <w:rPr>
                <w:rFonts w:ascii="Times New Roman" w:hAnsi="Times New Roman"/>
                <w:b/>
                <w:bCs/>
                <w:sz w:val="24"/>
                <w:szCs w:val="24"/>
                <w:lang w:val="ru-RU" w:eastAsia="ru-RU"/>
              </w:rPr>
              <w:t>5</w:t>
            </w:r>
            <w:r w:rsidRPr="00337540">
              <w:rPr>
                <w:rFonts w:ascii="Times New Roman" w:hAnsi="Times New Roman"/>
                <w:b/>
                <w:bCs/>
                <w:sz w:val="24"/>
                <w:szCs w:val="24"/>
                <w:lang w:val="ru-RU" w:eastAsia="ru-RU"/>
              </w:rPr>
              <w:t xml:space="preserve"> </w:t>
            </w:r>
            <w:r w:rsidR="00362681" w:rsidRPr="00337540">
              <w:rPr>
                <w:rFonts w:ascii="Times New Roman" w:hAnsi="Times New Roman"/>
                <w:b/>
                <w:bCs/>
                <w:sz w:val="24"/>
                <w:szCs w:val="24"/>
                <w:lang w:val="ru-RU" w:eastAsia="ru-RU"/>
              </w:rPr>
              <w:t>ноября</w:t>
            </w:r>
            <w:r w:rsidRPr="00337540">
              <w:rPr>
                <w:rFonts w:ascii="Times New Roman" w:hAnsi="Times New Roman"/>
                <w:b/>
                <w:bCs/>
                <w:sz w:val="24"/>
                <w:szCs w:val="24"/>
                <w:lang w:val="ru-RU" w:eastAsia="ru-RU"/>
              </w:rPr>
              <w:t xml:space="preserve"> 201</w:t>
            </w:r>
            <w:r w:rsidR="00362681" w:rsidRPr="00337540">
              <w:rPr>
                <w:rFonts w:ascii="Times New Roman" w:hAnsi="Times New Roman"/>
                <w:b/>
                <w:bCs/>
                <w:sz w:val="24"/>
                <w:szCs w:val="24"/>
                <w:lang w:val="ru-RU" w:eastAsia="ru-RU"/>
              </w:rPr>
              <w:t>3</w:t>
            </w:r>
            <w:r w:rsidRPr="00337540">
              <w:rPr>
                <w:rFonts w:ascii="Times New Roman" w:hAnsi="Times New Roman"/>
                <w:b/>
                <w:bCs/>
                <w:sz w:val="24"/>
                <w:szCs w:val="24"/>
                <w:lang w:val="ru-RU" w:eastAsia="ru-RU"/>
              </w:rPr>
              <w:t xml:space="preserve"> г. № </w:t>
            </w:r>
            <w:r w:rsidR="00362681" w:rsidRPr="00337540">
              <w:rPr>
                <w:rFonts w:ascii="Times New Roman" w:hAnsi="Times New Roman"/>
                <w:b/>
                <w:bCs/>
                <w:sz w:val="24"/>
                <w:szCs w:val="24"/>
                <w:lang w:val="ru-RU" w:eastAsia="ru-RU"/>
              </w:rPr>
              <w:t>362</w:t>
            </w:r>
            <w:r w:rsidRPr="00337540">
              <w:rPr>
                <w:rFonts w:ascii="Times New Roman" w:hAnsi="Times New Roman"/>
                <w:b/>
                <w:bCs/>
                <w:sz w:val="24"/>
                <w:szCs w:val="24"/>
                <w:lang w:val="ru-RU" w:eastAsia="ru-RU"/>
              </w:rPr>
              <w:t xml:space="preserve"> (зарегистрирован Министерством юстиции Российской Федерации 1</w:t>
            </w:r>
            <w:r w:rsidR="00362681" w:rsidRPr="00337540">
              <w:rPr>
                <w:rFonts w:ascii="Times New Roman" w:hAnsi="Times New Roman"/>
                <w:b/>
                <w:bCs/>
                <w:sz w:val="24"/>
                <w:szCs w:val="24"/>
                <w:lang w:val="ru-RU" w:eastAsia="ru-RU"/>
              </w:rPr>
              <w:t>9</w:t>
            </w:r>
            <w:r w:rsidRPr="00337540">
              <w:rPr>
                <w:rFonts w:ascii="Times New Roman" w:hAnsi="Times New Roman"/>
                <w:b/>
                <w:bCs/>
                <w:sz w:val="24"/>
                <w:szCs w:val="24"/>
                <w:lang w:val="ru-RU" w:eastAsia="ru-RU"/>
              </w:rPr>
              <w:t xml:space="preserve"> февраля 201</w:t>
            </w:r>
            <w:r w:rsidR="00362681" w:rsidRPr="00337540">
              <w:rPr>
                <w:rFonts w:ascii="Times New Roman" w:hAnsi="Times New Roman"/>
                <w:b/>
                <w:bCs/>
                <w:sz w:val="24"/>
                <w:szCs w:val="24"/>
                <w:lang w:val="ru-RU" w:eastAsia="ru-RU"/>
              </w:rPr>
              <w:t>4</w:t>
            </w:r>
            <w:r w:rsidRPr="00337540">
              <w:rPr>
                <w:rFonts w:ascii="Times New Roman" w:hAnsi="Times New Roman"/>
                <w:b/>
                <w:bCs/>
                <w:sz w:val="24"/>
                <w:szCs w:val="24"/>
                <w:lang w:val="ru-RU" w:eastAsia="ru-RU"/>
              </w:rPr>
              <w:t xml:space="preserve"> г., регистрационный № </w:t>
            </w:r>
            <w:r w:rsidR="00362681" w:rsidRPr="00337540">
              <w:rPr>
                <w:rFonts w:ascii="Times New Roman" w:hAnsi="Times New Roman"/>
                <w:b/>
                <w:bCs/>
                <w:sz w:val="24"/>
                <w:szCs w:val="24"/>
                <w:lang w:val="ru-RU" w:eastAsia="ru-RU"/>
              </w:rPr>
              <w:t>31356</w:t>
            </w:r>
            <w:r w:rsidRPr="00337540">
              <w:rPr>
                <w:rFonts w:ascii="Times New Roman" w:hAnsi="Times New Roman"/>
                <w:b/>
                <w:bCs/>
                <w:sz w:val="24"/>
                <w:szCs w:val="24"/>
                <w:lang w:val="ru-RU" w:eastAsia="ru-RU"/>
              </w:rPr>
              <w:t>), от 10 февраля 2014 г. № 32 (зарегистрирован Министерством юстиции Российской Федерации 19 февраля 2014 г.,</w:t>
            </w:r>
            <w:r w:rsidR="00362681" w:rsidRPr="00337540">
              <w:rPr>
                <w:rFonts w:ascii="Times New Roman" w:hAnsi="Times New Roman"/>
                <w:b/>
                <w:bCs/>
                <w:sz w:val="24"/>
                <w:szCs w:val="24"/>
                <w:lang w:val="ru-RU" w:eastAsia="ru-RU"/>
              </w:rPr>
              <w:t xml:space="preserve"> регистрационный № 31362),  от </w:t>
            </w:r>
            <w:r w:rsidRPr="00337540">
              <w:rPr>
                <w:rFonts w:ascii="Times New Roman" w:hAnsi="Times New Roman"/>
                <w:b/>
                <w:bCs/>
                <w:sz w:val="24"/>
                <w:szCs w:val="24"/>
                <w:lang w:val="ru-RU" w:eastAsia="ru-RU"/>
              </w:rPr>
              <w:t>3 марта 2014 г. № 60 (зарегистрирован Министерством юстиции Российской Федерации  18 сентября 2014 г., регистрационный № 34093),  от 26 февраля 2015 г. № 34 (зарегистрирован Министерство</w:t>
            </w:r>
            <w:r w:rsidR="00362681" w:rsidRPr="00337540">
              <w:rPr>
                <w:rFonts w:ascii="Times New Roman" w:hAnsi="Times New Roman"/>
                <w:b/>
                <w:bCs/>
                <w:sz w:val="24"/>
                <w:szCs w:val="24"/>
                <w:lang w:val="ru-RU" w:eastAsia="ru-RU"/>
              </w:rPr>
              <w:t xml:space="preserve">м юстиции Российской Федерации </w:t>
            </w:r>
            <w:r w:rsidRPr="00337540">
              <w:rPr>
                <w:rFonts w:ascii="Times New Roman" w:hAnsi="Times New Roman"/>
                <w:b/>
                <w:bCs/>
                <w:sz w:val="24"/>
                <w:szCs w:val="24"/>
                <w:lang w:val="ru-RU" w:eastAsia="ru-RU"/>
              </w:rPr>
              <w:t>1 апреля 2015 г., регистрационный № 36663),   от</w:t>
            </w:r>
            <w:r w:rsidR="00362681" w:rsidRPr="00337540">
              <w:rPr>
                <w:rFonts w:ascii="Times New Roman" w:hAnsi="Times New Roman"/>
                <w:b/>
                <w:bCs/>
                <w:sz w:val="24"/>
                <w:szCs w:val="24"/>
                <w:lang w:val="ru-RU" w:eastAsia="ru-RU"/>
              </w:rPr>
              <w:t xml:space="preserve"> 15</w:t>
            </w:r>
            <w:r w:rsidRPr="00337540">
              <w:rPr>
                <w:rFonts w:ascii="Times New Roman" w:hAnsi="Times New Roman"/>
                <w:b/>
                <w:bCs/>
                <w:sz w:val="24"/>
                <w:szCs w:val="24"/>
                <w:lang w:val="ru-RU" w:eastAsia="ru-RU"/>
              </w:rPr>
              <w:t xml:space="preserve"> июня 201</w:t>
            </w:r>
            <w:r w:rsidR="00362681" w:rsidRPr="00337540">
              <w:rPr>
                <w:rFonts w:ascii="Times New Roman" w:hAnsi="Times New Roman"/>
                <w:b/>
                <w:bCs/>
                <w:sz w:val="24"/>
                <w:szCs w:val="24"/>
                <w:lang w:val="ru-RU" w:eastAsia="ru-RU"/>
              </w:rPr>
              <w:t>5</w:t>
            </w:r>
            <w:r w:rsidRPr="00337540">
              <w:rPr>
                <w:rFonts w:ascii="Times New Roman" w:hAnsi="Times New Roman"/>
                <w:b/>
                <w:bCs/>
                <w:sz w:val="24"/>
                <w:szCs w:val="24"/>
                <w:lang w:val="ru-RU" w:eastAsia="ru-RU"/>
              </w:rPr>
              <w:t xml:space="preserve"> г. №187 (зарегистрирован Министерством юстиции Российской Федерации 22 июля 2015 г., регистрационный № 38147), от 18 июля 2017 г. №263 (зарегистрирован Министерством юстиции Российской Федерации 8 августа 2017 г., регистрационный № 47712), от 18 сентября 2018 г. № 333 (зарегистрирован Министерством юстиции Российской Федерации</w:t>
            </w:r>
            <w:r w:rsidRPr="00337540">
              <w:rPr>
                <w:lang w:val="ru-RU"/>
              </w:rPr>
              <w:t xml:space="preserve"> </w:t>
            </w:r>
            <w:r w:rsidRPr="00337540">
              <w:rPr>
                <w:rFonts w:ascii="Times New Roman" w:hAnsi="Times New Roman"/>
                <w:b/>
                <w:bCs/>
                <w:sz w:val="24"/>
                <w:szCs w:val="24"/>
                <w:lang w:val="ru-RU" w:eastAsia="ru-RU"/>
              </w:rPr>
              <w:t>12 ноября 2018 г., регистрационный № 52652)</w:t>
            </w:r>
            <w:r w:rsidR="00362681" w:rsidRPr="00337540">
              <w:rPr>
                <w:rFonts w:ascii="Times New Roman" w:hAnsi="Times New Roman"/>
                <w:b/>
                <w:bCs/>
                <w:sz w:val="24"/>
                <w:szCs w:val="24"/>
                <w:lang w:val="ru-RU" w:eastAsia="ru-RU"/>
              </w:rPr>
              <w:t xml:space="preserve">, </w:t>
            </w:r>
            <w:r w:rsidR="00166F16" w:rsidRPr="00337540">
              <w:rPr>
                <w:rFonts w:ascii="Times New Roman" w:hAnsi="Times New Roman"/>
                <w:b/>
                <w:bCs/>
                <w:sz w:val="24"/>
                <w:szCs w:val="24"/>
                <w:lang w:val="ru-RU" w:eastAsia="ru-RU"/>
              </w:rPr>
              <w:t xml:space="preserve">от 14 июня 2019 г. № 183 (зарегистрирован Министерством юстиции Российской Федерации 26 июля 2019 г., регистрационный № 55416) </w:t>
            </w:r>
            <w:r w:rsidRPr="00337540">
              <w:rPr>
                <w:rFonts w:ascii="Times New Roman" w:hAnsi="Times New Roman"/>
                <w:b/>
                <w:bCs/>
                <w:sz w:val="24"/>
                <w:szCs w:val="24"/>
                <w:lang w:val="ru-RU" w:eastAsia="ru-RU"/>
              </w:rPr>
              <w:t>(далее – Правила подготовки и выполнения полетов в гражданской авиации);</w:t>
            </w:r>
          </w:p>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Федеральными авиационными правилами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утвержденными приказом </w:t>
            </w:r>
            <w:r w:rsidR="00166F16" w:rsidRPr="00337540">
              <w:rPr>
                <w:rFonts w:ascii="Times New Roman" w:hAnsi="Times New Roman"/>
                <w:b/>
                <w:bCs/>
                <w:sz w:val="24"/>
                <w:szCs w:val="24"/>
                <w:lang w:val="ru-RU" w:eastAsia="ru-RU"/>
              </w:rPr>
              <w:t>Министерства транспорта Российской Федерации</w:t>
            </w:r>
            <w:r w:rsidRPr="00337540">
              <w:rPr>
                <w:rFonts w:ascii="Times New Roman" w:hAnsi="Times New Roman"/>
                <w:b/>
                <w:bCs/>
                <w:sz w:val="24"/>
                <w:szCs w:val="24"/>
                <w:lang w:val="ru-RU" w:eastAsia="ru-RU"/>
              </w:rPr>
              <w:t xml:space="preserve"> от 22 апреля 2002 г. № 50 (зарегистрирован Министерством юстиции Российской Федерации 7 мая 2002 г., регистрационный № 3417), с изменениями, внесенными приказами Министерства транспорта Российской Федерации  от 28 апреля 2003 г. № 125 (зарегистрирован Министерством юстиции Российской Федерации 8 июля 2003 г., регистрационный № 4879), от 1 ноября 2004 г. № 27 (зарегистрирован Министерством юстиции Российской Федерации 22 ноября 2004 г., регистрационный № 6129), от  19 сентября 2012 г. № 350 (зарегистрирован Министерством юстиции Российской Федерации 13 февраля 2013 г., регистрационный № 27043), от 28 ноября 2014 г. № 325 (зарегистрирован Министерством юстиции Российской Федерации 11 декабря 2014 г., регистрационный № 35128), от 26 июня 2017 г. № 241 (зарегистрирован Министерством юстиции Российской Федерации 31 июля 2017 г, регистрационный №47590) (далее – Правила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p w:rsidR="00E03C10" w:rsidRPr="00337540" w:rsidRDefault="00E03C10" w:rsidP="00166F16">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Федеральными авиационными правилами </w:t>
            </w:r>
            <w:r w:rsidR="00166F16" w:rsidRPr="00337540">
              <w:rPr>
                <w:rFonts w:ascii="Times New Roman" w:hAnsi="Times New Roman"/>
                <w:b/>
                <w:bCs/>
                <w:sz w:val="24"/>
                <w:szCs w:val="24"/>
                <w:lang w:val="ru-RU" w:eastAsia="ru-RU"/>
              </w:rPr>
              <w:t>«О</w:t>
            </w:r>
            <w:r w:rsidRPr="00337540">
              <w:rPr>
                <w:rFonts w:ascii="Times New Roman" w:hAnsi="Times New Roman"/>
                <w:b/>
                <w:bCs/>
                <w:sz w:val="24"/>
                <w:szCs w:val="24"/>
                <w:lang w:val="ru-RU" w:eastAsia="ru-RU"/>
              </w:rPr>
              <w:t>рганизаци</w:t>
            </w:r>
            <w:r w:rsidR="00166F16" w:rsidRPr="00337540">
              <w:rPr>
                <w:rFonts w:ascii="Times New Roman" w:hAnsi="Times New Roman"/>
                <w:b/>
                <w:bCs/>
                <w:sz w:val="24"/>
                <w:szCs w:val="24"/>
                <w:lang w:val="ru-RU" w:eastAsia="ru-RU"/>
              </w:rPr>
              <w:t>я</w:t>
            </w:r>
            <w:r w:rsidRPr="00337540">
              <w:rPr>
                <w:rFonts w:ascii="Times New Roman" w:hAnsi="Times New Roman"/>
                <w:b/>
                <w:bCs/>
                <w:sz w:val="24"/>
                <w:szCs w:val="24"/>
                <w:lang w:val="ru-RU" w:eastAsia="ru-RU"/>
              </w:rPr>
              <w:t xml:space="preserve"> работы </w:t>
            </w:r>
            <w:r w:rsidR="00166F16" w:rsidRPr="00337540">
              <w:rPr>
                <w:rFonts w:ascii="Times New Roman" w:hAnsi="Times New Roman"/>
                <w:b/>
                <w:bCs/>
                <w:sz w:val="24"/>
                <w:szCs w:val="24"/>
                <w:lang w:val="ru-RU" w:eastAsia="ru-RU"/>
              </w:rPr>
              <w:t>органов врачебно-летной экспертизы экспериментальной авиации», утвержденными</w:t>
            </w:r>
            <w:r w:rsidRPr="00337540">
              <w:rPr>
                <w:rFonts w:ascii="Times New Roman" w:hAnsi="Times New Roman"/>
                <w:b/>
                <w:bCs/>
                <w:sz w:val="24"/>
                <w:szCs w:val="24"/>
                <w:lang w:val="ru-RU" w:eastAsia="ru-RU"/>
              </w:rPr>
              <w:t xml:space="preserve"> приказом Росавиакосмос</w:t>
            </w:r>
            <w:r w:rsidR="00166F16" w:rsidRPr="00337540">
              <w:rPr>
                <w:rFonts w:ascii="Times New Roman" w:hAnsi="Times New Roman"/>
                <w:b/>
                <w:bCs/>
                <w:sz w:val="24"/>
                <w:szCs w:val="24"/>
                <w:lang w:val="ru-RU" w:eastAsia="ru-RU"/>
              </w:rPr>
              <w:t>а</w:t>
            </w:r>
            <w:r w:rsidRPr="00337540">
              <w:rPr>
                <w:rFonts w:ascii="Times New Roman" w:hAnsi="Times New Roman"/>
                <w:b/>
                <w:bCs/>
                <w:sz w:val="24"/>
                <w:szCs w:val="24"/>
                <w:lang w:val="ru-RU" w:eastAsia="ru-RU"/>
              </w:rPr>
              <w:t xml:space="preserve"> от 15 августа 2003 № 164 (зарегистрирован Министерством юстиции Российской Федерации </w:t>
            </w:r>
            <w:r w:rsidR="00166F16" w:rsidRPr="00337540">
              <w:rPr>
                <w:rFonts w:ascii="Times New Roman" w:hAnsi="Times New Roman"/>
                <w:b/>
                <w:bCs/>
                <w:sz w:val="24"/>
                <w:szCs w:val="24"/>
                <w:lang w:val="ru-RU" w:eastAsia="ru-RU"/>
              </w:rPr>
              <w:t>18</w:t>
            </w:r>
            <w:r w:rsidRPr="00337540">
              <w:rPr>
                <w:rFonts w:ascii="Times New Roman" w:hAnsi="Times New Roman"/>
                <w:b/>
                <w:bCs/>
                <w:sz w:val="24"/>
                <w:szCs w:val="24"/>
                <w:lang w:val="ru-RU" w:eastAsia="ru-RU"/>
              </w:rPr>
              <w:t xml:space="preserve"> сентября 2003 г., регистрационный №</w:t>
            </w:r>
            <w:r w:rsidR="00166F16" w:rsidRPr="00337540">
              <w:rPr>
                <w:rFonts w:ascii="Times New Roman" w:hAnsi="Times New Roman"/>
                <w:b/>
                <w:bCs/>
                <w:sz w:val="24"/>
                <w:szCs w:val="24"/>
                <w:lang w:val="ru-RU" w:eastAsia="ru-RU"/>
              </w:rPr>
              <w:t xml:space="preserve"> 5093</w:t>
            </w:r>
            <w:r w:rsidRPr="00337540">
              <w:rPr>
                <w:rFonts w:ascii="Times New Roman" w:hAnsi="Times New Roman"/>
                <w:b/>
                <w:bCs/>
                <w:sz w:val="24"/>
                <w:szCs w:val="24"/>
                <w:lang w:val="ru-RU" w:eastAsia="ru-RU"/>
              </w:rPr>
              <w:t>) (далее – ФАП по организации работы).</w:t>
            </w:r>
          </w:p>
        </w:tc>
      </w:tr>
      <w:tr w:rsidR="00E03C10" w:rsidRPr="00337540" w:rsidTr="002670AA">
        <w:trPr>
          <w:trHeight w:val="467"/>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в медицинской организации порядок организации предполетных, межполетных и послеполетных медицинских осмотров?</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42, 48, 97, 100, 110, 125, 134 Правил медицинского обеспечения полетов государственной авиации, пункты 46, 47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w:t>
            </w:r>
            <w:r w:rsidRPr="00337540">
              <w:rPr>
                <w:lang w:val="ru-RU"/>
              </w:rPr>
              <w:t xml:space="preserve"> </w:t>
            </w:r>
            <w:r w:rsidRPr="00337540">
              <w:rPr>
                <w:rFonts w:ascii="Times New Roman" w:hAnsi="Times New Roman"/>
                <w:sz w:val="24"/>
                <w:szCs w:val="24"/>
                <w:lang w:val="ru-RU" w:eastAsia="ru-RU"/>
              </w:rPr>
              <w:t xml:space="preserve">в медицинской организации порядок проведения предполетного медицинского осмотра?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17</w:t>
            </w:r>
            <w:r w:rsidRPr="00337540">
              <w:rPr>
                <w:rFonts w:ascii="Times New Roman" w:hAnsi="Times New Roman"/>
                <w:sz w:val="24"/>
                <w:szCs w:val="24"/>
                <w:lang w:val="ru-RU"/>
              </w:rPr>
              <w:t xml:space="preserve"> Правил</w:t>
            </w:r>
            <w:r w:rsidRPr="00337540">
              <w:rPr>
                <w:lang w:val="ru-RU"/>
              </w:rPr>
              <w:t xml:space="preserve"> </w:t>
            </w:r>
            <w:r w:rsidRPr="00337540">
              <w:rPr>
                <w:rFonts w:ascii="Times New Roman" w:hAnsi="Times New Roman"/>
                <w:color w:val="000000"/>
                <w:sz w:val="24"/>
                <w:szCs w:val="24"/>
                <w:lang w:val="ru-RU" w:eastAsia="ru-RU"/>
              </w:rPr>
              <w:t>медицинского обеспечения полетов государственной авиации, приложение № 3 к Правилам медицинского обеспечения полетов государственной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984"/>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результатов медицинских осмотров в учетной документации?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17 Правил медицинского обеспечения полетов государственной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98"/>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28.4</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стандарт оснащения комнаты предполетного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19 Правил медицинского обеспечения полетов государственной авиации, приложение № 4 к Правилам медицинского обеспечения полетов государственной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73"/>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28.5</w:t>
            </w:r>
          </w:p>
        </w:tc>
        <w:tc>
          <w:tcPr>
            <w:tcW w:w="6462" w:type="dxa"/>
            <w:tcBorders>
              <w:top w:val="nil"/>
              <w:left w:val="nil"/>
              <w:bottom w:val="nil"/>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Проводится ли в медицинской организации медицинский осмотр летному составу в объеме предполетного осмотра при заступлении на боевое дежурство?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20 Правил медицинского обеспечения полетов государственной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355"/>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28.6</w:t>
            </w:r>
          </w:p>
        </w:tc>
        <w:tc>
          <w:tcPr>
            <w:tcW w:w="6462" w:type="dxa"/>
            <w:tcBorders>
              <w:top w:val="single" w:sz="4" w:space="0" w:color="auto"/>
              <w:left w:val="nil"/>
              <w:bottom w:val="single" w:sz="4" w:space="0" w:color="auto"/>
              <w:right w:val="nil"/>
            </w:tcBorders>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Соблюдается ли</w:t>
            </w:r>
            <w:r w:rsidRPr="00337540">
              <w:rPr>
                <w:lang w:val="ru-RU"/>
              </w:rPr>
              <w:t xml:space="preserve"> </w:t>
            </w:r>
            <w:r w:rsidRPr="00337540">
              <w:rPr>
                <w:rFonts w:ascii="Times New Roman" w:hAnsi="Times New Roman"/>
                <w:color w:val="000000"/>
                <w:sz w:val="24"/>
                <w:szCs w:val="24"/>
                <w:lang w:val="ru-RU" w:eastAsia="ru-RU"/>
              </w:rPr>
              <w:t>в медицинской организации порядок допуска летного состава к полетам?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пункты 25, 26, </w:t>
            </w:r>
            <w:r w:rsidRPr="00337540">
              <w:rPr>
                <w:rFonts w:ascii="Times New Roman" w:hAnsi="Times New Roman"/>
                <w:sz w:val="24"/>
                <w:szCs w:val="24"/>
                <w:lang w:val="ru-RU" w:eastAsia="ru-RU"/>
              </w:rPr>
              <w:t xml:space="preserve">35 </w:t>
            </w:r>
            <w:r w:rsidRPr="00337540">
              <w:rPr>
                <w:rFonts w:ascii="Times New Roman" w:hAnsi="Times New Roman"/>
                <w:color w:val="000000"/>
                <w:sz w:val="24"/>
                <w:szCs w:val="24"/>
                <w:lang w:val="ru-RU" w:eastAsia="ru-RU"/>
              </w:rPr>
              <w:t>Правил медицинского обеспечения полетов государственной авиации, пункт 8.10. Правил подготовки и выполнения полетов в гражданской авиации;</w:t>
            </w:r>
          </w:p>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 463 Правил производства полетов государственной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45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межполетного (послеполетного) медицинского осмотра?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пункты 33, 34 Правил медицинского обеспечения полетов государственной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845"/>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Имеется ли в медицинской организации ответственный за результаты ВЛК (ВЛЭК) и углубленный медицинский осмотр?</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87 Правил медицинского обеспечения полетов государственной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67"/>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 проведения осмотра летчиков после прибытия в авиационную часть?</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142 Правил медицинского обеспечения полетов государственной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w:t>
            </w:r>
          </w:p>
        </w:tc>
      </w:tr>
      <w:tr w:rsidR="00E03C10" w:rsidRPr="00337540" w:rsidTr="002670AA">
        <w:trPr>
          <w:trHeight w:val="720"/>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28.10</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Соблюдается ли в медицинской организации порядок оформления и выдачи медицинского заключения?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30"/>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28.11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в медицинской организации сроки действия медицинского заключения?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подпункты 1, 2, 3 пункта 3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90"/>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стандарт оснащения кабинетов ВЛЭК ГА?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приложение № 2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609"/>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медицинского освидетельствования</w:t>
            </w:r>
            <w:r w:rsidRPr="00337540">
              <w:rPr>
                <w:lang w:val="ru-RU"/>
              </w:rPr>
              <w:t xml:space="preserve"> </w:t>
            </w:r>
            <w:r w:rsidRPr="00337540">
              <w:rPr>
                <w:rFonts w:ascii="Times New Roman" w:hAnsi="Times New Roman"/>
                <w:sz w:val="24"/>
                <w:szCs w:val="24"/>
                <w:lang w:val="ru-RU" w:eastAsia="ru-RU"/>
              </w:rPr>
              <w:t>летного, диспетчерского состава, бортпроводников, курсантов и кандидатов, поступающих в учебные заведения гражданской авиации?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0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28.14</w:t>
            </w:r>
          </w:p>
        </w:tc>
        <w:tc>
          <w:tcPr>
            <w:tcW w:w="6462" w:type="dxa"/>
            <w:tcBorders>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медицинского освидетельствования кандидатов к обучению в учебных заведениях гражданской авиации по подготовке пилотов, штурманов, бортинженеров, бортпроводников и специалистов, осуществляющих управление движением воздушных судов в воздухе (далее - диспетчер УВД)?</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12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0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28.15</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в медицинской организации порядок вынесения медицинских заключений ВЛЭК ГА (ЦВЛЭК ГА)? </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13-17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0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28.16</w:t>
            </w:r>
          </w:p>
        </w:tc>
        <w:tc>
          <w:tcPr>
            <w:tcW w:w="6462" w:type="dxa"/>
            <w:tcBorders>
              <w:top w:val="nil"/>
              <w:left w:val="nil"/>
              <w:bottom w:val="single" w:sz="4" w:space="0" w:color="auto"/>
              <w:right w:val="nil"/>
            </w:tcBorders>
          </w:tcPr>
          <w:p w:rsidR="00E03C10" w:rsidRPr="00337540" w:rsidRDefault="00E03C10" w:rsidP="00E03C10">
            <w:pPr>
              <w:spacing w:after="24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медицинского заключения по результатам освидетельствования в медицинских документах?</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18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0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28.17</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оформления медицинской документации ВЛЭК ГА?</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19-42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90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28.18</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медицинского осмотра на авиационном предприятии?</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46, 49-52 Правил медицинского освидетельствования летного, диспетчерского состава, бортпроводников, курсантов и кандидатов, поступающих в учебные заведения гражданской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445"/>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28.19</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 Имеется ли в медицинской организации медицинское оборудование, необходимое для проведения предполетных (послеполетных) (предсменных, предрейсовых) медицинских осмотров, в случае их проведения в здравпункте?</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Требований к здравпункту аэровокзала гражданской авиации</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453"/>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28.20</w:t>
            </w:r>
          </w:p>
        </w:tc>
        <w:tc>
          <w:tcPr>
            <w:tcW w:w="6462" w:type="dxa"/>
            <w:tcBorders>
              <w:top w:val="single" w:sz="4" w:space="0" w:color="auto"/>
              <w:bottom w:val="single" w:sz="4" w:space="0" w:color="auto"/>
            </w:tcBorders>
            <w:shd w:val="clear" w:color="auto" w:fill="FFFFFF"/>
          </w:tcPr>
          <w:p w:rsidR="00E03C10" w:rsidRPr="00337540" w:rsidRDefault="00E03C10" w:rsidP="00E03C10">
            <w:pPr>
              <w:autoSpaceDE w:val="0"/>
              <w:autoSpaceDN w:val="0"/>
              <w:adjustRightInd w:val="0"/>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журнала предполетного медицинского осмотра?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FFFFFF"/>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right w:val="single" w:sz="4" w:space="0" w:color="auto"/>
            </w:tcBorders>
            <w:shd w:val="clear" w:color="auto" w:fill="FFFFFF"/>
          </w:tcPr>
          <w:p w:rsidR="00E03C10" w:rsidRPr="00337540" w:rsidRDefault="00E03C10" w:rsidP="00E03C10">
            <w:pPr>
              <w:spacing w:after="160" w:line="240" w:lineRule="auto"/>
              <w:jc w:val="both"/>
              <w:rPr>
                <w:lang w:val="ru-RU"/>
              </w:rPr>
            </w:pPr>
            <w:r w:rsidRPr="00337540">
              <w:rPr>
                <w:rFonts w:ascii="Times New Roman" w:hAnsi="Times New Roman"/>
                <w:sz w:val="24"/>
                <w:szCs w:val="24"/>
                <w:lang w:val="ru-RU"/>
              </w:rPr>
              <w:t>подпункт 8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860"/>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28.21</w:t>
            </w:r>
          </w:p>
        </w:tc>
        <w:tc>
          <w:tcPr>
            <w:tcW w:w="6462" w:type="dxa"/>
            <w:tcBorders>
              <w:top w:val="single" w:sz="4" w:space="0" w:color="auto"/>
              <w:bottom w:val="single" w:sz="4" w:space="0" w:color="auto"/>
            </w:tcBorders>
            <w:shd w:val="clear" w:color="auto" w:fill="FFFFFF"/>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Проводят ли медицинские работники здравпункта предполетный и послеполетный (при необходимости) медицинский осмотр авиационного персонала ЭА?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FFFFFF"/>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right w:val="single" w:sz="4" w:space="0" w:color="auto"/>
            </w:tcBorders>
            <w:shd w:val="clear" w:color="auto" w:fill="FFFFFF"/>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15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1002"/>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28.22</w:t>
            </w:r>
          </w:p>
        </w:tc>
        <w:tc>
          <w:tcPr>
            <w:tcW w:w="6462" w:type="dxa"/>
            <w:tcBorders>
              <w:top w:val="single" w:sz="4" w:space="0" w:color="auto"/>
              <w:bottom w:val="single" w:sz="4" w:space="0" w:color="auto"/>
            </w:tcBorders>
            <w:shd w:val="clear" w:color="auto" w:fill="FFFFFF"/>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медицинскими работниками здравпункта порядок оформления журнала предрейсового медицинского осмотра водителей автотранспорта, средств аэродромной службы?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FFFFFF"/>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708" w:type="dxa"/>
            <w:tcBorders>
              <w:top w:val="single" w:sz="4" w:space="0" w:color="auto"/>
              <w:left w:val="nil"/>
              <w:bottom w:val="single" w:sz="4" w:space="0" w:color="auto"/>
              <w:right w:val="single" w:sz="4" w:space="0" w:color="auto"/>
            </w:tcBorders>
            <w:shd w:val="clear" w:color="auto" w:fill="FFFFFF"/>
            <w:noWrap/>
          </w:tcPr>
          <w:p w:rsidR="00E03C10" w:rsidRPr="00337540" w:rsidRDefault="00E03C10" w:rsidP="00E03C10">
            <w:pPr>
              <w:spacing w:after="0" w:line="240" w:lineRule="auto"/>
              <w:jc w:val="both"/>
              <w:rPr>
                <w:rFonts w:ascii="Times New Roman" w:hAnsi="Times New Roman"/>
                <w:sz w:val="24"/>
                <w:szCs w:val="24"/>
                <w:lang w:val="ru-RU" w:eastAsia="ru-RU"/>
              </w:rPr>
            </w:pPr>
          </w:p>
        </w:tc>
        <w:tc>
          <w:tcPr>
            <w:tcW w:w="4791" w:type="dxa"/>
            <w:tcBorders>
              <w:top w:val="single" w:sz="4" w:space="0" w:color="auto"/>
              <w:bottom w:val="single" w:sz="4" w:space="0" w:color="auto"/>
              <w:right w:val="single" w:sz="4" w:space="0" w:color="auto"/>
            </w:tcBorders>
            <w:shd w:val="clear" w:color="auto" w:fill="FFFFFF"/>
          </w:tcPr>
          <w:p w:rsidR="00E03C10" w:rsidRPr="00337540" w:rsidRDefault="00E03C10" w:rsidP="00E03C10">
            <w:pPr>
              <w:spacing w:after="160" w:line="240" w:lineRule="auto"/>
              <w:jc w:val="both"/>
              <w:rPr>
                <w:lang w:val="ru-RU"/>
              </w:rPr>
            </w:pPr>
            <w:r w:rsidRPr="00337540">
              <w:rPr>
                <w:rFonts w:ascii="Times New Roman" w:hAnsi="Times New Roman"/>
                <w:sz w:val="24"/>
                <w:szCs w:val="24"/>
                <w:lang w:val="ru-RU"/>
              </w:rPr>
              <w:t>подпункт 10 пункта 9 ФАП по организации работы</w:t>
            </w:r>
          </w:p>
        </w:tc>
        <w:tc>
          <w:tcPr>
            <w:tcW w:w="1304" w:type="dxa"/>
            <w:tcBorders>
              <w:top w:val="single" w:sz="4" w:space="0" w:color="auto"/>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1445"/>
        </w:trPr>
        <w:tc>
          <w:tcPr>
            <w:tcW w:w="876" w:type="dxa"/>
            <w:tcBorders>
              <w:top w:val="nil"/>
              <w:left w:val="single" w:sz="4" w:space="0" w:color="auto"/>
              <w:bottom w:val="single" w:sz="4" w:space="0" w:color="auto"/>
              <w:right w:val="single" w:sz="4" w:space="0" w:color="auto"/>
            </w:tcBorders>
            <w:shd w:val="clear" w:color="auto" w:fill="E7E6E6"/>
            <w:noWrap/>
          </w:tcPr>
          <w:p w:rsidR="00E03C10" w:rsidRPr="00337540" w:rsidRDefault="00E03C10" w:rsidP="00E03C10">
            <w:pPr>
              <w:spacing w:after="0" w:line="240" w:lineRule="auto"/>
              <w:jc w:val="center"/>
              <w:rPr>
                <w:rFonts w:ascii="Times New Roman" w:hAnsi="Times New Roman"/>
                <w:b/>
                <w:bCs/>
                <w:sz w:val="24"/>
                <w:szCs w:val="24"/>
                <w:lang w:val="ru-RU" w:eastAsia="ru-RU"/>
              </w:rPr>
            </w:pPr>
            <w:r w:rsidRPr="00337540">
              <w:rPr>
                <w:rFonts w:ascii="Times New Roman" w:hAnsi="Times New Roman"/>
                <w:b/>
                <w:bCs/>
                <w:sz w:val="24"/>
                <w:szCs w:val="24"/>
                <w:lang w:val="ru-RU" w:eastAsia="ru-RU"/>
              </w:rPr>
              <w:t>29.</w:t>
            </w:r>
          </w:p>
        </w:tc>
        <w:tc>
          <w:tcPr>
            <w:tcW w:w="14399" w:type="dxa"/>
            <w:gridSpan w:val="6"/>
            <w:tcBorders>
              <w:top w:val="single" w:sz="4" w:space="0" w:color="auto"/>
              <w:left w:val="nil"/>
              <w:bottom w:val="single" w:sz="4" w:space="0" w:color="auto"/>
              <w:right w:val="single" w:sz="4" w:space="0" w:color="auto"/>
            </w:tcBorders>
          </w:tcPr>
          <w:p w:rsidR="00E03C10" w:rsidRPr="00337540" w:rsidRDefault="00E03C10" w:rsidP="00E03C10">
            <w:pPr>
              <w:shd w:val="clear" w:color="auto" w:fill="E7E6E6"/>
              <w:spacing w:after="0" w:line="240" w:lineRule="auto"/>
              <w:ind w:firstLine="542"/>
              <w:jc w:val="both"/>
              <w:rPr>
                <w:rFonts w:ascii="Times New Roman" w:hAnsi="Times New Roman"/>
                <w:b/>
                <w:sz w:val="24"/>
                <w:szCs w:val="24"/>
                <w:lang w:val="ru-RU"/>
              </w:rPr>
            </w:pPr>
            <w:r w:rsidRPr="00337540">
              <w:rPr>
                <w:rFonts w:ascii="Times New Roman" w:hAnsi="Times New Roman"/>
                <w:b/>
                <w:bCs/>
                <w:sz w:val="24"/>
                <w:szCs w:val="24"/>
                <w:lang w:val="ru-RU"/>
              </w:rPr>
              <w:t xml:space="preserve">Соблюдение медицинскими организациями и индивидуальными предпринимателями, осуществляющими медицинскую деятельность порядка проведения </w:t>
            </w:r>
            <w:r w:rsidRPr="00337540">
              <w:rPr>
                <w:rFonts w:ascii="Times New Roman" w:hAnsi="Times New Roman"/>
                <w:b/>
                <w:sz w:val="24"/>
                <w:szCs w:val="24"/>
                <w:lang w:val="ru-RU"/>
              </w:rPr>
              <w:t>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
          <w:p w:rsidR="00E03C10" w:rsidRPr="00337540" w:rsidRDefault="00E03C10" w:rsidP="00B56EF0">
            <w:pPr>
              <w:shd w:val="clear" w:color="auto" w:fill="E7E6E6"/>
              <w:spacing w:after="0" w:line="240" w:lineRule="auto"/>
              <w:ind w:firstLine="542"/>
              <w:jc w:val="both"/>
              <w:rPr>
                <w:color w:val="000000"/>
                <w:sz w:val="24"/>
                <w:szCs w:val="24"/>
                <w:lang w:val="ru-RU" w:eastAsia="ru-RU"/>
              </w:rPr>
            </w:pPr>
            <w:r w:rsidRPr="00337540">
              <w:rPr>
                <w:rFonts w:ascii="Times New Roman" w:hAnsi="Times New Roman"/>
                <w:b/>
                <w:bCs/>
                <w:sz w:val="24"/>
                <w:szCs w:val="24"/>
                <w:lang w:val="ru-RU"/>
              </w:rPr>
              <w:t xml:space="preserve"> - Порядком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 утвержденного приказом Мин</w:t>
            </w:r>
            <w:r w:rsidR="00B56EF0" w:rsidRPr="00337540">
              <w:rPr>
                <w:rFonts w:ascii="Times New Roman" w:hAnsi="Times New Roman"/>
                <w:b/>
                <w:bCs/>
                <w:sz w:val="24"/>
                <w:szCs w:val="24"/>
                <w:lang w:val="ru-RU"/>
              </w:rPr>
              <w:t xml:space="preserve">истерства юстиции Российской Федерации от </w:t>
            </w:r>
            <w:r w:rsidRPr="00337540">
              <w:rPr>
                <w:rFonts w:ascii="Times New Roman" w:hAnsi="Times New Roman"/>
                <w:b/>
                <w:bCs/>
                <w:sz w:val="24"/>
                <w:szCs w:val="24"/>
                <w:lang w:val="ru-RU"/>
              </w:rPr>
              <w:t>9 августа 2011 г. № 282 (зарегистрирован Министерством юстиции Российской Федерации 30.08.2011 регистрационный № 21714)</w:t>
            </w:r>
            <w:r w:rsidRPr="00337540">
              <w:rPr>
                <w:rFonts w:ascii="Times New Roman" w:hAnsi="Times New Roman"/>
                <w:b/>
                <w:sz w:val="24"/>
                <w:szCs w:val="24"/>
                <w:lang w:val="ru-RU"/>
              </w:rPr>
              <w:t xml:space="preserve"> (далее -  Порядок проведения медицинского осмотра осужденного).</w:t>
            </w:r>
          </w:p>
        </w:tc>
      </w:tr>
      <w:tr w:rsidR="00E03C10" w:rsidRPr="00337540" w:rsidTr="002670AA">
        <w:trPr>
          <w:trHeight w:val="639"/>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29.1</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Осуществляется ли медицинский осмотр только на основании постановления начальника учреждения, исполняющего наказание в виде лишения свободы (далее - учреждение), или лица, его замещающего медицинский осмотр осужденного?</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3 Порядка проведения медицинского осмотра осужденного</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49"/>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29.2</w:t>
            </w:r>
          </w:p>
        </w:tc>
        <w:tc>
          <w:tcPr>
            <w:tcW w:w="6462" w:type="dxa"/>
            <w:tcBorders>
              <w:top w:val="single" w:sz="4" w:space="0" w:color="auto"/>
              <w:bottom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и сроки проведения медицинского осмотра осужденного?</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7, 8, 10 Порядка проведения медицинского осмотра осужденного</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7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29.3</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Соблюдается ли порядок оформления результаты медицинского осмотра осужденного в его медицинской карте?</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10 Порядка проведения медицинского осмотра осужденного</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5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29.4</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Присутствует ли сотрудник дежурной смены учреждения одного пола с осматриваемым осужденным при проведении ему медицинского осмотра? </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 11 Порядка проведения медицинского осмотра осужденного</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551"/>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29.5</w:t>
            </w:r>
          </w:p>
        </w:tc>
        <w:tc>
          <w:tcPr>
            <w:tcW w:w="6462" w:type="dxa"/>
            <w:tcBorders>
              <w:top w:val="single" w:sz="4" w:space="0" w:color="auto"/>
              <w:bottom w:val="single" w:sz="4" w:space="0" w:color="auto"/>
            </w:tcBorders>
          </w:tcPr>
          <w:p w:rsidR="00E03C10" w:rsidRPr="00337540" w:rsidRDefault="00E03C10" w:rsidP="00E03C10">
            <w:pPr>
              <w:autoSpaceDE w:val="0"/>
              <w:autoSpaceDN w:val="0"/>
              <w:adjustRightInd w:val="0"/>
              <w:spacing w:after="160" w:line="240" w:lineRule="auto"/>
              <w:jc w:val="both"/>
              <w:rPr>
                <w:rFonts w:ascii="Times New Roman" w:hAnsi="Times New Roman"/>
                <w:sz w:val="24"/>
                <w:szCs w:val="24"/>
                <w:lang w:val="ru-RU"/>
              </w:rPr>
            </w:pPr>
            <w:r w:rsidRPr="00337540">
              <w:rPr>
                <w:rFonts w:ascii="Times New Roman" w:hAnsi="Times New Roman"/>
                <w:color w:val="000000"/>
                <w:sz w:val="24"/>
                <w:szCs w:val="24"/>
                <w:lang w:val="ru-RU" w:eastAsia="ru-RU"/>
              </w:rPr>
              <w:t xml:space="preserve">Соблюдается ли порядок вынесения медицинского заключения </w:t>
            </w:r>
            <w:r w:rsidRPr="00337540">
              <w:rPr>
                <w:rFonts w:ascii="Times New Roman" w:hAnsi="Times New Roman"/>
                <w:sz w:val="24"/>
                <w:szCs w:val="24"/>
                <w:lang w:val="ru-RU"/>
              </w:rPr>
              <w:t>о возможности или невозможности по состоянию здоровья нахождения осужденного в помещениях камерного типа, единых помещениях камерного типа, одиночных камерах, штрафных и дисциплинарных изоляторах?</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p>
        </w:tc>
        <w:tc>
          <w:tcPr>
            <w:tcW w:w="708" w:type="dxa"/>
            <w:tcBorders>
              <w:top w:val="single" w:sz="4" w:space="0" w:color="auto"/>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c>
          <w:tcPr>
            <w:tcW w:w="4791" w:type="dxa"/>
            <w:tcBorders>
              <w:top w:val="single" w:sz="4" w:space="0" w:color="auto"/>
              <w:bottom w:val="single" w:sz="4" w:space="0" w:color="auto"/>
              <w:right w:val="single" w:sz="4" w:space="0" w:color="auto"/>
            </w:tcBorders>
          </w:tcPr>
          <w:p w:rsidR="00E03C10" w:rsidRPr="00337540" w:rsidRDefault="00E03C10" w:rsidP="00E03C10">
            <w:pPr>
              <w:spacing w:after="160" w:line="240" w:lineRule="auto"/>
              <w:jc w:val="both"/>
              <w:rPr>
                <w:rFonts w:ascii="Times New Roman" w:hAnsi="Times New Roman"/>
                <w:sz w:val="24"/>
                <w:szCs w:val="24"/>
                <w:lang w:val="ru-RU"/>
              </w:rPr>
            </w:pPr>
            <w:r w:rsidRPr="00337540">
              <w:rPr>
                <w:rFonts w:ascii="Times New Roman" w:hAnsi="Times New Roman"/>
                <w:sz w:val="24"/>
                <w:szCs w:val="24"/>
                <w:lang w:val="ru-RU"/>
              </w:rPr>
              <w:t>пункты 12, 13, 14 Проведения медицинского осмотра осужденных</w:t>
            </w:r>
          </w:p>
        </w:tc>
        <w:tc>
          <w:tcPr>
            <w:tcW w:w="1304" w:type="dxa"/>
            <w:tcBorders>
              <w:top w:val="nil"/>
              <w:left w:val="single" w:sz="4" w:space="0" w:color="auto"/>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E03C10">
        <w:trPr>
          <w:trHeight w:val="2295"/>
        </w:trPr>
        <w:tc>
          <w:tcPr>
            <w:tcW w:w="876" w:type="dxa"/>
            <w:tcBorders>
              <w:top w:val="nil"/>
              <w:left w:val="single" w:sz="4" w:space="0" w:color="auto"/>
              <w:bottom w:val="single" w:sz="4" w:space="0" w:color="auto"/>
              <w:right w:val="single" w:sz="4" w:space="0" w:color="auto"/>
            </w:tcBorders>
            <w:shd w:val="clear" w:color="auto" w:fill="E7E6E6"/>
            <w:noWrap/>
            <w:hideMark/>
          </w:tcPr>
          <w:p w:rsidR="00E03C10" w:rsidRPr="00337540" w:rsidRDefault="00E03C10" w:rsidP="00E03C10">
            <w:pPr>
              <w:spacing w:after="0" w:line="240" w:lineRule="auto"/>
              <w:jc w:val="center"/>
              <w:rPr>
                <w:rFonts w:ascii="Times New Roman" w:hAnsi="Times New Roman"/>
                <w:b/>
                <w:bCs/>
                <w:sz w:val="24"/>
                <w:szCs w:val="24"/>
                <w:lang w:val="ru-RU" w:eastAsia="ru-RU"/>
              </w:rPr>
            </w:pPr>
            <w:r w:rsidRPr="00337540">
              <w:rPr>
                <w:rFonts w:ascii="Times New Roman" w:hAnsi="Times New Roman"/>
                <w:b/>
                <w:bCs/>
                <w:sz w:val="24"/>
                <w:szCs w:val="24"/>
                <w:lang w:val="ru-RU" w:eastAsia="ru-RU"/>
              </w:rPr>
              <w:t>30.</w:t>
            </w:r>
          </w:p>
        </w:tc>
        <w:tc>
          <w:tcPr>
            <w:tcW w:w="14399" w:type="dxa"/>
            <w:gridSpan w:val="6"/>
            <w:tcBorders>
              <w:top w:val="single" w:sz="4" w:space="0" w:color="auto"/>
              <w:left w:val="nil"/>
              <w:bottom w:val="single" w:sz="4" w:space="0" w:color="auto"/>
              <w:right w:val="single" w:sz="4" w:space="0" w:color="000000"/>
            </w:tcBorders>
            <w:shd w:val="clear" w:color="auto" w:fill="E7E6E6"/>
            <w:hideMark/>
          </w:tcPr>
          <w:p w:rsidR="00E03C10" w:rsidRPr="00337540" w:rsidRDefault="00E03C10" w:rsidP="00E03C1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Соблюдение медицинскими организациями и индивидуальными предпринимателями, осуществляющими медицинскую деятельность, порядка допуска к занятиям физической культурой и участию в массовых спортивных соревнованиях в соответствии с:</w:t>
            </w:r>
          </w:p>
          <w:p w:rsidR="00E03C10" w:rsidRPr="00337540" w:rsidRDefault="00E03C10" w:rsidP="00B56EF0">
            <w:pPr>
              <w:spacing w:after="0" w:line="240" w:lineRule="auto"/>
              <w:ind w:firstLine="542"/>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Порядком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утвержденным приказом </w:t>
            </w:r>
            <w:r w:rsidR="00B56EF0" w:rsidRPr="00337540">
              <w:rPr>
                <w:rFonts w:ascii="Times New Roman" w:hAnsi="Times New Roman"/>
                <w:b/>
                <w:bCs/>
                <w:sz w:val="24"/>
                <w:szCs w:val="24"/>
                <w:lang w:val="ru-RU" w:eastAsia="ru-RU"/>
              </w:rPr>
              <w:t xml:space="preserve">Министерства здравоохранения Российской Федерации от </w:t>
            </w:r>
            <w:r w:rsidRPr="00337540">
              <w:rPr>
                <w:rFonts w:ascii="Times New Roman" w:hAnsi="Times New Roman"/>
                <w:b/>
                <w:bCs/>
                <w:sz w:val="24"/>
                <w:szCs w:val="24"/>
                <w:lang w:val="ru-RU" w:eastAsia="ru-RU"/>
              </w:rPr>
              <w:t>1 марта 2016 г. № 134н (зарегистрирован Министерством юстиции Российской Федерации 21 июня 2016 г., регистрационный № 42578) (далее - Порядок организации оказания медицинской помощи лицам, занимающимся физической культурой и спортом).</w:t>
            </w:r>
          </w:p>
        </w:tc>
      </w:tr>
      <w:tr w:rsidR="00E03C10" w:rsidRPr="00337540" w:rsidTr="002670AA">
        <w:trPr>
          <w:trHeight w:val="1260"/>
        </w:trPr>
        <w:tc>
          <w:tcPr>
            <w:tcW w:w="876" w:type="dxa"/>
            <w:tcBorders>
              <w:top w:val="nil"/>
              <w:left w:val="single" w:sz="4" w:space="0" w:color="auto"/>
              <w:bottom w:val="single" w:sz="4" w:space="0" w:color="auto"/>
              <w:right w:val="single" w:sz="4" w:space="0" w:color="auto"/>
            </w:tcBorders>
            <w:shd w:val="clear" w:color="000000" w:fill="FFFFFF"/>
            <w:noWrap/>
            <w:hideMark/>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30.1</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медицинской организации медицинское заключение о допуске к тренировочным мероприятиям и к участию в спортивных соревнованиях у лиц, допущенных к спортивным мероприятиям?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35 Порядка организации оказания медицинской помощи лицам, занимающимся физической культурой и спортом</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2670AA">
        <w:trPr>
          <w:trHeight w:val="1303"/>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30.2</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проведения предварительных и периодических медицинских осмотров, в том числе по углубленной программе медицинского обследования?</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11 Порядка организации оказания медицинской помощи лицам, занимающимся физической культурой и спортом</w:t>
            </w:r>
          </w:p>
        </w:tc>
        <w:tc>
          <w:tcPr>
            <w:tcW w:w="1304"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p>
        </w:tc>
      </w:tr>
      <w:tr w:rsidR="00E03C10" w:rsidRPr="00337540" w:rsidTr="002670AA">
        <w:trPr>
          <w:trHeight w:val="615"/>
        </w:trPr>
        <w:tc>
          <w:tcPr>
            <w:tcW w:w="876" w:type="dxa"/>
            <w:tcBorders>
              <w:top w:val="nil"/>
              <w:left w:val="single" w:sz="4" w:space="0" w:color="auto"/>
              <w:bottom w:val="single" w:sz="4" w:space="0" w:color="auto"/>
              <w:right w:val="single" w:sz="4" w:space="0" w:color="auto"/>
            </w:tcBorders>
            <w:shd w:val="clear" w:color="000000" w:fill="FFFFFF"/>
            <w:noWrap/>
          </w:tcPr>
          <w:p w:rsidR="00E03C10" w:rsidRPr="00337540" w:rsidRDefault="00E03C10" w:rsidP="00E03C10">
            <w:pPr>
              <w:spacing w:after="0" w:line="240" w:lineRule="auto"/>
              <w:jc w:val="center"/>
              <w:rPr>
                <w:rFonts w:ascii="Times New Roman" w:hAnsi="Times New Roman"/>
                <w:sz w:val="24"/>
                <w:szCs w:val="24"/>
                <w:lang w:val="ru-RU" w:eastAsia="ru-RU"/>
              </w:rPr>
            </w:pPr>
            <w:r w:rsidRPr="00337540">
              <w:rPr>
                <w:rFonts w:ascii="Times New Roman" w:hAnsi="Times New Roman"/>
                <w:sz w:val="24"/>
                <w:szCs w:val="24"/>
                <w:lang w:val="ru-RU" w:eastAsia="ru-RU"/>
              </w:rPr>
              <w:t>30.3</w:t>
            </w:r>
          </w:p>
        </w:tc>
        <w:tc>
          <w:tcPr>
            <w:tcW w:w="6462" w:type="dxa"/>
            <w:tcBorders>
              <w:top w:val="nil"/>
              <w:left w:val="nil"/>
              <w:bottom w:val="single" w:sz="4" w:space="0" w:color="auto"/>
              <w:right w:val="nil"/>
            </w:tcBorders>
          </w:tcPr>
          <w:p w:rsidR="00E03C10" w:rsidRPr="00337540" w:rsidRDefault="00E03C10" w:rsidP="00E03C10">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в медицинской организации порядок медицинского осмотра лиц, желающих пройти спортивную подготовку, заниматься физической культурой и спортом?</w:t>
            </w:r>
          </w:p>
        </w:tc>
        <w:tc>
          <w:tcPr>
            <w:tcW w:w="425" w:type="dxa"/>
            <w:tcBorders>
              <w:top w:val="nil"/>
              <w:left w:val="single" w:sz="4" w:space="0" w:color="auto"/>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9"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708" w:type="dxa"/>
            <w:tcBorders>
              <w:top w:val="nil"/>
              <w:left w:val="nil"/>
              <w:bottom w:val="single" w:sz="4" w:space="0" w:color="auto"/>
              <w:right w:val="single" w:sz="4" w:space="0" w:color="auto"/>
            </w:tcBorders>
            <w:noWrap/>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c>
          <w:tcPr>
            <w:tcW w:w="4791" w:type="dxa"/>
            <w:tcBorders>
              <w:top w:val="nil"/>
              <w:left w:val="nil"/>
              <w:bottom w:val="single" w:sz="4" w:space="0" w:color="auto"/>
              <w:right w:val="single" w:sz="4" w:space="0" w:color="auto"/>
            </w:tcBorders>
            <w:shd w:val="clear" w:color="000000" w:fill="FFFFFF"/>
          </w:tcPr>
          <w:p w:rsidR="00E03C10" w:rsidRPr="00337540" w:rsidRDefault="00E03C10" w:rsidP="00E03C10">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34, 46 Порядка организации оказания медицинской помощи лицам, занимающимся физической культурой и спортом</w:t>
            </w:r>
          </w:p>
        </w:tc>
        <w:tc>
          <w:tcPr>
            <w:tcW w:w="1304" w:type="dxa"/>
            <w:tcBorders>
              <w:top w:val="nil"/>
              <w:left w:val="nil"/>
              <w:bottom w:val="single" w:sz="4" w:space="0" w:color="auto"/>
              <w:right w:val="single" w:sz="4" w:space="0" w:color="auto"/>
            </w:tcBorders>
            <w:noWrap/>
            <w:hideMark/>
          </w:tcPr>
          <w:p w:rsidR="00E03C10" w:rsidRPr="00337540" w:rsidRDefault="00E03C10" w:rsidP="00E03C10">
            <w:pPr>
              <w:spacing w:after="0" w:line="240" w:lineRule="auto"/>
              <w:jc w:val="both"/>
              <w:rPr>
                <w:color w:val="000000"/>
                <w:sz w:val="24"/>
                <w:szCs w:val="24"/>
                <w:lang w:val="ru-RU" w:eastAsia="ru-RU"/>
              </w:rPr>
            </w:pPr>
            <w:r w:rsidRPr="00337540">
              <w:rPr>
                <w:color w:val="000000"/>
                <w:sz w:val="24"/>
                <w:szCs w:val="24"/>
                <w:lang w:val="ru-RU" w:eastAsia="ru-RU"/>
              </w:rPr>
              <w:t> </w:t>
            </w:r>
          </w:p>
        </w:tc>
      </w:tr>
      <w:tr w:rsidR="00E03C10" w:rsidRPr="00337540" w:rsidTr="00E03C10">
        <w:trPr>
          <w:trHeight w:val="56"/>
        </w:trPr>
        <w:tc>
          <w:tcPr>
            <w:tcW w:w="15275"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E03C10" w:rsidRPr="00337540" w:rsidRDefault="00E03C10" w:rsidP="00B56EF0">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проверка соблюдения порядков проведения медицинских экспертиз, медицинских осмотров и медицинских освидетельствований проводится только по тем работам (услугам), на которые у м</w:t>
            </w:r>
            <w:r w:rsidR="00992C04" w:rsidRPr="00337540">
              <w:rPr>
                <w:rFonts w:ascii="Times New Roman" w:hAnsi="Times New Roman"/>
                <w:b/>
                <w:bCs/>
                <w:sz w:val="24"/>
                <w:szCs w:val="24"/>
                <w:lang w:val="ru-RU" w:eastAsia="ru-RU"/>
              </w:rPr>
              <w:t>едицинской организации имеется</w:t>
            </w:r>
            <w:r w:rsidRPr="00337540">
              <w:rPr>
                <w:rFonts w:ascii="Times New Roman" w:hAnsi="Times New Roman"/>
                <w:b/>
                <w:bCs/>
                <w:sz w:val="24"/>
                <w:szCs w:val="24"/>
                <w:lang w:val="ru-RU" w:eastAsia="ru-RU"/>
              </w:rPr>
              <w:t xml:space="preserve"> лицензия (в соответствии с Перечнем работ (услуг), составляющих медицинскую деятельность (приложение к </w:t>
            </w:r>
            <w:hyperlink r:id="rId57" w:anchor="block_1000" w:history="1">
              <w:r w:rsidRPr="00337540">
                <w:rPr>
                  <w:rFonts w:ascii="Times New Roman" w:hAnsi="Times New Roman"/>
                  <w:b/>
                  <w:bCs/>
                  <w:sz w:val="24"/>
                  <w:szCs w:val="24"/>
                  <w:lang w:val="ru-RU" w:eastAsia="ru-RU"/>
                </w:rPr>
                <w:t>Положению</w:t>
              </w:r>
            </w:hyperlink>
            <w:r w:rsidRPr="00337540">
              <w:rPr>
                <w:rFonts w:ascii="Times New Roman" w:hAnsi="Times New Roman"/>
                <w:b/>
                <w:bCs/>
                <w:sz w:val="24"/>
                <w:szCs w:val="24"/>
                <w:lang w:val="ru-RU" w:eastAsia="ru-RU"/>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утвержденному постановлением Правительства Российской Федерации от 16.04.2012 № 291), (Собрание законодательства</w:t>
            </w:r>
            <w:r w:rsidR="00B56EF0" w:rsidRPr="00337540">
              <w:rPr>
                <w:rFonts w:ascii="Times New Roman" w:hAnsi="Times New Roman"/>
                <w:b/>
                <w:bCs/>
                <w:sz w:val="24"/>
                <w:szCs w:val="24"/>
                <w:lang w:val="ru-RU" w:eastAsia="ru-RU"/>
              </w:rPr>
              <w:t xml:space="preserve"> Российской Федерации, 2012, № 17</w:t>
            </w:r>
            <w:r w:rsidRPr="00337540">
              <w:rPr>
                <w:rFonts w:ascii="Times New Roman" w:hAnsi="Times New Roman"/>
                <w:b/>
                <w:bCs/>
                <w:sz w:val="24"/>
                <w:szCs w:val="24"/>
                <w:lang w:val="ru-RU" w:eastAsia="ru-RU"/>
              </w:rPr>
              <w:t xml:space="preserve">, ст. </w:t>
            </w:r>
            <w:r w:rsidR="00B56EF0" w:rsidRPr="00337540">
              <w:rPr>
                <w:rFonts w:ascii="Times New Roman" w:hAnsi="Times New Roman"/>
                <w:b/>
                <w:bCs/>
                <w:sz w:val="24"/>
                <w:szCs w:val="24"/>
                <w:lang w:val="ru-RU" w:eastAsia="ru-RU"/>
              </w:rPr>
              <w:t>1965</w:t>
            </w:r>
            <w:r w:rsidRPr="00337540">
              <w:rPr>
                <w:rFonts w:ascii="Times New Roman" w:hAnsi="Times New Roman"/>
                <w:b/>
                <w:bCs/>
                <w:sz w:val="24"/>
                <w:szCs w:val="24"/>
                <w:lang w:val="ru-RU" w:eastAsia="ru-RU"/>
              </w:rPr>
              <w:t xml:space="preserve">) </w:t>
            </w:r>
          </w:p>
        </w:tc>
      </w:tr>
    </w:tbl>
    <w:p w:rsidR="009F169A" w:rsidRPr="00337540" w:rsidRDefault="009F169A">
      <w:pPr>
        <w:pStyle w:val="ConsPlusNormal"/>
        <w:jc w:val="both"/>
        <w:rPr>
          <w:lang w:val="ru-RU"/>
        </w:rPr>
        <w:sectPr w:rsidR="009F169A" w:rsidRPr="00337540" w:rsidSect="009B6D6F">
          <w:headerReference w:type="default" r:id="rId58"/>
          <w:footerReference w:type="default" r:id="rId59"/>
          <w:pgSz w:w="16838" w:h="11906" w:orient="landscape"/>
          <w:pgMar w:top="1133" w:right="1440" w:bottom="566" w:left="1440" w:header="426" w:footer="0" w:gutter="0"/>
          <w:cols w:space="720"/>
          <w:noEndnote/>
          <w:docGrid w:linePitch="299"/>
        </w:sectPr>
      </w:pPr>
    </w:p>
    <w:p w:rsidR="009F169A" w:rsidRPr="00337540" w:rsidRDefault="009F169A">
      <w:pPr>
        <w:pStyle w:val="ConsPlusNormal"/>
        <w:jc w:val="both"/>
        <w:rPr>
          <w:lang w:val="ru-RU"/>
        </w:rPr>
      </w:pPr>
    </w:p>
    <w:p w:rsidR="00DC403C" w:rsidRPr="00337540" w:rsidRDefault="00DC403C" w:rsidP="00DC403C">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Приложение № 4</w:t>
      </w:r>
    </w:p>
    <w:p w:rsidR="00DC403C" w:rsidRPr="00337540" w:rsidRDefault="00DC403C" w:rsidP="00DC403C">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к приказу Федеральной службы</w:t>
      </w:r>
    </w:p>
    <w:p w:rsidR="00DC403C" w:rsidRPr="00337540" w:rsidRDefault="00DC403C" w:rsidP="00DC403C">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по надзору в сфере здравоохранения</w:t>
      </w:r>
    </w:p>
    <w:p w:rsidR="00DC403C" w:rsidRPr="00337540" w:rsidRDefault="00DC403C" w:rsidP="00DC403C">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от                  №</w:t>
      </w:r>
      <w:r w:rsidR="000D26F7" w:rsidRPr="00337540">
        <w:rPr>
          <w:rFonts w:ascii="Times New Roman" w:hAnsi="Times New Roman" w:cs="Times New Roman"/>
          <w:color w:val="FFFFFF"/>
          <w:sz w:val="24"/>
          <w:szCs w:val="24"/>
          <w:lang w:val="ru-RU"/>
        </w:rPr>
        <w:t>___________</w:t>
      </w:r>
      <w:r w:rsidRPr="00337540">
        <w:rPr>
          <w:rFonts w:ascii="Times New Roman" w:hAnsi="Times New Roman" w:cs="Times New Roman"/>
          <w:sz w:val="24"/>
          <w:szCs w:val="24"/>
          <w:lang w:val="ru-RU"/>
        </w:rPr>
        <w:t xml:space="preserve">            </w:t>
      </w:r>
    </w:p>
    <w:p w:rsidR="00DC403C" w:rsidRPr="00337540" w:rsidRDefault="00DC403C" w:rsidP="00DC403C">
      <w:pPr>
        <w:pStyle w:val="ConsPlusNormal"/>
        <w:jc w:val="both"/>
        <w:rPr>
          <w:rFonts w:ascii="Times New Roman" w:hAnsi="Times New Roman" w:cs="Times New Roman"/>
          <w:b/>
          <w:bCs/>
          <w:sz w:val="24"/>
          <w:szCs w:val="24"/>
          <w:lang w:val="ru-RU"/>
        </w:rPr>
      </w:pPr>
    </w:p>
    <w:p w:rsidR="009F169A" w:rsidRPr="00337540" w:rsidRDefault="00DC403C" w:rsidP="00DC403C">
      <w:pPr>
        <w:pStyle w:val="ConsPlusNormal"/>
        <w:jc w:val="right"/>
        <w:rPr>
          <w:rFonts w:ascii="Times New Roman" w:hAnsi="Times New Roman" w:cs="Times New Roman"/>
          <w:b/>
          <w:bCs/>
          <w:sz w:val="24"/>
          <w:szCs w:val="24"/>
          <w:lang w:val="ru-RU"/>
        </w:rPr>
      </w:pPr>
      <w:r w:rsidRPr="00337540">
        <w:rPr>
          <w:rFonts w:ascii="Times New Roman" w:hAnsi="Times New Roman" w:cs="Times New Roman"/>
          <w:b/>
          <w:bCs/>
          <w:sz w:val="24"/>
          <w:szCs w:val="24"/>
          <w:lang w:val="ru-RU"/>
        </w:rPr>
        <w:t>Форма</w:t>
      </w:r>
    </w:p>
    <w:p w:rsidR="00DC403C" w:rsidRPr="00337540" w:rsidRDefault="00DC403C" w:rsidP="00DC403C">
      <w:pPr>
        <w:pStyle w:val="ConsPlusNormal"/>
        <w:jc w:val="right"/>
        <w:rPr>
          <w:rFonts w:ascii="Times New Roman" w:hAnsi="Times New Roman" w:cs="Times New Roman"/>
          <w:b/>
          <w:bCs/>
          <w:sz w:val="24"/>
          <w:szCs w:val="24"/>
          <w:lang w:val="ru-RU"/>
        </w:rPr>
      </w:pPr>
    </w:p>
    <w:p w:rsidR="00DC403C" w:rsidRPr="00337540" w:rsidRDefault="00DC403C" w:rsidP="00DC403C">
      <w:pPr>
        <w:pStyle w:val="ConsPlusNormal"/>
        <w:rPr>
          <w:lang w:val="ru-RU"/>
        </w:rPr>
      </w:pPr>
    </w:p>
    <w:p w:rsidR="009F169A" w:rsidRPr="00337540" w:rsidRDefault="009F169A" w:rsidP="00DC403C">
      <w:pPr>
        <w:pStyle w:val="ConsPlusNonformat"/>
        <w:jc w:val="center"/>
        <w:rPr>
          <w:rFonts w:ascii="Times New Roman" w:hAnsi="Times New Roman" w:cs="Times New Roman"/>
          <w:b/>
          <w:sz w:val="24"/>
          <w:szCs w:val="24"/>
          <w:lang w:val="ru-RU"/>
        </w:rPr>
      </w:pPr>
      <w:bookmarkStart w:id="4" w:name="Par3441"/>
      <w:bookmarkEnd w:id="4"/>
      <w:r w:rsidRPr="00337540">
        <w:rPr>
          <w:rFonts w:ascii="Times New Roman" w:hAnsi="Times New Roman" w:cs="Times New Roman"/>
          <w:b/>
          <w:sz w:val="24"/>
          <w:szCs w:val="24"/>
          <w:lang w:val="ru-RU"/>
        </w:rPr>
        <w:t>Проверочный лист</w:t>
      </w:r>
    </w:p>
    <w:p w:rsidR="00DC403C" w:rsidRPr="00337540" w:rsidRDefault="009F169A" w:rsidP="00DC403C">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(список контрольных вопросов),</w:t>
      </w:r>
    </w:p>
    <w:p w:rsidR="009F169A" w:rsidRPr="00337540" w:rsidRDefault="009F169A" w:rsidP="00DC403C">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используемый Федеральной</w:t>
      </w:r>
      <w:r w:rsidR="00DC403C"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службой по надзору в сфере здравоохранения и ее</w:t>
      </w:r>
      <w:r w:rsidR="00DC403C"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 xml:space="preserve">территориальными </w:t>
      </w:r>
      <w:r w:rsidR="00DC403C" w:rsidRPr="00337540">
        <w:rPr>
          <w:rFonts w:ascii="Times New Roman" w:hAnsi="Times New Roman" w:cs="Times New Roman"/>
          <w:b/>
          <w:sz w:val="24"/>
          <w:szCs w:val="24"/>
          <w:lang w:val="ru-RU"/>
        </w:rPr>
        <w:t xml:space="preserve">органами при проведении плановых </w:t>
      </w:r>
      <w:r w:rsidRPr="00337540">
        <w:rPr>
          <w:rFonts w:ascii="Times New Roman" w:hAnsi="Times New Roman" w:cs="Times New Roman"/>
          <w:b/>
          <w:sz w:val="24"/>
          <w:szCs w:val="24"/>
          <w:lang w:val="ru-RU"/>
        </w:rPr>
        <w:t>проверок при осуществлении государственного контроля качества и безопасности медицинской деятельности</w:t>
      </w:r>
    </w:p>
    <w:p w:rsidR="009F169A" w:rsidRPr="00337540" w:rsidRDefault="009F169A" w:rsidP="00DC403C">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(соблюдение медицинскими работниками, руководителями</w:t>
      </w:r>
      <w:r w:rsidR="00DC403C"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медицинских орга</w:t>
      </w:r>
      <w:r w:rsidR="00DC403C" w:rsidRPr="00337540">
        <w:rPr>
          <w:rFonts w:ascii="Times New Roman" w:hAnsi="Times New Roman" w:cs="Times New Roman"/>
          <w:b/>
          <w:sz w:val="24"/>
          <w:szCs w:val="24"/>
          <w:lang w:val="ru-RU"/>
        </w:rPr>
        <w:t xml:space="preserve">низаций ограничений, применяемых </w:t>
      </w:r>
      <w:r w:rsidRPr="00337540">
        <w:rPr>
          <w:rFonts w:ascii="Times New Roman" w:hAnsi="Times New Roman" w:cs="Times New Roman"/>
          <w:b/>
          <w:sz w:val="24"/>
          <w:szCs w:val="24"/>
          <w:lang w:val="ru-RU"/>
        </w:rPr>
        <w:t>к указанным лицам при осуществлении профессиональной</w:t>
      </w:r>
      <w:r w:rsidR="00DC403C"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деятельности в соответствии с Федеральным законом</w:t>
      </w:r>
    </w:p>
    <w:p w:rsidR="009F169A" w:rsidRPr="00337540" w:rsidRDefault="00DC403C" w:rsidP="00DC403C">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w:t>
      </w:r>
      <w:r w:rsidR="009F169A" w:rsidRPr="00337540">
        <w:rPr>
          <w:rFonts w:ascii="Times New Roman" w:hAnsi="Times New Roman" w:cs="Times New Roman"/>
          <w:b/>
          <w:sz w:val="24"/>
          <w:szCs w:val="24"/>
          <w:lang w:val="ru-RU"/>
        </w:rPr>
        <w:t>Об основах охраны здоровья граждан</w:t>
      </w:r>
      <w:r w:rsidRPr="00337540">
        <w:rPr>
          <w:rFonts w:ascii="Times New Roman" w:hAnsi="Times New Roman" w:cs="Times New Roman"/>
          <w:b/>
          <w:sz w:val="24"/>
          <w:szCs w:val="24"/>
          <w:lang w:val="ru-RU"/>
        </w:rPr>
        <w:t xml:space="preserve"> в Российской Федерации»</w:t>
      </w:r>
      <w:r w:rsidR="009F169A" w:rsidRPr="00337540">
        <w:rPr>
          <w:rFonts w:ascii="Times New Roman" w:hAnsi="Times New Roman" w:cs="Times New Roman"/>
          <w:b/>
          <w:sz w:val="24"/>
          <w:szCs w:val="24"/>
          <w:lang w:val="ru-RU"/>
        </w:rPr>
        <w:t>)</w:t>
      </w:r>
    </w:p>
    <w:p w:rsidR="009F169A" w:rsidRPr="00337540" w:rsidRDefault="009F169A">
      <w:pPr>
        <w:pStyle w:val="ConsPlusNonformat"/>
        <w:jc w:val="both"/>
        <w:rPr>
          <w:rFonts w:ascii="Times New Roman" w:hAnsi="Times New Roman" w:cs="Times New Roman"/>
          <w:sz w:val="16"/>
          <w:szCs w:val="16"/>
          <w:lang w:val="ru-RU"/>
        </w:rPr>
      </w:pP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_______________________________________________________</w:t>
      </w:r>
      <w:r w:rsidR="00DC403C"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____________________</w:t>
      </w:r>
    </w:p>
    <w:p w:rsidR="009F169A" w:rsidRPr="00337540" w:rsidRDefault="009F169A" w:rsidP="00DC403C">
      <w:pPr>
        <w:pStyle w:val="ConsPlusNonformat"/>
        <w:jc w:val="center"/>
        <w:rPr>
          <w:rFonts w:ascii="Times New Roman" w:hAnsi="Times New Roman" w:cs="Times New Roman"/>
          <w:lang w:val="ru-RU"/>
        </w:rPr>
      </w:pPr>
      <w:r w:rsidRPr="00337540">
        <w:rPr>
          <w:rFonts w:ascii="Times New Roman" w:hAnsi="Times New Roman" w:cs="Times New Roman"/>
          <w:lang w:val="ru-RU"/>
        </w:rPr>
        <w:t>(наименование органа, осуществляющего плановую проверку)</w:t>
      </w:r>
    </w:p>
    <w:p w:rsidR="009F169A" w:rsidRPr="00337540" w:rsidRDefault="009F169A">
      <w:pPr>
        <w:pStyle w:val="ConsPlusNonformat"/>
        <w:jc w:val="both"/>
        <w:rPr>
          <w:rFonts w:ascii="Times New Roman" w:hAnsi="Times New Roman" w:cs="Times New Roman"/>
          <w:sz w:val="16"/>
          <w:szCs w:val="16"/>
          <w:lang w:val="ru-RU"/>
        </w:rPr>
      </w:pP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1.   Предмет   плановой   проверки  юрид</w:t>
      </w:r>
      <w:r w:rsidR="00DC403C" w:rsidRPr="00337540">
        <w:rPr>
          <w:rFonts w:ascii="Times New Roman" w:hAnsi="Times New Roman" w:cs="Times New Roman"/>
          <w:sz w:val="24"/>
          <w:szCs w:val="24"/>
          <w:lang w:val="ru-RU"/>
        </w:rPr>
        <w:t xml:space="preserve">ических  лиц  и  индивидуальных </w:t>
      </w:r>
      <w:r w:rsidRPr="00337540">
        <w:rPr>
          <w:rFonts w:ascii="Times New Roman" w:hAnsi="Times New Roman" w:cs="Times New Roman"/>
          <w:sz w:val="24"/>
          <w:szCs w:val="24"/>
          <w:lang w:val="ru-RU"/>
        </w:rPr>
        <w:t>предпринимателей   ограничивается  обязатель</w:t>
      </w:r>
      <w:r w:rsidR="00DC403C" w:rsidRPr="00337540">
        <w:rPr>
          <w:rFonts w:ascii="Times New Roman" w:hAnsi="Times New Roman" w:cs="Times New Roman"/>
          <w:sz w:val="24"/>
          <w:szCs w:val="24"/>
          <w:lang w:val="ru-RU"/>
        </w:rPr>
        <w:t xml:space="preserve">ными  требованиями,  соблюдение </w:t>
      </w:r>
      <w:r w:rsidRPr="00337540">
        <w:rPr>
          <w:rFonts w:ascii="Times New Roman" w:hAnsi="Times New Roman" w:cs="Times New Roman"/>
          <w:sz w:val="24"/>
          <w:szCs w:val="24"/>
          <w:lang w:val="ru-RU"/>
        </w:rPr>
        <w:t>которых является наиболее значимым с точки з</w:t>
      </w:r>
      <w:r w:rsidR="00DC403C" w:rsidRPr="00337540">
        <w:rPr>
          <w:rFonts w:ascii="Times New Roman" w:hAnsi="Times New Roman" w:cs="Times New Roman"/>
          <w:sz w:val="24"/>
          <w:szCs w:val="24"/>
          <w:lang w:val="ru-RU"/>
        </w:rPr>
        <w:t xml:space="preserve">рения недопущения возникновения </w:t>
      </w:r>
      <w:r w:rsidRPr="00337540">
        <w:rPr>
          <w:rFonts w:ascii="Times New Roman" w:hAnsi="Times New Roman" w:cs="Times New Roman"/>
          <w:sz w:val="24"/>
          <w:szCs w:val="24"/>
          <w:lang w:val="ru-RU"/>
        </w:rPr>
        <w:t xml:space="preserve">угрозы  причинения  вреда  жизни,  здоровью </w:t>
      </w:r>
      <w:r w:rsidR="00DC403C" w:rsidRPr="00337540">
        <w:rPr>
          <w:rFonts w:ascii="Times New Roman" w:hAnsi="Times New Roman" w:cs="Times New Roman"/>
          <w:sz w:val="24"/>
          <w:szCs w:val="24"/>
          <w:lang w:val="ru-RU"/>
        </w:rPr>
        <w:t xml:space="preserve"> граждан,  изложенными  в форме </w:t>
      </w:r>
      <w:r w:rsidRPr="00337540">
        <w:rPr>
          <w:rFonts w:ascii="Times New Roman" w:hAnsi="Times New Roman" w:cs="Times New Roman"/>
          <w:sz w:val="24"/>
          <w:szCs w:val="24"/>
          <w:lang w:val="ru-RU"/>
        </w:rPr>
        <w:t>проверочного листа (списк</w:t>
      </w:r>
      <w:r w:rsidR="00D67057" w:rsidRPr="00337540">
        <w:rPr>
          <w:rFonts w:ascii="Times New Roman" w:hAnsi="Times New Roman" w:cs="Times New Roman"/>
          <w:sz w:val="24"/>
          <w:szCs w:val="24"/>
          <w:lang w:val="ru-RU"/>
        </w:rPr>
        <w:t>а</w:t>
      </w:r>
      <w:r w:rsidRPr="00337540">
        <w:rPr>
          <w:rFonts w:ascii="Times New Roman" w:hAnsi="Times New Roman" w:cs="Times New Roman"/>
          <w:sz w:val="24"/>
          <w:szCs w:val="24"/>
          <w:lang w:val="ru-RU"/>
        </w:rPr>
        <w:t xml:space="preserve"> контрольных вопросов).</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2. Наименование юридического лица, фамилия, имя, отчес</w:t>
      </w:r>
      <w:r w:rsidR="00DC403C" w:rsidRPr="00337540">
        <w:rPr>
          <w:rFonts w:ascii="Times New Roman" w:hAnsi="Times New Roman" w:cs="Times New Roman"/>
          <w:sz w:val="24"/>
          <w:szCs w:val="24"/>
          <w:lang w:val="ru-RU"/>
        </w:rPr>
        <w:t xml:space="preserve">тво (при наличии) </w:t>
      </w:r>
      <w:r w:rsidRPr="00337540">
        <w:rPr>
          <w:rFonts w:ascii="Times New Roman" w:hAnsi="Times New Roman" w:cs="Times New Roman"/>
          <w:sz w:val="24"/>
          <w:szCs w:val="24"/>
          <w:lang w:val="ru-RU"/>
        </w:rPr>
        <w:t>индивидуального предпринимателя:</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_______________________________________________________________</w:t>
      </w:r>
      <w:r w:rsidR="00DC403C"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w:t>
      </w:r>
      <w:r w:rsidR="00DC403C" w:rsidRPr="00337540">
        <w:rPr>
          <w:rFonts w:ascii="Times New Roman" w:hAnsi="Times New Roman" w:cs="Times New Roman"/>
          <w:sz w:val="24"/>
          <w:szCs w:val="24"/>
          <w:lang w:val="ru-RU"/>
        </w:rPr>
        <w:t>_</w:t>
      </w:r>
      <w:r w:rsidRPr="00337540">
        <w:rPr>
          <w:rFonts w:ascii="Times New Roman" w:hAnsi="Times New Roman" w:cs="Times New Roman"/>
          <w:sz w:val="24"/>
          <w:szCs w:val="24"/>
          <w:lang w:val="ru-RU"/>
        </w:rPr>
        <w:t>________</w:t>
      </w:r>
      <w:r w:rsidR="00DC403C" w:rsidRPr="00337540">
        <w:rPr>
          <w:rFonts w:ascii="Times New Roman" w:hAnsi="Times New Roman" w:cs="Times New Roman"/>
          <w:sz w:val="24"/>
          <w:szCs w:val="24"/>
          <w:lang w:val="ru-RU"/>
        </w:rPr>
        <w:t>_________</w:t>
      </w:r>
      <w:r w:rsidRPr="00337540">
        <w:rPr>
          <w:rFonts w:ascii="Times New Roman" w:hAnsi="Times New Roman" w:cs="Times New Roman"/>
          <w:sz w:val="24"/>
          <w:szCs w:val="24"/>
          <w:lang w:val="ru-RU"/>
        </w:rPr>
        <w:t>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3. Место проведения плановой проверки с заполнением проверочного листа:</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____________________________________________________________________</w:t>
      </w:r>
      <w:r w:rsidR="00DC403C" w:rsidRPr="00337540">
        <w:rPr>
          <w:rFonts w:ascii="Times New Roman" w:hAnsi="Times New Roman" w:cs="Times New Roman"/>
          <w:sz w:val="24"/>
          <w:szCs w:val="24"/>
          <w:lang w:val="ru-RU"/>
        </w:rPr>
        <w:t>___________________________________________________________________________________________________</w:t>
      </w:r>
      <w:r w:rsidRPr="00337540">
        <w:rPr>
          <w:rFonts w:ascii="Times New Roman" w:hAnsi="Times New Roman" w:cs="Times New Roman"/>
          <w:sz w:val="24"/>
          <w:szCs w:val="24"/>
          <w:lang w:val="ru-RU"/>
        </w:rPr>
        <w:t>__.</w:t>
      </w:r>
    </w:p>
    <w:p w:rsidR="00DC403C"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4. Реквизиты приказа о проведении плановой проверки: </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от ____</w:t>
      </w:r>
      <w:r w:rsidR="00DC403C"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 xml:space="preserve">____ </w:t>
      </w:r>
      <w:r w:rsidR="00DC403C" w:rsidRPr="00337540">
        <w:rPr>
          <w:rFonts w:ascii="Times New Roman" w:hAnsi="Times New Roman" w:cs="Times New Roman"/>
          <w:sz w:val="24"/>
          <w:szCs w:val="24"/>
          <w:lang w:val="ru-RU"/>
        </w:rPr>
        <w:t>№</w:t>
      </w:r>
      <w:r w:rsidRPr="00337540">
        <w:rPr>
          <w:rFonts w:ascii="Times New Roman" w:hAnsi="Times New Roman" w:cs="Times New Roman"/>
          <w:sz w:val="24"/>
          <w:szCs w:val="24"/>
          <w:lang w:val="ru-RU"/>
        </w:rPr>
        <w:t xml:space="preserve"> __</w:t>
      </w:r>
      <w:r w:rsidR="00DC403C" w:rsidRPr="00337540">
        <w:rPr>
          <w:rFonts w:ascii="Times New Roman" w:hAnsi="Times New Roman" w:cs="Times New Roman"/>
          <w:sz w:val="24"/>
          <w:szCs w:val="24"/>
          <w:lang w:val="ru-RU"/>
        </w:rPr>
        <w:t>________________</w:t>
      </w:r>
      <w:r w:rsidRPr="00337540">
        <w:rPr>
          <w:rFonts w:ascii="Times New Roman" w:hAnsi="Times New Roman" w:cs="Times New Roman"/>
          <w:sz w:val="24"/>
          <w:szCs w:val="24"/>
          <w:lang w:val="ru-RU"/>
        </w:rPr>
        <w:t>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5.  Учетный номер проверки и дата присво</w:t>
      </w:r>
      <w:r w:rsidR="00DC403C" w:rsidRPr="00337540">
        <w:rPr>
          <w:rFonts w:ascii="Times New Roman" w:hAnsi="Times New Roman" w:cs="Times New Roman"/>
          <w:sz w:val="24"/>
          <w:szCs w:val="24"/>
          <w:lang w:val="ru-RU"/>
        </w:rPr>
        <w:t xml:space="preserve">ения учетного номера проверки в </w:t>
      </w:r>
      <w:r w:rsidRPr="00337540">
        <w:rPr>
          <w:rFonts w:ascii="Times New Roman" w:hAnsi="Times New Roman" w:cs="Times New Roman"/>
          <w:sz w:val="24"/>
          <w:szCs w:val="24"/>
          <w:lang w:val="ru-RU"/>
        </w:rPr>
        <w:t>Едином реестре проверок:</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w:t>
      </w:r>
      <w:r w:rsidR="00DC403C" w:rsidRPr="00337540">
        <w:rPr>
          <w:rFonts w:ascii="Times New Roman" w:hAnsi="Times New Roman" w:cs="Times New Roman"/>
          <w:sz w:val="24"/>
          <w:szCs w:val="24"/>
          <w:lang w:val="ru-RU"/>
        </w:rPr>
        <w:t>_______________________________________________________________________________________________</w:t>
      </w:r>
      <w:r w:rsidRPr="00337540">
        <w:rPr>
          <w:rFonts w:ascii="Times New Roman" w:hAnsi="Times New Roman" w:cs="Times New Roman"/>
          <w:sz w:val="24"/>
          <w:szCs w:val="24"/>
          <w:lang w:val="ru-RU"/>
        </w:rPr>
        <w:t>____________________________________________________.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6.   Должность,   фамилия   и   инициалы</w:t>
      </w:r>
      <w:r w:rsidR="00DC403C" w:rsidRPr="00337540">
        <w:rPr>
          <w:rFonts w:ascii="Times New Roman" w:hAnsi="Times New Roman" w:cs="Times New Roman"/>
          <w:sz w:val="24"/>
          <w:szCs w:val="24"/>
          <w:lang w:val="ru-RU"/>
        </w:rPr>
        <w:t xml:space="preserve">   должностного   лица   (лиц), </w:t>
      </w:r>
      <w:r w:rsidRPr="00337540">
        <w:rPr>
          <w:rFonts w:ascii="Times New Roman" w:hAnsi="Times New Roman" w:cs="Times New Roman"/>
          <w:sz w:val="24"/>
          <w:szCs w:val="24"/>
          <w:lang w:val="ru-RU"/>
        </w:rPr>
        <w:t>проводящего(их) плановую проверку:</w:t>
      </w:r>
    </w:p>
    <w:p w:rsidR="009F169A" w:rsidRPr="00337540" w:rsidRDefault="00DC403C">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1)_______________________________________________________________________________________________________________________________________________________________________;</w:t>
      </w:r>
    </w:p>
    <w:p w:rsidR="009F169A" w:rsidRPr="00337540" w:rsidRDefault="00DC403C">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2)__________________________________________________________________________________</w:t>
      </w:r>
      <w:r w:rsidR="009F169A" w:rsidRPr="00337540">
        <w:rPr>
          <w:rFonts w:ascii="Times New Roman" w:hAnsi="Times New Roman" w:cs="Times New Roman"/>
          <w:sz w:val="24"/>
          <w:szCs w:val="24"/>
          <w:lang w:val="ru-RU"/>
        </w:rPr>
        <w:t xml:space="preserve"> ________________________________________</w:t>
      </w:r>
      <w:r w:rsidRPr="00337540">
        <w:rPr>
          <w:rFonts w:ascii="Times New Roman" w:hAnsi="Times New Roman" w:cs="Times New Roman"/>
          <w:sz w:val="24"/>
          <w:szCs w:val="24"/>
          <w:lang w:val="ru-RU"/>
        </w:rPr>
        <w:t>__________________</w:t>
      </w:r>
      <w:r w:rsidR="009F169A" w:rsidRPr="00337540">
        <w:rPr>
          <w:rFonts w:ascii="Times New Roman" w:hAnsi="Times New Roman" w:cs="Times New Roman"/>
          <w:sz w:val="24"/>
          <w:szCs w:val="24"/>
          <w:lang w:val="ru-RU"/>
        </w:rPr>
        <w:t>__________________________;</w:t>
      </w:r>
    </w:p>
    <w:p w:rsidR="009F169A" w:rsidRPr="00337540" w:rsidRDefault="00DC403C">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3)_____________________________________________________________________________________________________</w:t>
      </w:r>
      <w:r w:rsidR="009F169A" w:rsidRPr="00337540">
        <w:rPr>
          <w:rFonts w:ascii="Times New Roman" w:hAnsi="Times New Roman" w:cs="Times New Roman"/>
          <w:sz w:val="24"/>
          <w:szCs w:val="24"/>
          <w:lang w:val="ru-RU"/>
        </w:rPr>
        <w:t>__________________________________________________________________.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7.  Перечень  вопросов,  отражающих соде</w:t>
      </w:r>
      <w:r w:rsidR="00DC403C" w:rsidRPr="00337540">
        <w:rPr>
          <w:rFonts w:ascii="Times New Roman" w:hAnsi="Times New Roman" w:cs="Times New Roman"/>
          <w:sz w:val="24"/>
          <w:szCs w:val="24"/>
          <w:lang w:val="ru-RU"/>
        </w:rPr>
        <w:t xml:space="preserve">ржание обязательных требований, </w:t>
      </w:r>
      <w:r w:rsidRPr="00337540">
        <w:rPr>
          <w:rFonts w:ascii="Times New Roman" w:hAnsi="Times New Roman" w:cs="Times New Roman"/>
          <w:sz w:val="24"/>
          <w:szCs w:val="24"/>
          <w:lang w:val="ru-RU"/>
        </w:rPr>
        <w:t>ответ  на  которые однозначно свидетельствует о соблюдении или несоблюдении</w:t>
      </w:r>
      <w:r w:rsidR="00DC403C" w:rsidRPr="00337540">
        <w:rPr>
          <w:rFonts w:ascii="Times New Roman" w:hAnsi="Times New Roman" w:cs="Times New Roman"/>
          <w:sz w:val="24"/>
          <w:szCs w:val="24"/>
          <w:lang w:val="ru-RU"/>
        </w:rPr>
        <w:t xml:space="preserve"> </w:t>
      </w:r>
      <w:r w:rsidRPr="00337540">
        <w:rPr>
          <w:rFonts w:ascii="Times New Roman" w:hAnsi="Times New Roman" w:cs="Times New Roman"/>
          <w:sz w:val="24"/>
          <w:szCs w:val="24"/>
          <w:lang w:val="ru-RU"/>
        </w:rPr>
        <w:t>юридическим лицом, индивидуальным предпринимателем обязательных требований,</w:t>
      </w:r>
      <w:r w:rsidR="00DC403C" w:rsidRPr="00337540">
        <w:rPr>
          <w:rFonts w:ascii="Times New Roman" w:hAnsi="Times New Roman" w:cs="Times New Roman"/>
          <w:sz w:val="24"/>
          <w:szCs w:val="24"/>
          <w:lang w:val="ru-RU"/>
        </w:rPr>
        <w:t xml:space="preserve"> </w:t>
      </w:r>
      <w:r w:rsidRPr="00337540">
        <w:rPr>
          <w:rFonts w:ascii="Times New Roman" w:hAnsi="Times New Roman" w:cs="Times New Roman"/>
          <w:sz w:val="24"/>
          <w:szCs w:val="24"/>
          <w:lang w:val="ru-RU"/>
        </w:rPr>
        <w:t>составляющих предмет проверки:</w:t>
      </w:r>
    </w:p>
    <w:p w:rsidR="009F169A" w:rsidRPr="00337540" w:rsidRDefault="009F169A">
      <w:pPr>
        <w:pStyle w:val="ConsPlusNormal"/>
        <w:jc w:val="both"/>
        <w:rPr>
          <w:lang w:val="ru-RU"/>
        </w:rPr>
        <w:sectPr w:rsidR="009F169A" w:rsidRPr="00337540" w:rsidSect="009B6D6F">
          <w:headerReference w:type="default" r:id="rId60"/>
          <w:footerReference w:type="default" r:id="rId61"/>
          <w:pgSz w:w="11906" w:h="16838"/>
          <w:pgMar w:top="1440" w:right="566" w:bottom="1440" w:left="1133" w:header="426" w:footer="0" w:gutter="0"/>
          <w:cols w:space="720"/>
          <w:noEndnote/>
        </w:sectPr>
      </w:pPr>
    </w:p>
    <w:tbl>
      <w:tblPr>
        <w:tblW w:w="16070" w:type="dxa"/>
        <w:jc w:val="center"/>
        <w:tblLook w:val="04A0" w:firstRow="1" w:lastRow="0" w:firstColumn="1" w:lastColumn="0" w:noHBand="0" w:noVBand="1"/>
      </w:tblPr>
      <w:tblGrid>
        <w:gridCol w:w="1221"/>
        <w:gridCol w:w="5824"/>
        <w:gridCol w:w="904"/>
        <w:gridCol w:w="908"/>
        <w:gridCol w:w="1312"/>
        <w:gridCol w:w="3767"/>
        <w:gridCol w:w="2134"/>
      </w:tblGrid>
      <w:tr w:rsidR="00CE2499" w:rsidRPr="00337540" w:rsidTr="00D46F04">
        <w:trPr>
          <w:trHeight w:val="714"/>
          <w:jc w:val="center"/>
        </w:trPr>
        <w:tc>
          <w:tcPr>
            <w:tcW w:w="1221" w:type="dxa"/>
            <w:tcBorders>
              <w:top w:val="single" w:sz="4" w:space="0" w:color="auto"/>
              <w:left w:val="single" w:sz="4" w:space="0" w:color="auto"/>
              <w:bottom w:val="single" w:sz="4" w:space="0" w:color="auto"/>
              <w:right w:val="single" w:sz="4" w:space="0" w:color="auto"/>
            </w:tcBorders>
            <w:shd w:val="clear" w:color="000000" w:fill="BDD7EE"/>
            <w:hideMark/>
          </w:tcPr>
          <w:p w:rsidR="00CE2499" w:rsidRPr="00337540" w:rsidRDefault="00CE2499" w:rsidP="00CE2499">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п/п</w:t>
            </w:r>
          </w:p>
        </w:tc>
        <w:tc>
          <w:tcPr>
            <w:tcW w:w="5824" w:type="dxa"/>
            <w:tcBorders>
              <w:top w:val="single" w:sz="4" w:space="0" w:color="auto"/>
              <w:left w:val="nil"/>
              <w:bottom w:val="single" w:sz="4" w:space="0" w:color="auto"/>
              <w:right w:val="single" w:sz="4" w:space="0" w:color="auto"/>
            </w:tcBorders>
            <w:shd w:val="clear" w:color="000000" w:fill="BDD7EE"/>
            <w:hideMark/>
          </w:tcPr>
          <w:p w:rsidR="00CE2499" w:rsidRPr="00337540" w:rsidRDefault="00CE2499" w:rsidP="00CE2499">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Перечень вопросов, отражающих содержание обязательных требований, составляющих предмет проверки</w:t>
            </w:r>
          </w:p>
        </w:tc>
        <w:tc>
          <w:tcPr>
            <w:tcW w:w="904" w:type="dxa"/>
            <w:tcBorders>
              <w:top w:val="single" w:sz="4" w:space="0" w:color="auto"/>
              <w:left w:val="nil"/>
              <w:bottom w:val="single" w:sz="4" w:space="0" w:color="auto"/>
              <w:right w:val="single" w:sz="4" w:space="0" w:color="auto"/>
            </w:tcBorders>
            <w:shd w:val="clear" w:color="000000" w:fill="BDD7EE"/>
            <w:hideMark/>
          </w:tcPr>
          <w:p w:rsidR="00CE2499" w:rsidRPr="00337540" w:rsidRDefault="00CE2499" w:rsidP="00CE2499">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Да</w:t>
            </w:r>
          </w:p>
        </w:tc>
        <w:tc>
          <w:tcPr>
            <w:tcW w:w="908" w:type="dxa"/>
            <w:tcBorders>
              <w:top w:val="single" w:sz="4" w:space="0" w:color="auto"/>
              <w:left w:val="nil"/>
              <w:bottom w:val="single" w:sz="4" w:space="0" w:color="auto"/>
              <w:right w:val="nil"/>
            </w:tcBorders>
            <w:shd w:val="clear" w:color="000000" w:fill="BDD7EE"/>
            <w:hideMark/>
          </w:tcPr>
          <w:p w:rsidR="00CE2499" w:rsidRPr="00337540" w:rsidRDefault="00CE2499" w:rsidP="00CE2499">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Нет</w:t>
            </w:r>
          </w:p>
        </w:tc>
        <w:tc>
          <w:tcPr>
            <w:tcW w:w="1312" w:type="dxa"/>
            <w:tcBorders>
              <w:top w:val="single" w:sz="4" w:space="0" w:color="auto"/>
              <w:left w:val="single" w:sz="4" w:space="0" w:color="auto"/>
              <w:bottom w:val="single" w:sz="4" w:space="0" w:color="auto"/>
              <w:right w:val="nil"/>
            </w:tcBorders>
            <w:shd w:val="clear" w:color="000000" w:fill="BDD7EE"/>
            <w:hideMark/>
          </w:tcPr>
          <w:p w:rsidR="00CE2499" w:rsidRPr="00337540" w:rsidRDefault="00CE2499" w:rsidP="00CE2499">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 относится</w:t>
            </w:r>
          </w:p>
        </w:tc>
        <w:tc>
          <w:tcPr>
            <w:tcW w:w="3767" w:type="dxa"/>
            <w:tcBorders>
              <w:top w:val="single" w:sz="4" w:space="0" w:color="auto"/>
              <w:left w:val="single" w:sz="4" w:space="0" w:color="auto"/>
              <w:bottom w:val="single" w:sz="4" w:space="0" w:color="auto"/>
              <w:right w:val="single" w:sz="4" w:space="0" w:color="auto"/>
            </w:tcBorders>
            <w:shd w:val="clear" w:color="000000" w:fill="BDD7EE"/>
            <w:hideMark/>
          </w:tcPr>
          <w:p w:rsidR="00CE2499" w:rsidRPr="00337540" w:rsidRDefault="00CE2499" w:rsidP="00CE2499">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Реквизиты нормативных правовых актов, содержащие обязательные требования</w:t>
            </w:r>
          </w:p>
        </w:tc>
        <w:tc>
          <w:tcPr>
            <w:tcW w:w="2134" w:type="dxa"/>
            <w:tcBorders>
              <w:top w:val="single" w:sz="4" w:space="0" w:color="auto"/>
              <w:left w:val="nil"/>
              <w:bottom w:val="single" w:sz="4" w:space="0" w:color="auto"/>
              <w:right w:val="single" w:sz="4" w:space="0" w:color="auto"/>
            </w:tcBorders>
            <w:shd w:val="clear" w:color="000000" w:fill="BDD7EE"/>
            <w:hideMark/>
          </w:tcPr>
          <w:p w:rsidR="00CE2499" w:rsidRPr="00337540" w:rsidRDefault="00CE2499" w:rsidP="00CE2499">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Примечания</w:t>
            </w:r>
          </w:p>
        </w:tc>
      </w:tr>
      <w:tr w:rsidR="00CE2499" w:rsidRPr="00337540" w:rsidTr="00D46F04">
        <w:trPr>
          <w:trHeight w:val="330"/>
          <w:jc w:val="center"/>
        </w:trPr>
        <w:tc>
          <w:tcPr>
            <w:tcW w:w="1221" w:type="dxa"/>
            <w:tcBorders>
              <w:top w:val="nil"/>
              <w:left w:val="single" w:sz="4" w:space="0" w:color="auto"/>
              <w:bottom w:val="single" w:sz="4" w:space="0" w:color="auto"/>
              <w:right w:val="single" w:sz="4" w:space="0" w:color="auto"/>
            </w:tcBorders>
            <w:shd w:val="clear" w:color="auto" w:fill="D9D9D9"/>
            <w:hideMark/>
          </w:tcPr>
          <w:p w:rsidR="00CE2499" w:rsidRPr="00337540" w:rsidRDefault="00CE2499" w:rsidP="00CE2499">
            <w:pPr>
              <w:spacing w:after="0" w:line="240" w:lineRule="auto"/>
              <w:jc w:val="center"/>
              <w:rPr>
                <w:rFonts w:ascii="Times New Roman" w:hAnsi="Times New Roman"/>
                <w:b/>
                <w:bCs/>
                <w:sz w:val="24"/>
                <w:szCs w:val="24"/>
                <w:lang w:val="ru-RU" w:eastAsia="ru-RU"/>
              </w:rPr>
            </w:pPr>
            <w:r w:rsidRPr="00337540">
              <w:rPr>
                <w:rFonts w:ascii="Times New Roman" w:hAnsi="Times New Roman"/>
                <w:b/>
                <w:bCs/>
                <w:sz w:val="24"/>
                <w:szCs w:val="24"/>
                <w:lang w:val="ru-RU" w:eastAsia="ru-RU"/>
              </w:rPr>
              <w:t> </w:t>
            </w:r>
          </w:p>
        </w:tc>
        <w:tc>
          <w:tcPr>
            <w:tcW w:w="14849" w:type="dxa"/>
            <w:gridSpan w:val="6"/>
            <w:tcBorders>
              <w:top w:val="nil"/>
              <w:left w:val="nil"/>
              <w:bottom w:val="single" w:sz="4" w:space="0" w:color="auto"/>
              <w:right w:val="single" w:sz="4" w:space="0" w:color="auto"/>
            </w:tcBorders>
            <w:shd w:val="clear" w:color="auto" w:fill="D9D9D9"/>
            <w:hideMark/>
          </w:tcPr>
          <w:p w:rsidR="00CE2499" w:rsidRPr="00337540" w:rsidRDefault="00CE2499" w:rsidP="00CE2499">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Соблюдение медицинскими работниками, руководителями медицинских организаций ограничений, применяемых к указанным лицам при осуществлении профессиональной деятельности в соответствии с:</w:t>
            </w:r>
          </w:p>
          <w:p w:rsidR="00CE2499" w:rsidRPr="00337540" w:rsidRDefault="00CE2499" w:rsidP="00CE2499">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 323-ФЗ «Об основах охраны здоровья граждан Российской Федерации» (</w:t>
            </w:r>
            <w:r w:rsidRPr="00337540">
              <w:rPr>
                <w:rFonts w:ascii="Times New Roman" w:hAnsi="Times New Roman"/>
                <w:b/>
                <w:sz w:val="24"/>
                <w:szCs w:val="24"/>
                <w:lang w:val="ru-RU" w:eastAsia="ru-RU"/>
              </w:rPr>
              <w:t xml:space="preserve">Собрание законодательства Российской Федерации, </w:t>
            </w:r>
            <w:r w:rsidR="00D46F04" w:rsidRPr="00337540">
              <w:rPr>
                <w:rFonts w:ascii="Times New Roman" w:hAnsi="Times New Roman"/>
                <w:b/>
                <w:sz w:val="24"/>
                <w:szCs w:val="24"/>
                <w:lang w:val="ru-RU" w:eastAsia="ru-RU"/>
              </w:rPr>
              <w:t>2011, № 48, ст. 6724; 2019, № 22, ст. 2675</w:t>
            </w:r>
            <w:r w:rsidRPr="00337540">
              <w:rPr>
                <w:rFonts w:ascii="Times New Roman" w:hAnsi="Times New Roman"/>
                <w:b/>
                <w:bCs/>
                <w:sz w:val="24"/>
                <w:szCs w:val="24"/>
                <w:lang w:val="ru-RU" w:eastAsia="ru-RU"/>
              </w:rPr>
              <w:t>) (далее - 323-ФЗ);</w:t>
            </w:r>
          </w:p>
          <w:p w:rsidR="00CE2499" w:rsidRPr="00337540" w:rsidRDefault="00CE2499" w:rsidP="00CE2499">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12 апреля 2010 г. № 61-ФЗ «Об обращении лекарственных средств» (Собрание законодательства Российской Федерации 2010, № 16, ст. 1815; 2019, № 31, ст. 4456) (далее - 61-ФЗ);</w:t>
            </w:r>
          </w:p>
          <w:p w:rsidR="00CE2499" w:rsidRPr="00337540" w:rsidRDefault="00CE2499" w:rsidP="00CE2499">
            <w:pPr>
              <w:spacing w:after="0" w:line="240" w:lineRule="auto"/>
              <w:ind w:firstLine="70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Положением о государственном контроле качества и безопасности медицинской деятельности, утверждённым постановлением Правительства Российской Федерации от 12 ноября 2012 г. № 1152 </w:t>
            </w:r>
            <w:r w:rsidRPr="00337540">
              <w:rPr>
                <w:rFonts w:ascii="Times New Roman" w:hAnsi="Times New Roman"/>
                <w:sz w:val="28"/>
                <w:szCs w:val="28"/>
                <w:lang w:val="ru-RU" w:eastAsia="ru-RU"/>
              </w:rPr>
              <w:t>(</w:t>
            </w:r>
            <w:r w:rsidRPr="00337540">
              <w:rPr>
                <w:rFonts w:ascii="Times New Roman" w:hAnsi="Times New Roman"/>
                <w:b/>
                <w:sz w:val="24"/>
                <w:szCs w:val="24"/>
                <w:lang w:val="ru-RU" w:eastAsia="ru-RU"/>
              </w:rPr>
              <w:t xml:space="preserve">Собрание законодательства Российской Федерации, 2012, № 47, ст. 6501; 2018, № 50, ст. 7761) </w:t>
            </w:r>
            <w:r w:rsidRPr="00337540">
              <w:rPr>
                <w:rFonts w:ascii="Times New Roman" w:hAnsi="Times New Roman"/>
                <w:b/>
                <w:bCs/>
                <w:sz w:val="24"/>
                <w:szCs w:val="24"/>
                <w:lang w:val="ru-RU" w:eastAsia="ru-RU"/>
              </w:rPr>
              <w:t xml:space="preserve"> (далее – Положение, утверждённое постановлением № 1152)</w:t>
            </w:r>
          </w:p>
        </w:tc>
      </w:tr>
      <w:tr w:rsidR="00CE2499" w:rsidRPr="00337540" w:rsidTr="00D46F04">
        <w:trPr>
          <w:trHeight w:val="56"/>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w:t>
            </w:r>
          </w:p>
        </w:tc>
        <w:tc>
          <w:tcPr>
            <w:tcW w:w="5824" w:type="dxa"/>
            <w:tcBorders>
              <w:top w:val="nil"/>
              <w:left w:val="nil"/>
              <w:bottom w:val="single" w:sz="4" w:space="0" w:color="auto"/>
              <w:right w:val="single" w:sz="4" w:space="0" w:color="auto"/>
            </w:tcBorders>
            <w:hideMark/>
          </w:tcPr>
          <w:p w:rsidR="00CE2499" w:rsidRPr="00337540" w:rsidRDefault="00CE2499" w:rsidP="00CE2499">
            <w:pPr>
              <w:autoSpaceDE w:val="0"/>
              <w:autoSpaceDN w:val="0"/>
              <w:adjustRightInd w:val="0"/>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Имеется ли у медицинских работников сувенирная продукция от </w:t>
            </w:r>
            <w:r w:rsidRPr="00337540">
              <w:rPr>
                <w:rFonts w:ascii="Times New Roman" w:hAnsi="Times New Roman"/>
                <w:sz w:val="24"/>
                <w:szCs w:val="24"/>
                <w:lang w:val="ru-RU"/>
              </w:rPr>
              <w:t xml:space="preserve">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ind w:left="-305" w:firstLine="305"/>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2264"/>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strike/>
                <w:color w:val="000000"/>
                <w:sz w:val="24"/>
                <w:szCs w:val="24"/>
                <w:lang w:val="ru-RU" w:eastAsia="ru-RU"/>
              </w:rPr>
            </w:pPr>
            <w:r w:rsidRPr="00337540">
              <w:rPr>
                <w:rFonts w:ascii="Times New Roman" w:hAnsi="Times New Roman"/>
                <w:color w:val="000000"/>
                <w:sz w:val="24"/>
                <w:szCs w:val="24"/>
                <w:lang w:val="ru-RU" w:eastAsia="ru-RU"/>
              </w:rPr>
              <w:t>Имеется ли в медицинской организации сувенирная продукция от компаний, представителей компаний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1800"/>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 договорах с компанией (представителем компании) о поставках лекарственных препаратов условия о назначении или рекомендации пациентам определённых лекарственных препаратов (за исключением договоров о проведении клинических исследований лекарственных препаратов)?</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3 подпункта «а» пункта 14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постановлением № 1152</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1454"/>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 договорах о поставке медицинских изделий с компанией (представителем компании) условия о назначении или рекомендации пациентам определённых медицинских изделий (за исключением договоров о проведении клинических испытаний медицинских изделий)?</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3 подпункта «а» пункта 14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постановлением № 1152</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900"/>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Имеются </w:t>
            </w:r>
            <w:r w:rsidRPr="00337540">
              <w:rPr>
                <w:rFonts w:ascii="Times New Roman" w:hAnsi="Times New Roman"/>
                <w:sz w:val="24"/>
                <w:szCs w:val="24"/>
                <w:lang w:val="ru-RU" w:eastAsia="ru-RU"/>
              </w:rPr>
              <w:t xml:space="preserve">в медицинской организации </w:t>
            </w:r>
            <w:r w:rsidRPr="00337540">
              <w:rPr>
                <w:rFonts w:ascii="Times New Roman" w:hAnsi="Times New Roman"/>
                <w:color w:val="000000"/>
                <w:sz w:val="24"/>
                <w:szCs w:val="24"/>
                <w:lang w:val="ru-RU" w:eastAsia="ru-RU"/>
              </w:rPr>
              <w:t>образцы лекарственных препаратов для вручения пациентам (за исключением случаев, связанных с проведением клинических испытаний медицинских изделий)?</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подпункт «б» пункта 14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постановлением № 1152</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1356"/>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6.</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Имеются ли </w:t>
            </w:r>
            <w:r w:rsidRPr="00337540">
              <w:rPr>
                <w:rFonts w:ascii="Times New Roman" w:hAnsi="Times New Roman"/>
                <w:sz w:val="24"/>
                <w:szCs w:val="24"/>
                <w:lang w:val="ru-RU" w:eastAsia="ru-RU"/>
              </w:rPr>
              <w:t xml:space="preserve">в медицинской организации </w:t>
            </w:r>
            <w:r w:rsidRPr="00337540">
              <w:rPr>
                <w:rFonts w:ascii="Times New Roman" w:hAnsi="Times New Roman"/>
                <w:color w:val="000000"/>
                <w:sz w:val="24"/>
                <w:szCs w:val="24"/>
                <w:lang w:val="ru-RU" w:eastAsia="ru-RU"/>
              </w:rPr>
              <w:t>образцы медицинских изделий для вручения пациентам (за исключением случаев, связанных с проведением клинических испытаний медицинских изделий)?</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подпункт «б» пункта 14 </w:t>
            </w:r>
            <w:r w:rsidRPr="00337540">
              <w:rPr>
                <w:rFonts w:ascii="Times New Roman" w:hAnsi="Times New Roman"/>
                <w:bCs/>
                <w:sz w:val="24"/>
                <w:szCs w:val="24"/>
                <w:lang w:val="ru-RU" w:eastAsia="ru-RU"/>
              </w:rPr>
              <w:t xml:space="preserve">Положения, утверждённого </w:t>
            </w:r>
            <w:r w:rsidRPr="00337540">
              <w:rPr>
                <w:rFonts w:ascii="Times New Roman" w:hAnsi="Times New Roman"/>
                <w:color w:val="000000"/>
                <w:sz w:val="24"/>
                <w:szCs w:val="24"/>
                <w:lang w:val="ru-RU" w:eastAsia="ru-RU"/>
              </w:rPr>
              <w:t>постановлением № 1152</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252"/>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7</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утвержденный администрацией медицинской организации порядок участия представителей компаний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61-ФЗ и частью 3 статьи 96 323-ФЗ?</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4 подпункта «а» пункта 14 </w:t>
            </w:r>
            <w:r w:rsidRPr="00337540">
              <w:rPr>
                <w:rFonts w:ascii="Times New Roman" w:hAnsi="Times New Roman"/>
                <w:bCs/>
                <w:sz w:val="24"/>
                <w:szCs w:val="24"/>
                <w:lang w:val="ru-RU" w:eastAsia="ru-RU"/>
              </w:rPr>
              <w:t>Положения, утверждённого</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постановлением № 1152</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2400"/>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Имеются ли случаи участия представителей компаний в собраниях медицинских работников медицинской организации и иных мероприятиях, связанных с повышением их профессионального уровня или предоставлением информации, предусмотренной частью 3 статьи 64 61-ФЗ и частью 3 статьи 96 323-ФЗ, в нарушении порядка, утвержденного администрацией медицинской организации? </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части 1 статьи 74 323-ФЗ</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2405"/>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9.</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Имеются ли случаи участия представителей компаний в собраниях медицинских работников медицинской организации и иных мероприятиях, связанных с повышением их профессионального уровня или предоставлением информации, предусмотренной частью 3 статьи 64 61-ФЗ и частью 3 статьи 96 323-ФЗ, в отсутствии порядка, утвержденного администрацией медицинской организации? </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5 части 1 статьи 74 323-ФЗ</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979"/>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Имеются ли в медицинской организации бланки, содержащие информацию рекламного характера                     о лекарственном препарате? </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подпункт «б» пункта 14 </w:t>
            </w:r>
            <w:r w:rsidRPr="00337540">
              <w:rPr>
                <w:rFonts w:ascii="Times New Roman" w:hAnsi="Times New Roman"/>
                <w:bCs/>
                <w:sz w:val="24"/>
                <w:szCs w:val="24"/>
                <w:lang w:val="ru-RU" w:eastAsia="ru-RU"/>
              </w:rPr>
              <w:t xml:space="preserve">Положения, утверждённого </w:t>
            </w:r>
            <w:r w:rsidRPr="00337540">
              <w:rPr>
                <w:rFonts w:ascii="Times New Roman" w:hAnsi="Times New Roman"/>
                <w:color w:val="000000"/>
                <w:sz w:val="24"/>
                <w:szCs w:val="24"/>
                <w:lang w:val="ru-RU" w:eastAsia="ru-RU"/>
              </w:rPr>
              <w:t>постановлением № 1152</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867"/>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 медицинской организации бланки, содержащие информацию рекламного характера о медицинском изделии?</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подпункт «б» пункта 14 </w:t>
            </w:r>
            <w:r w:rsidRPr="00337540">
              <w:rPr>
                <w:rFonts w:ascii="Times New Roman" w:hAnsi="Times New Roman"/>
                <w:bCs/>
                <w:sz w:val="24"/>
                <w:szCs w:val="24"/>
                <w:lang w:val="ru-RU" w:eastAsia="ru-RU"/>
              </w:rPr>
              <w:t xml:space="preserve">Положения, утверждённого </w:t>
            </w:r>
            <w:r w:rsidRPr="00337540">
              <w:rPr>
                <w:rFonts w:ascii="Times New Roman" w:hAnsi="Times New Roman"/>
                <w:color w:val="000000"/>
                <w:sz w:val="24"/>
                <w:szCs w:val="24"/>
                <w:lang w:val="ru-RU" w:eastAsia="ru-RU"/>
              </w:rPr>
              <w:t>постановлением № 1152</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884"/>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w:t>
            </w:r>
            <w:r w:rsidRPr="00337540">
              <w:rPr>
                <w:rFonts w:ascii="Times New Roman" w:hAnsi="Times New Roman"/>
                <w:i/>
                <w:color w:val="000000"/>
                <w:sz w:val="24"/>
                <w:szCs w:val="24"/>
                <w:lang w:val="ru-RU" w:eastAsia="ru-RU"/>
              </w:rPr>
              <w:t xml:space="preserve"> </w:t>
            </w:r>
            <w:r w:rsidRPr="00337540">
              <w:rPr>
                <w:rFonts w:ascii="Times New Roman" w:hAnsi="Times New Roman"/>
                <w:color w:val="000000"/>
                <w:sz w:val="24"/>
                <w:szCs w:val="24"/>
                <w:lang w:val="ru-RU" w:eastAsia="ru-RU"/>
              </w:rPr>
              <w:t>медицинской организации рецептурные бланки, на которых заранее напечатано наименование лекарственного препарата?</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подпункт «б» пункта 14 </w:t>
            </w:r>
            <w:r w:rsidRPr="00337540">
              <w:rPr>
                <w:rFonts w:ascii="Times New Roman" w:hAnsi="Times New Roman"/>
                <w:bCs/>
                <w:sz w:val="24"/>
                <w:szCs w:val="24"/>
                <w:lang w:val="ru-RU" w:eastAsia="ru-RU"/>
              </w:rPr>
              <w:t xml:space="preserve">Положения, утверждённого </w:t>
            </w:r>
            <w:r w:rsidRPr="00337540">
              <w:rPr>
                <w:rFonts w:ascii="Times New Roman" w:hAnsi="Times New Roman"/>
                <w:color w:val="000000"/>
                <w:sz w:val="24"/>
                <w:szCs w:val="24"/>
                <w:lang w:val="ru-RU" w:eastAsia="ru-RU"/>
              </w:rPr>
              <w:t>постановлением № 1152</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914"/>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w:t>
            </w:r>
            <w:r w:rsidRPr="00337540">
              <w:rPr>
                <w:rFonts w:ascii="Times New Roman" w:hAnsi="Times New Roman"/>
                <w:i/>
                <w:color w:val="000000"/>
                <w:sz w:val="24"/>
                <w:szCs w:val="24"/>
                <w:lang w:val="ru-RU" w:eastAsia="ru-RU"/>
              </w:rPr>
              <w:t xml:space="preserve"> </w:t>
            </w:r>
            <w:r w:rsidRPr="00337540">
              <w:rPr>
                <w:rFonts w:ascii="Times New Roman" w:hAnsi="Times New Roman"/>
                <w:color w:val="000000"/>
                <w:sz w:val="24"/>
                <w:szCs w:val="24"/>
                <w:lang w:val="ru-RU" w:eastAsia="ru-RU"/>
              </w:rPr>
              <w:t>медицинской организации рецептурные бланки, на которых заранее напечатано наименование медицинского изделия?</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подпункт «б» пункта 14 </w:t>
            </w:r>
            <w:r w:rsidRPr="00337540">
              <w:rPr>
                <w:rFonts w:ascii="Times New Roman" w:hAnsi="Times New Roman"/>
                <w:bCs/>
                <w:sz w:val="24"/>
                <w:szCs w:val="24"/>
                <w:lang w:val="ru-RU" w:eastAsia="ru-RU"/>
              </w:rPr>
              <w:t xml:space="preserve">Положения, утверждённого </w:t>
            </w:r>
            <w:r w:rsidRPr="00337540">
              <w:rPr>
                <w:rFonts w:ascii="Times New Roman" w:hAnsi="Times New Roman"/>
                <w:color w:val="000000"/>
                <w:sz w:val="24"/>
                <w:szCs w:val="24"/>
                <w:lang w:val="ru-RU" w:eastAsia="ru-RU"/>
              </w:rPr>
              <w:t>постановлением № 1152</w:t>
            </w: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416"/>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 медицинской организации случаи выписывания лекарственных препаратов на бланках, содержащих информацию рекламного характера о лекарственном препарате?</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900"/>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15.</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 медицинской организации случаи выписывания медицинских изделий на бланках, содержащих информацию рекламного характера о медицинском изделии?</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44"/>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 медицинской организации случаи выписывания лекарственных препаратов на рецептурных бланках, на которых заранее напечатано наименование лекарственного препарата?</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74 323-ФЗ</w:t>
            </w:r>
          </w:p>
          <w:p w:rsidR="00CE2499" w:rsidRPr="00337540" w:rsidRDefault="00CE2499" w:rsidP="00CE2499">
            <w:pPr>
              <w:spacing w:after="0" w:line="240" w:lineRule="auto"/>
              <w:jc w:val="both"/>
              <w:rPr>
                <w:rFonts w:ascii="Times New Roman" w:hAnsi="Times New Roman"/>
                <w:strike/>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56"/>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17.</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 медицинской организации случаи выписывания медицинских изделий на рецептурных бланках, на которых заранее напечатано наименование медицинского изделия?</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6 части 1 статьи 74 323-ФЗ</w:t>
            </w:r>
          </w:p>
          <w:p w:rsidR="00CE2499" w:rsidRPr="00337540" w:rsidRDefault="00CE2499" w:rsidP="00CE2499">
            <w:pPr>
              <w:spacing w:after="0" w:line="240" w:lineRule="auto"/>
              <w:jc w:val="both"/>
              <w:rPr>
                <w:rFonts w:ascii="Times New Roman" w:hAnsi="Times New Roman"/>
                <w:strike/>
                <w:color w:val="FF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414"/>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18.</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Имеется ли в медицинской организации локальный акт</w:t>
            </w:r>
            <w:r w:rsidRPr="00337540">
              <w:rPr>
                <w:rFonts w:ascii="Times New Roman" w:hAnsi="Times New Roman"/>
                <w:color w:val="000000"/>
                <w:sz w:val="24"/>
                <w:szCs w:val="24"/>
                <w:lang w:val="ru-RU" w:eastAsia="ru-RU"/>
              </w:rPr>
              <w:t>, регламентирующий   работу по информированию медицинских работников об установленных частью 1 статьи 74 323-ФЗ запретах на совершение определенных действий и ответственности за их совершение?</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4 подпункта «а» пункта 14 </w:t>
            </w:r>
            <w:r w:rsidRPr="00337540">
              <w:rPr>
                <w:rFonts w:ascii="Times New Roman" w:hAnsi="Times New Roman"/>
                <w:bCs/>
                <w:sz w:val="24"/>
                <w:szCs w:val="24"/>
                <w:lang w:val="ru-RU" w:eastAsia="ru-RU"/>
              </w:rPr>
              <w:t>Положения, утверждённого</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постановлением № 1152</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416"/>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случаи предоставления медицинской организацией недостоверной, неполной или искаженной информации об используемых при назначении курса лечения лекарственных препаратах, включая сокрытие сведений о наличии в обращении аналогичных лекарственных препаратов либо о наличии в медицинской организации лекарственных препаратов, имеющих одинаковое международное непатентованное наименование, включая сокрытие информации о наличии лекарственных препаратов имеющих более низкую цену</w:t>
            </w:r>
            <w:r w:rsidRPr="00337540">
              <w:rPr>
                <w:rFonts w:ascii="Times New Roman" w:hAnsi="Times New Roman"/>
                <w:color w:val="000000"/>
                <w:sz w:val="24"/>
                <w:szCs w:val="24"/>
                <w:lang w:val="ru-RU" w:eastAsia="ru-RU"/>
              </w:rPr>
              <w:br w:type="page"/>
              <w:t>?</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3 подпункта «а» пункта 14 </w:t>
            </w:r>
            <w:r w:rsidRPr="00337540">
              <w:rPr>
                <w:rFonts w:ascii="Times New Roman" w:hAnsi="Times New Roman"/>
                <w:bCs/>
                <w:sz w:val="24"/>
                <w:szCs w:val="24"/>
                <w:lang w:val="ru-RU" w:eastAsia="ru-RU"/>
              </w:rPr>
              <w:t>Положения, утверждённого</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постановлением № 1152</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CE2499" w:rsidRPr="00337540" w:rsidTr="00D46F04">
        <w:trPr>
          <w:trHeight w:val="132"/>
          <w:jc w:val="center"/>
        </w:trPr>
        <w:tc>
          <w:tcPr>
            <w:tcW w:w="1221" w:type="dxa"/>
            <w:tcBorders>
              <w:top w:val="nil"/>
              <w:left w:val="single" w:sz="4" w:space="0" w:color="auto"/>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20.</w:t>
            </w:r>
          </w:p>
        </w:tc>
        <w:tc>
          <w:tcPr>
            <w:tcW w:w="5824" w:type="dxa"/>
            <w:tcBorders>
              <w:top w:val="nil"/>
              <w:left w:val="nil"/>
              <w:bottom w:val="single" w:sz="4" w:space="0" w:color="auto"/>
              <w:right w:val="single" w:sz="4" w:space="0" w:color="auto"/>
            </w:tcBorders>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случаи предоставления медицинской организацией недостоверной, неполной или искаженной информации об используемых при назначении курса лечения медицинских изделиях, включая сокрытие сведений о наличии в обращении аналогичных медицинских изделий, включая сокрытие информации о наличии медицинских изделий, имеющих более низкую цену?</w:t>
            </w:r>
          </w:p>
        </w:tc>
        <w:tc>
          <w:tcPr>
            <w:tcW w:w="904" w:type="dxa"/>
            <w:tcBorders>
              <w:top w:val="nil"/>
              <w:left w:val="nil"/>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67" w:type="dxa"/>
            <w:tcBorders>
              <w:top w:val="nil"/>
              <w:left w:val="single" w:sz="4" w:space="0" w:color="auto"/>
              <w:bottom w:val="single" w:sz="4" w:space="0" w:color="auto"/>
              <w:right w:val="single" w:sz="4" w:space="0" w:color="auto"/>
            </w:tcBorders>
            <w:shd w:val="clear" w:color="000000" w:fill="FFFFFF"/>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части 1 статьи 74 323-ФЗ;</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3 подпункта «а» пункта 14 </w:t>
            </w:r>
            <w:r w:rsidRPr="00337540">
              <w:rPr>
                <w:rFonts w:ascii="Times New Roman" w:hAnsi="Times New Roman"/>
                <w:bCs/>
                <w:sz w:val="24"/>
                <w:szCs w:val="24"/>
                <w:lang w:val="ru-RU" w:eastAsia="ru-RU"/>
              </w:rPr>
              <w:t>Положения, утверждённого</w:t>
            </w:r>
          </w:p>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постановлением № 1152</w:t>
            </w:r>
          </w:p>
          <w:p w:rsidR="00CE2499" w:rsidRPr="00337540" w:rsidRDefault="00CE2499" w:rsidP="00CE2499">
            <w:pPr>
              <w:spacing w:after="0" w:line="240" w:lineRule="auto"/>
              <w:jc w:val="both"/>
              <w:rPr>
                <w:rFonts w:ascii="Times New Roman" w:hAnsi="Times New Roman"/>
                <w:color w:val="000000"/>
                <w:sz w:val="24"/>
                <w:szCs w:val="24"/>
                <w:lang w:val="ru-RU" w:eastAsia="ru-RU"/>
              </w:rPr>
            </w:pPr>
          </w:p>
          <w:p w:rsidR="00CE2499" w:rsidRPr="00337540" w:rsidRDefault="00CE2499" w:rsidP="00CE2499">
            <w:pPr>
              <w:spacing w:after="0" w:line="240" w:lineRule="auto"/>
              <w:jc w:val="both"/>
              <w:rPr>
                <w:rFonts w:ascii="Times New Roman" w:hAnsi="Times New Roman"/>
                <w:color w:val="000000"/>
                <w:sz w:val="24"/>
                <w:szCs w:val="24"/>
                <w:lang w:val="ru-RU" w:eastAsia="ru-RU"/>
              </w:rPr>
            </w:pPr>
          </w:p>
        </w:tc>
        <w:tc>
          <w:tcPr>
            <w:tcW w:w="2134" w:type="dxa"/>
            <w:tcBorders>
              <w:top w:val="nil"/>
              <w:left w:val="nil"/>
              <w:bottom w:val="single" w:sz="4" w:space="0" w:color="auto"/>
              <w:right w:val="single" w:sz="4" w:space="0" w:color="auto"/>
            </w:tcBorders>
            <w:noWrap/>
            <w:hideMark/>
          </w:tcPr>
          <w:p w:rsidR="00CE2499" w:rsidRPr="00337540" w:rsidRDefault="00CE2499" w:rsidP="00CE2499">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bl>
    <w:p w:rsidR="009F169A" w:rsidRPr="00337540" w:rsidRDefault="009F169A">
      <w:pPr>
        <w:pStyle w:val="ConsPlusNormal"/>
        <w:jc w:val="both"/>
        <w:rPr>
          <w:lang w:val="ru-RU"/>
        </w:rPr>
        <w:sectPr w:rsidR="009F169A" w:rsidRPr="00337540" w:rsidSect="009B6D6F">
          <w:headerReference w:type="default" r:id="rId62"/>
          <w:footerReference w:type="default" r:id="rId63"/>
          <w:pgSz w:w="16838" w:h="11906" w:orient="landscape"/>
          <w:pgMar w:top="1133" w:right="1440" w:bottom="566" w:left="1440" w:header="426" w:footer="0" w:gutter="0"/>
          <w:cols w:space="720"/>
          <w:noEndnote/>
        </w:sectPr>
      </w:pPr>
    </w:p>
    <w:p w:rsidR="009F169A" w:rsidRPr="00337540" w:rsidRDefault="009F169A">
      <w:pPr>
        <w:pStyle w:val="ConsPlusNormal"/>
        <w:jc w:val="both"/>
        <w:rPr>
          <w:lang w:val="ru-RU"/>
        </w:rPr>
      </w:pPr>
    </w:p>
    <w:p w:rsidR="009F169A" w:rsidRPr="00337540" w:rsidRDefault="009F169A">
      <w:pPr>
        <w:pStyle w:val="ConsPlusNormal"/>
        <w:jc w:val="both"/>
        <w:rPr>
          <w:lang w:val="ru-RU"/>
        </w:rPr>
      </w:pPr>
    </w:p>
    <w:p w:rsidR="00AF337D" w:rsidRPr="00337540" w:rsidRDefault="00AF337D" w:rsidP="00AF337D">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Приложение № 5</w:t>
      </w:r>
    </w:p>
    <w:p w:rsidR="00AF337D" w:rsidRPr="00337540" w:rsidRDefault="00AF337D" w:rsidP="00AF337D">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к приказу Федеральной службы</w:t>
      </w:r>
    </w:p>
    <w:p w:rsidR="00AF337D" w:rsidRPr="00337540" w:rsidRDefault="00AF337D" w:rsidP="00AF337D">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по надзору в сфере здравоохранения</w:t>
      </w:r>
    </w:p>
    <w:p w:rsidR="00AF337D" w:rsidRPr="00337540" w:rsidRDefault="00AF337D" w:rsidP="00AF337D">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от          №</w:t>
      </w:r>
      <w:r w:rsidR="000D26F7" w:rsidRPr="00337540">
        <w:rPr>
          <w:rFonts w:ascii="Times New Roman" w:hAnsi="Times New Roman" w:cs="Times New Roman"/>
          <w:color w:val="FFFFFF"/>
          <w:sz w:val="24"/>
          <w:szCs w:val="24"/>
          <w:lang w:val="ru-RU"/>
        </w:rPr>
        <w:t>____________</w:t>
      </w:r>
      <w:r w:rsidRPr="00337540">
        <w:rPr>
          <w:rFonts w:ascii="Times New Roman" w:hAnsi="Times New Roman" w:cs="Times New Roman"/>
          <w:color w:val="FFFFFF"/>
          <w:sz w:val="24"/>
          <w:szCs w:val="24"/>
          <w:lang w:val="ru-RU"/>
        </w:rPr>
        <w:t xml:space="preserve"> </w:t>
      </w:r>
      <w:r w:rsidRPr="00337540">
        <w:rPr>
          <w:rFonts w:ascii="Times New Roman" w:hAnsi="Times New Roman" w:cs="Times New Roman"/>
          <w:sz w:val="24"/>
          <w:szCs w:val="24"/>
          <w:lang w:val="ru-RU"/>
        </w:rPr>
        <w:t xml:space="preserve">           </w:t>
      </w:r>
    </w:p>
    <w:p w:rsidR="00AF337D" w:rsidRPr="00337540" w:rsidRDefault="00AF337D" w:rsidP="00AF337D">
      <w:pPr>
        <w:pStyle w:val="ConsPlusNormal"/>
        <w:jc w:val="both"/>
        <w:rPr>
          <w:rFonts w:ascii="Times New Roman" w:hAnsi="Times New Roman" w:cs="Times New Roman"/>
          <w:b/>
          <w:bCs/>
          <w:sz w:val="24"/>
          <w:szCs w:val="24"/>
          <w:lang w:val="ru-RU"/>
        </w:rPr>
      </w:pPr>
    </w:p>
    <w:p w:rsidR="00AF337D" w:rsidRPr="00337540" w:rsidRDefault="00AF337D" w:rsidP="00AF337D">
      <w:pPr>
        <w:pStyle w:val="ConsPlusNormal"/>
        <w:jc w:val="right"/>
        <w:rPr>
          <w:rFonts w:ascii="Times New Roman" w:hAnsi="Times New Roman" w:cs="Times New Roman"/>
          <w:b/>
          <w:bCs/>
          <w:sz w:val="24"/>
          <w:szCs w:val="24"/>
          <w:lang w:val="ru-RU"/>
        </w:rPr>
      </w:pPr>
      <w:r w:rsidRPr="00337540">
        <w:rPr>
          <w:rFonts w:ascii="Times New Roman" w:hAnsi="Times New Roman" w:cs="Times New Roman"/>
          <w:b/>
          <w:bCs/>
          <w:sz w:val="24"/>
          <w:szCs w:val="24"/>
          <w:lang w:val="ru-RU"/>
        </w:rPr>
        <w:t>Форма</w:t>
      </w:r>
    </w:p>
    <w:p w:rsidR="009F169A" w:rsidRPr="00337540" w:rsidRDefault="009F169A">
      <w:pPr>
        <w:pStyle w:val="ConsPlusNormal"/>
        <w:jc w:val="both"/>
        <w:rPr>
          <w:lang w:val="ru-RU"/>
        </w:rPr>
      </w:pPr>
    </w:p>
    <w:p w:rsidR="009F169A" w:rsidRPr="00337540" w:rsidRDefault="009F169A" w:rsidP="00AF337D">
      <w:pPr>
        <w:pStyle w:val="ConsPlusNonformat"/>
        <w:jc w:val="center"/>
        <w:rPr>
          <w:rFonts w:ascii="Times New Roman" w:hAnsi="Times New Roman" w:cs="Times New Roman"/>
          <w:b/>
          <w:sz w:val="24"/>
          <w:szCs w:val="24"/>
          <w:lang w:val="ru-RU"/>
        </w:rPr>
      </w:pPr>
      <w:bookmarkStart w:id="5" w:name="Par3657"/>
      <w:bookmarkEnd w:id="5"/>
      <w:r w:rsidRPr="00337540">
        <w:rPr>
          <w:rFonts w:ascii="Times New Roman" w:hAnsi="Times New Roman" w:cs="Times New Roman"/>
          <w:b/>
          <w:sz w:val="24"/>
          <w:szCs w:val="24"/>
          <w:lang w:val="ru-RU"/>
        </w:rPr>
        <w:t>Проверочный лист</w:t>
      </w:r>
    </w:p>
    <w:p w:rsidR="00AF337D" w:rsidRPr="00337540" w:rsidRDefault="009F169A" w:rsidP="00AF337D">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(список контрольных вопросов),</w:t>
      </w:r>
    </w:p>
    <w:p w:rsidR="009F169A" w:rsidRPr="00337540" w:rsidRDefault="009F169A" w:rsidP="00AF337D">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используемый Федеральной</w:t>
      </w:r>
      <w:r w:rsidR="00AF337D"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службой по надзору в сфере здравоохранения и ее</w:t>
      </w:r>
      <w:r w:rsidR="00AF337D"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территориальными органами при проведении плановых проверок при осуществлении государств</w:t>
      </w:r>
      <w:r w:rsidR="00AF337D" w:rsidRPr="00337540">
        <w:rPr>
          <w:rFonts w:ascii="Times New Roman" w:hAnsi="Times New Roman" w:cs="Times New Roman"/>
          <w:b/>
          <w:sz w:val="24"/>
          <w:szCs w:val="24"/>
          <w:lang w:val="ru-RU"/>
        </w:rPr>
        <w:t xml:space="preserve">енного контроля </w:t>
      </w:r>
      <w:r w:rsidRPr="00337540">
        <w:rPr>
          <w:rFonts w:ascii="Times New Roman" w:hAnsi="Times New Roman" w:cs="Times New Roman"/>
          <w:b/>
          <w:sz w:val="24"/>
          <w:szCs w:val="24"/>
          <w:lang w:val="ru-RU"/>
        </w:rPr>
        <w:t>качества и безоп</w:t>
      </w:r>
      <w:r w:rsidR="00AF337D" w:rsidRPr="00337540">
        <w:rPr>
          <w:rFonts w:ascii="Times New Roman" w:hAnsi="Times New Roman" w:cs="Times New Roman"/>
          <w:b/>
          <w:sz w:val="24"/>
          <w:szCs w:val="24"/>
          <w:lang w:val="ru-RU"/>
        </w:rPr>
        <w:t xml:space="preserve">асности медицинской деятельности </w:t>
      </w:r>
      <w:r w:rsidRPr="00337540">
        <w:rPr>
          <w:rFonts w:ascii="Times New Roman" w:hAnsi="Times New Roman" w:cs="Times New Roman"/>
          <w:b/>
          <w:sz w:val="24"/>
          <w:szCs w:val="24"/>
          <w:lang w:val="ru-RU"/>
        </w:rPr>
        <w:t>(соблюдение фармацевтическими работниками и руководителями аптечных организаций ограничений, применяемых к указанным</w:t>
      </w:r>
      <w:r w:rsidR="00AF337D"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лицам при осуществлении профессиональной деятельности</w:t>
      </w:r>
      <w:r w:rsidR="00AF337D" w:rsidRPr="00337540">
        <w:rPr>
          <w:rFonts w:ascii="Times New Roman" w:hAnsi="Times New Roman" w:cs="Times New Roman"/>
          <w:b/>
          <w:sz w:val="24"/>
          <w:szCs w:val="24"/>
          <w:lang w:val="ru-RU"/>
        </w:rPr>
        <w:t xml:space="preserve"> </w:t>
      </w:r>
      <w:r w:rsidRPr="00337540">
        <w:rPr>
          <w:rFonts w:ascii="Times New Roman" w:hAnsi="Times New Roman" w:cs="Times New Roman"/>
          <w:b/>
          <w:sz w:val="24"/>
          <w:szCs w:val="24"/>
          <w:lang w:val="ru-RU"/>
        </w:rPr>
        <w:t>в соответствии с</w:t>
      </w:r>
      <w:r w:rsidR="00AF337D" w:rsidRPr="00337540">
        <w:rPr>
          <w:rFonts w:ascii="Times New Roman" w:hAnsi="Times New Roman" w:cs="Times New Roman"/>
          <w:b/>
          <w:sz w:val="24"/>
          <w:szCs w:val="24"/>
          <w:lang w:val="ru-RU"/>
        </w:rPr>
        <w:t xml:space="preserve"> Федеральным законом «Об основах</w:t>
      </w:r>
      <w:r w:rsidRPr="00337540">
        <w:rPr>
          <w:rFonts w:ascii="Times New Roman" w:hAnsi="Times New Roman" w:cs="Times New Roman"/>
          <w:b/>
          <w:sz w:val="24"/>
          <w:szCs w:val="24"/>
          <w:lang w:val="ru-RU"/>
        </w:rPr>
        <w:t xml:space="preserve"> охраны здоровья</w:t>
      </w:r>
      <w:r w:rsidR="00AF337D" w:rsidRPr="00337540">
        <w:rPr>
          <w:rFonts w:ascii="Times New Roman" w:hAnsi="Times New Roman" w:cs="Times New Roman"/>
          <w:b/>
          <w:sz w:val="24"/>
          <w:szCs w:val="24"/>
          <w:lang w:val="ru-RU"/>
        </w:rPr>
        <w:t xml:space="preserve"> граждан                         в Российской Федерации»</w:t>
      </w:r>
      <w:r w:rsidRPr="00337540">
        <w:rPr>
          <w:rFonts w:ascii="Times New Roman" w:hAnsi="Times New Roman" w:cs="Times New Roman"/>
          <w:b/>
          <w:sz w:val="24"/>
          <w:szCs w:val="24"/>
          <w:lang w:val="ru-RU"/>
        </w:rPr>
        <w:t>)</w:t>
      </w:r>
    </w:p>
    <w:p w:rsidR="009F169A" w:rsidRPr="00337540" w:rsidRDefault="009F169A">
      <w:pPr>
        <w:pStyle w:val="ConsPlusNonformat"/>
        <w:jc w:val="both"/>
        <w:rPr>
          <w:rFonts w:ascii="Times New Roman" w:hAnsi="Times New Roman" w:cs="Times New Roman"/>
          <w:sz w:val="24"/>
          <w:szCs w:val="24"/>
          <w:lang w:val="ru-RU"/>
        </w:rPr>
      </w:pP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______________________________________________________________________</w:t>
      </w:r>
      <w:r w:rsidR="00AF337D"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w:t>
      </w:r>
    </w:p>
    <w:p w:rsidR="009F169A" w:rsidRPr="00337540" w:rsidRDefault="009F169A" w:rsidP="00AF337D">
      <w:pPr>
        <w:pStyle w:val="ConsPlusNonformat"/>
        <w:jc w:val="center"/>
        <w:rPr>
          <w:rFonts w:ascii="Times New Roman" w:hAnsi="Times New Roman" w:cs="Times New Roman"/>
          <w:lang w:val="ru-RU"/>
        </w:rPr>
      </w:pPr>
      <w:r w:rsidRPr="00337540">
        <w:rPr>
          <w:rFonts w:ascii="Times New Roman" w:hAnsi="Times New Roman" w:cs="Times New Roman"/>
          <w:lang w:val="ru-RU"/>
        </w:rPr>
        <w:t>(наименование органа, осуществляющего плановую проверку)</w:t>
      </w:r>
    </w:p>
    <w:p w:rsidR="009F169A" w:rsidRPr="00337540" w:rsidRDefault="009F169A">
      <w:pPr>
        <w:pStyle w:val="ConsPlusNonformat"/>
        <w:jc w:val="both"/>
        <w:rPr>
          <w:rFonts w:ascii="Times New Roman" w:hAnsi="Times New Roman" w:cs="Times New Roman"/>
          <w:sz w:val="24"/>
          <w:szCs w:val="24"/>
          <w:lang w:val="ru-RU"/>
        </w:rPr>
      </w:pP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1.   Предмет   плановой   проверки  юрид</w:t>
      </w:r>
      <w:r w:rsidR="00AF337D" w:rsidRPr="00337540">
        <w:rPr>
          <w:rFonts w:ascii="Times New Roman" w:hAnsi="Times New Roman" w:cs="Times New Roman"/>
          <w:sz w:val="24"/>
          <w:szCs w:val="24"/>
          <w:lang w:val="ru-RU"/>
        </w:rPr>
        <w:t xml:space="preserve">ических  лиц  и  индивидуальных </w:t>
      </w:r>
      <w:r w:rsidRPr="00337540">
        <w:rPr>
          <w:rFonts w:ascii="Times New Roman" w:hAnsi="Times New Roman" w:cs="Times New Roman"/>
          <w:sz w:val="24"/>
          <w:szCs w:val="24"/>
          <w:lang w:val="ru-RU"/>
        </w:rPr>
        <w:t>предпринимателей   ограничивается  обязатель</w:t>
      </w:r>
      <w:r w:rsidR="00AF337D" w:rsidRPr="00337540">
        <w:rPr>
          <w:rFonts w:ascii="Times New Roman" w:hAnsi="Times New Roman" w:cs="Times New Roman"/>
          <w:sz w:val="24"/>
          <w:szCs w:val="24"/>
          <w:lang w:val="ru-RU"/>
        </w:rPr>
        <w:t xml:space="preserve">ными  требованиями,  соблюдение </w:t>
      </w:r>
      <w:r w:rsidRPr="00337540">
        <w:rPr>
          <w:rFonts w:ascii="Times New Roman" w:hAnsi="Times New Roman" w:cs="Times New Roman"/>
          <w:sz w:val="24"/>
          <w:szCs w:val="24"/>
          <w:lang w:val="ru-RU"/>
        </w:rPr>
        <w:t>которых является наиболее значимым с точки зрения недопущения возникнов</w:t>
      </w:r>
      <w:r w:rsidR="00AF337D" w:rsidRPr="00337540">
        <w:rPr>
          <w:rFonts w:ascii="Times New Roman" w:hAnsi="Times New Roman" w:cs="Times New Roman"/>
          <w:sz w:val="24"/>
          <w:szCs w:val="24"/>
          <w:lang w:val="ru-RU"/>
        </w:rPr>
        <w:t xml:space="preserve">ения </w:t>
      </w:r>
      <w:r w:rsidRPr="00337540">
        <w:rPr>
          <w:rFonts w:ascii="Times New Roman" w:hAnsi="Times New Roman" w:cs="Times New Roman"/>
          <w:sz w:val="24"/>
          <w:szCs w:val="24"/>
          <w:lang w:val="ru-RU"/>
        </w:rPr>
        <w:t xml:space="preserve">угрозы  причинения  вреда  жизни,  здоровью </w:t>
      </w:r>
      <w:r w:rsidR="00AF337D" w:rsidRPr="00337540">
        <w:rPr>
          <w:rFonts w:ascii="Times New Roman" w:hAnsi="Times New Roman" w:cs="Times New Roman"/>
          <w:sz w:val="24"/>
          <w:szCs w:val="24"/>
          <w:lang w:val="ru-RU"/>
        </w:rPr>
        <w:t xml:space="preserve"> граждан,  изложенными  в форме </w:t>
      </w:r>
      <w:r w:rsidRPr="00337540">
        <w:rPr>
          <w:rFonts w:ascii="Times New Roman" w:hAnsi="Times New Roman" w:cs="Times New Roman"/>
          <w:sz w:val="24"/>
          <w:szCs w:val="24"/>
          <w:lang w:val="ru-RU"/>
        </w:rPr>
        <w:t>проверочного листа (списк</w:t>
      </w:r>
      <w:r w:rsidR="00D67057" w:rsidRPr="00337540">
        <w:rPr>
          <w:rFonts w:ascii="Times New Roman" w:hAnsi="Times New Roman" w:cs="Times New Roman"/>
          <w:sz w:val="24"/>
          <w:szCs w:val="24"/>
          <w:lang w:val="ru-RU"/>
        </w:rPr>
        <w:t>а</w:t>
      </w:r>
      <w:r w:rsidRPr="00337540">
        <w:rPr>
          <w:rFonts w:ascii="Times New Roman" w:hAnsi="Times New Roman" w:cs="Times New Roman"/>
          <w:sz w:val="24"/>
          <w:szCs w:val="24"/>
          <w:lang w:val="ru-RU"/>
        </w:rPr>
        <w:t xml:space="preserve"> контрольных вопросов).</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2. Наименование юридического лица, фамил</w:t>
      </w:r>
      <w:r w:rsidR="00AF337D" w:rsidRPr="00337540">
        <w:rPr>
          <w:rFonts w:ascii="Times New Roman" w:hAnsi="Times New Roman" w:cs="Times New Roman"/>
          <w:sz w:val="24"/>
          <w:szCs w:val="24"/>
          <w:lang w:val="ru-RU"/>
        </w:rPr>
        <w:t xml:space="preserve">ия, имя, отчество (при наличии) </w:t>
      </w:r>
      <w:r w:rsidRPr="00337540">
        <w:rPr>
          <w:rFonts w:ascii="Times New Roman" w:hAnsi="Times New Roman" w:cs="Times New Roman"/>
          <w:sz w:val="24"/>
          <w:szCs w:val="24"/>
          <w:lang w:val="ru-RU"/>
        </w:rPr>
        <w:t>индивидуального предпринимателя:</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w:t>
      </w:r>
      <w:r w:rsidR="00AF337D"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_____________________________________________________________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w:t>
      </w:r>
      <w:r w:rsidR="00AF337D"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3. Место проведения плановой проверки с заполнением проверочного листа:</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______________________________________________________________</w:t>
      </w:r>
      <w:r w:rsidR="00AF337D" w:rsidRPr="00337540">
        <w:rPr>
          <w:rFonts w:ascii="Times New Roman" w:hAnsi="Times New Roman" w:cs="Times New Roman"/>
          <w:sz w:val="24"/>
          <w:szCs w:val="24"/>
          <w:lang w:val="ru-RU"/>
        </w:rPr>
        <w:t>___________________________________________________________________________________________________</w:t>
      </w:r>
      <w:r w:rsidRPr="00337540">
        <w:rPr>
          <w:rFonts w:ascii="Times New Roman" w:hAnsi="Times New Roman" w:cs="Times New Roman"/>
          <w:sz w:val="24"/>
          <w:szCs w:val="24"/>
          <w:lang w:val="ru-RU"/>
        </w:rPr>
        <w:t>________.</w:t>
      </w:r>
    </w:p>
    <w:p w:rsidR="00AF337D"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4. Реквизиты приказа о проведении плановой проверки: </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от ______</w:t>
      </w:r>
      <w:r w:rsidR="00AF337D" w:rsidRPr="00337540">
        <w:rPr>
          <w:rFonts w:ascii="Times New Roman" w:hAnsi="Times New Roman" w:cs="Times New Roman"/>
          <w:sz w:val="24"/>
          <w:szCs w:val="24"/>
          <w:lang w:val="ru-RU"/>
        </w:rPr>
        <w:t>________</w:t>
      </w:r>
      <w:r w:rsidRPr="00337540">
        <w:rPr>
          <w:rFonts w:ascii="Times New Roman" w:hAnsi="Times New Roman" w:cs="Times New Roman"/>
          <w:sz w:val="24"/>
          <w:szCs w:val="24"/>
          <w:lang w:val="ru-RU"/>
        </w:rPr>
        <w:t xml:space="preserve">_ </w:t>
      </w:r>
      <w:r w:rsidR="00AF337D" w:rsidRPr="00337540">
        <w:rPr>
          <w:rFonts w:ascii="Times New Roman" w:hAnsi="Times New Roman" w:cs="Times New Roman"/>
          <w:sz w:val="24"/>
          <w:szCs w:val="24"/>
          <w:lang w:val="ru-RU"/>
        </w:rPr>
        <w:t>№</w:t>
      </w:r>
      <w:r w:rsidRPr="00337540">
        <w:rPr>
          <w:rFonts w:ascii="Times New Roman" w:hAnsi="Times New Roman" w:cs="Times New Roman"/>
          <w:sz w:val="24"/>
          <w:szCs w:val="24"/>
          <w:lang w:val="ru-RU"/>
        </w:rPr>
        <w:t xml:space="preserve"> _</w:t>
      </w:r>
      <w:r w:rsidR="00AF337D" w:rsidRPr="00337540">
        <w:rPr>
          <w:rFonts w:ascii="Times New Roman" w:hAnsi="Times New Roman" w:cs="Times New Roman"/>
          <w:sz w:val="24"/>
          <w:szCs w:val="24"/>
          <w:lang w:val="ru-RU"/>
        </w:rPr>
        <w:t>_______________</w:t>
      </w:r>
      <w:r w:rsidRPr="00337540">
        <w:rPr>
          <w:rFonts w:ascii="Times New Roman" w:hAnsi="Times New Roman" w:cs="Times New Roman"/>
          <w:sz w:val="24"/>
          <w:szCs w:val="24"/>
          <w:lang w:val="ru-RU"/>
        </w:rPr>
        <w:t>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5.  Учетный номер проверки и дата присво</w:t>
      </w:r>
      <w:r w:rsidR="00AF337D" w:rsidRPr="00337540">
        <w:rPr>
          <w:rFonts w:ascii="Times New Roman" w:hAnsi="Times New Roman" w:cs="Times New Roman"/>
          <w:sz w:val="24"/>
          <w:szCs w:val="24"/>
          <w:lang w:val="ru-RU"/>
        </w:rPr>
        <w:t xml:space="preserve">ения учетного номера проверки в </w:t>
      </w:r>
      <w:r w:rsidRPr="00337540">
        <w:rPr>
          <w:rFonts w:ascii="Times New Roman" w:hAnsi="Times New Roman" w:cs="Times New Roman"/>
          <w:sz w:val="24"/>
          <w:szCs w:val="24"/>
          <w:lang w:val="ru-RU"/>
        </w:rPr>
        <w:t>Едином реестре проверок:</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w:t>
      </w:r>
      <w:r w:rsidR="00AF337D" w:rsidRPr="00337540">
        <w:rPr>
          <w:rFonts w:ascii="Times New Roman" w:hAnsi="Times New Roman" w:cs="Times New Roman"/>
          <w:sz w:val="24"/>
          <w:szCs w:val="24"/>
          <w:lang w:val="ru-RU"/>
        </w:rPr>
        <w:t>________________________________________________________________________________________________</w:t>
      </w:r>
      <w:r w:rsidRPr="00337540">
        <w:rPr>
          <w:rFonts w:ascii="Times New Roman" w:hAnsi="Times New Roman" w:cs="Times New Roman"/>
          <w:sz w:val="24"/>
          <w:szCs w:val="24"/>
          <w:lang w:val="ru-RU"/>
        </w:rPr>
        <w:t>_________________________________________</w:t>
      </w:r>
      <w:r w:rsidR="00AF337D" w:rsidRPr="00337540">
        <w:rPr>
          <w:rFonts w:ascii="Times New Roman" w:hAnsi="Times New Roman" w:cs="Times New Roman"/>
          <w:sz w:val="24"/>
          <w:szCs w:val="24"/>
          <w:lang w:val="ru-RU"/>
        </w:rPr>
        <w:t>___________________________</w:t>
      </w:r>
      <w:r w:rsidRPr="00337540">
        <w:rPr>
          <w:rFonts w:ascii="Times New Roman" w:hAnsi="Times New Roman" w:cs="Times New Roman"/>
          <w:sz w:val="24"/>
          <w:szCs w:val="24"/>
          <w:lang w:val="ru-RU"/>
        </w:rPr>
        <w:t>.</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6.  Должность,  фамилия и инициалы должностного лица (лиц), проводящего</w:t>
      </w:r>
    </w:p>
    <w:p w:rsidR="00AF337D"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(их) плановую проверку:</w:t>
      </w:r>
    </w:p>
    <w:p w:rsidR="00AF337D" w:rsidRPr="00337540" w:rsidRDefault="00AF337D">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1)_____________________________________________________________________________________________________</w:t>
      </w:r>
      <w:r w:rsidR="009F169A" w:rsidRPr="00337540">
        <w:rPr>
          <w:rFonts w:ascii="Times New Roman" w:hAnsi="Times New Roman" w:cs="Times New Roman"/>
          <w:sz w:val="24"/>
          <w:szCs w:val="24"/>
          <w:lang w:val="ru-RU"/>
        </w:rPr>
        <w:t>__________________________________________________________________;</w:t>
      </w:r>
    </w:p>
    <w:p w:rsidR="009F169A" w:rsidRPr="00337540" w:rsidRDefault="00AF337D">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2)_____________________________________________________________________________________________________</w:t>
      </w:r>
      <w:r w:rsidR="009F169A" w:rsidRPr="00337540">
        <w:rPr>
          <w:rFonts w:ascii="Times New Roman" w:hAnsi="Times New Roman" w:cs="Times New Roman"/>
          <w:sz w:val="24"/>
          <w:szCs w:val="24"/>
          <w:lang w:val="ru-RU"/>
        </w:rPr>
        <w:t>__________________________________________________________________;</w:t>
      </w:r>
    </w:p>
    <w:p w:rsidR="009F169A" w:rsidRPr="00337540" w:rsidRDefault="00AF337D">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3)_____________________________________________________________________________________________________</w:t>
      </w:r>
      <w:r w:rsidR="009F169A" w:rsidRPr="00337540">
        <w:rPr>
          <w:rFonts w:ascii="Times New Roman" w:hAnsi="Times New Roman" w:cs="Times New Roman"/>
          <w:sz w:val="24"/>
          <w:szCs w:val="24"/>
          <w:lang w:val="ru-RU"/>
        </w:rPr>
        <w:t>__________________________________________________________________.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7.  Перечень  вопросов,  отражающих соде</w:t>
      </w:r>
      <w:r w:rsidR="00AF337D" w:rsidRPr="00337540">
        <w:rPr>
          <w:rFonts w:ascii="Times New Roman" w:hAnsi="Times New Roman" w:cs="Times New Roman"/>
          <w:sz w:val="24"/>
          <w:szCs w:val="24"/>
          <w:lang w:val="ru-RU"/>
        </w:rPr>
        <w:t xml:space="preserve">ржание обязательных требований, </w:t>
      </w:r>
      <w:r w:rsidRPr="00337540">
        <w:rPr>
          <w:rFonts w:ascii="Times New Roman" w:hAnsi="Times New Roman" w:cs="Times New Roman"/>
          <w:sz w:val="24"/>
          <w:szCs w:val="24"/>
          <w:lang w:val="ru-RU"/>
        </w:rPr>
        <w:t>ответ  на  которые однозначно свидетельствуе</w:t>
      </w:r>
      <w:r w:rsidR="00AF337D" w:rsidRPr="00337540">
        <w:rPr>
          <w:rFonts w:ascii="Times New Roman" w:hAnsi="Times New Roman" w:cs="Times New Roman"/>
          <w:sz w:val="24"/>
          <w:szCs w:val="24"/>
          <w:lang w:val="ru-RU"/>
        </w:rPr>
        <w:t xml:space="preserve">т о соблюдении или несоблюдении </w:t>
      </w:r>
      <w:r w:rsidRPr="00337540">
        <w:rPr>
          <w:rFonts w:ascii="Times New Roman" w:hAnsi="Times New Roman" w:cs="Times New Roman"/>
          <w:sz w:val="24"/>
          <w:szCs w:val="24"/>
          <w:lang w:val="ru-RU"/>
        </w:rPr>
        <w:t>юридическим лицом, индивидуальным предпринимателем обязательных требований,</w:t>
      </w:r>
      <w:r w:rsidR="00AF337D" w:rsidRPr="00337540">
        <w:rPr>
          <w:rFonts w:ascii="Times New Roman" w:hAnsi="Times New Roman" w:cs="Times New Roman"/>
          <w:sz w:val="24"/>
          <w:szCs w:val="24"/>
          <w:lang w:val="ru-RU"/>
        </w:rPr>
        <w:t xml:space="preserve"> </w:t>
      </w:r>
      <w:r w:rsidRPr="00337540">
        <w:rPr>
          <w:rFonts w:ascii="Times New Roman" w:hAnsi="Times New Roman" w:cs="Times New Roman"/>
          <w:sz w:val="24"/>
          <w:szCs w:val="24"/>
          <w:lang w:val="ru-RU"/>
        </w:rPr>
        <w:t>составляющих предмет проверки:</w:t>
      </w:r>
    </w:p>
    <w:p w:rsidR="009F169A" w:rsidRPr="00337540" w:rsidRDefault="009F169A">
      <w:pPr>
        <w:pStyle w:val="ConsPlusNormal"/>
        <w:jc w:val="both"/>
        <w:rPr>
          <w:lang w:val="ru-RU"/>
        </w:rPr>
        <w:sectPr w:rsidR="009F169A" w:rsidRPr="00337540" w:rsidSect="009B6D6F">
          <w:headerReference w:type="default" r:id="rId64"/>
          <w:footerReference w:type="default" r:id="rId65"/>
          <w:pgSz w:w="11906" w:h="16838"/>
          <w:pgMar w:top="1440" w:right="566" w:bottom="1440" w:left="1133" w:header="426" w:footer="0" w:gutter="0"/>
          <w:cols w:space="720"/>
          <w:noEndnote/>
        </w:sectPr>
      </w:pPr>
    </w:p>
    <w:tbl>
      <w:tblPr>
        <w:tblW w:w="15840" w:type="dxa"/>
        <w:jc w:val="center"/>
        <w:tblLook w:val="04A0" w:firstRow="1" w:lastRow="0" w:firstColumn="1" w:lastColumn="0" w:noHBand="0" w:noVBand="1"/>
      </w:tblPr>
      <w:tblGrid>
        <w:gridCol w:w="1221"/>
        <w:gridCol w:w="5297"/>
        <w:gridCol w:w="904"/>
        <w:gridCol w:w="908"/>
        <w:gridCol w:w="1312"/>
        <w:gridCol w:w="3755"/>
        <w:gridCol w:w="2443"/>
      </w:tblGrid>
      <w:tr w:rsidR="00D46F04" w:rsidRPr="00337540" w:rsidTr="00D46F04">
        <w:trPr>
          <w:trHeight w:val="714"/>
          <w:jc w:val="center"/>
        </w:trPr>
        <w:tc>
          <w:tcPr>
            <w:tcW w:w="1221" w:type="dxa"/>
            <w:tcBorders>
              <w:top w:val="single" w:sz="4" w:space="0" w:color="auto"/>
              <w:left w:val="single" w:sz="4" w:space="0" w:color="auto"/>
              <w:bottom w:val="single" w:sz="4" w:space="0" w:color="auto"/>
              <w:right w:val="single" w:sz="4" w:space="0" w:color="auto"/>
            </w:tcBorders>
            <w:shd w:val="clear" w:color="000000" w:fill="BDD7EE"/>
            <w:hideMark/>
          </w:tcPr>
          <w:p w:rsidR="00D46F04" w:rsidRPr="00337540" w:rsidRDefault="00D46F04" w:rsidP="00D46F04">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п/п</w:t>
            </w:r>
          </w:p>
        </w:tc>
        <w:tc>
          <w:tcPr>
            <w:tcW w:w="5297" w:type="dxa"/>
            <w:tcBorders>
              <w:top w:val="single" w:sz="4" w:space="0" w:color="auto"/>
              <w:left w:val="nil"/>
              <w:bottom w:val="single" w:sz="4" w:space="0" w:color="auto"/>
              <w:right w:val="single" w:sz="4" w:space="0" w:color="auto"/>
            </w:tcBorders>
            <w:shd w:val="clear" w:color="000000" w:fill="BDD7EE"/>
            <w:hideMark/>
          </w:tcPr>
          <w:p w:rsidR="00D46F04" w:rsidRPr="00337540" w:rsidRDefault="00D46F04" w:rsidP="00D46F04">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Перечень вопросов, отражающих содержание обязательных требований, составляющих предмет проверки</w:t>
            </w:r>
          </w:p>
        </w:tc>
        <w:tc>
          <w:tcPr>
            <w:tcW w:w="904" w:type="dxa"/>
            <w:tcBorders>
              <w:top w:val="single" w:sz="4" w:space="0" w:color="auto"/>
              <w:left w:val="nil"/>
              <w:bottom w:val="single" w:sz="4" w:space="0" w:color="auto"/>
              <w:right w:val="single" w:sz="4" w:space="0" w:color="auto"/>
            </w:tcBorders>
            <w:shd w:val="clear" w:color="000000" w:fill="BDD7EE"/>
            <w:hideMark/>
          </w:tcPr>
          <w:p w:rsidR="00D46F04" w:rsidRPr="00337540" w:rsidRDefault="00D46F04" w:rsidP="00D46F04">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Да</w:t>
            </w:r>
          </w:p>
        </w:tc>
        <w:tc>
          <w:tcPr>
            <w:tcW w:w="908" w:type="dxa"/>
            <w:tcBorders>
              <w:top w:val="single" w:sz="4" w:space="0" w:color="auto"/>
              <w:left w:val="nil"/>
              <w:bottom w:val="single" w:sz="4" w:space="0" w:color="auto"/>
              <w:right w:val="nil"/>
            </w:tcBorders>
            <w:shd w:val="clear" w:color="000000" w:fill="BDD7EE"/>
            <w:hideMark/>
          </w:tcPr>
          <w:p w:rsidR="00D46F04" w:rsidRPr="00337540" w:rsidRDefault="00D46F04" w:rsidP="00D46F04">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Нет</w:t>
            </w:r>
          </w:p>
        </w:tc>
        <w:tc>
          <w:tcPr>
            <w:tcW w:w="1312" w:type="dxa"/>
            <w:tcBorders>
              <w:top w:val="single" w:sz="4" w:space="0" w:color="auto"/>
              <w:left w:val="single" w:sz="4" w:space="0" w:color="auto"/>
              <w:bottom w:val="single" w:sz="4" w:space="0" w:color="auto"/>
              <w:right w:val="nil"/>
            </w:tcBorders>
            <w:shd w:val="clear" w:color="000000" w:fill="BDD7EE"/>
            <w:hideMark/>
          </w:tcPr>
          <w:p w:rsidR="00D46F04" w:rsidRPr="00337540" w:rsidRDefault="00D46F04" w:rsidP="00D46F04">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 относится</w:t>
            </w:r>
          </w:p>
        </w:tc>
        <w:tc>
          <w:tcPr>
            <w:tcW w:w="3755" w:type="dxa"/>
            <w:tcBorders>
              <w:top w:val="single" w:sz="4" w:space="0" w:color="auto"/>
              <w:left w:val="single" w:sz="4" w:space="0" w:color="auto"/>
              <w:bottom w:val="single" w:sz="4" w:space="0" w:color="auto"/>
              <w:right w:val="single" w:sz="4" w:space="0" w:color="auto"/>
            </w:tcBorders>
            <w:shd w:val="clear" w:color="000000" w:fill="BDD7EE"/>
            <w:hideMark/>
          </w:tcPr>
          <w:p w:rsidR="00D46F04" w:rsidRPr="00337540" w:rsidRDefault="00D46F04" w:rsidP="00D46F04">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Реквизиты нормативных правовых актов, содержащие обязательные требования</w:t>
            </w:r>
          </w:p>
        </w:tc>
        <w:tc>
          <w:tcPr>
            <w:tcW w:w="2443" w:type="dxa"/>
            <w:tcBorders>
              <w:top w:val="single" w:sz="4" w:space="0" w:color="auto"/>
              <w:left w:val="nil"/>
              <w:bottom w:val="single" w:sz="4" w:space="0" w:color="auto"/>
              <w:right w:val="single" w:sz="4" w:space="0" w:color="auto"/>
            </w:tcBorders>
            <w:shd w:val="clear" w:color="000000" w:fill="BDD7EE"/>
            <w:hideMark/>
          </w:tcPr>
          <w:p w:rsidR="00D46F04" w:rsidRPr="00337540" w:rsidRDefault="00D46F04" w:rsidP="00D46F04">
            <w:pPr>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Примечания</w:t>
            </w:r>
          </w:p>
        </w:tc>
      </w:tr>
      <w:tr w:rsidR="00D46F04" w:rsidRPr="00337540" w:rsidTr="00D46F04">
        <w:trPr>
          <w:trHeight w:val="330"/>
          <w:jc w:val="center"/>
        </w:trPr>
        <w:tc>
          <w:tcPr>
            <w:tcW w:w="1221" w:type="dxa"/>
            <w:tcBorders>
              <w:top w:val="nil"/>
              <w:left w:val="single" w:sz="4" w:space="0" w:color="auto"/>
              <w:bottom w:val="single" w:sz="4" w:space="0" w:color="auto"/>
              <w:right w:val="single" w:sz="4" w:space="0" w:color="auto"/>
            </w:tcBorders>
            <w:shd w:val="clear" w:color="auto" w:fill="D9D9D9"/>
            <w:hideMark/>
          </w:tcPr>
          <w:p w:rsidR="00D46F04" w:rsidRPr="00337540" w:rsidRDefault="00D46F04" w:rsidP="00D46F04">
            <w:pPr>
              <w:spacing w:after="0" w:line="240" w:lineRule="auto"/>
              <w:jc w:val="center"/>
              <w:rPr>
                <w:rFonts w:ascii="Times New Roman" w:hAnsi="Times New Roman"/>
                <w:b/>
                <w:bCs/>
                <w:sz w:val="24"/>
                <w:szCs w:val="24"/>
                <w:lang w:val="ru-RU" w:eastAsia="ru-RU"/>
              </w:rPr>
            </w:pPr>
            <w:r w:rsidRPr="00337540">
              <w:rPr>
                <w:rFonts w:ascii="Times New Roman" w:hAnsi="Times New Roman"/>
                <w:b/>
                <w:bCs/>
                <w:sz w:val="24"/>
                <w:szCs w:val="24"/>
                <w:lang w:val="ru-RU" w:eastAsia="ru-RU"/>
              </w:rPr>
              <w:t> </w:t>
            </w:r>
          </w:p>
        </w:tc>
        <w:tc>
          <w:tcPr>
            <w:tcW w:w="14619" w:type="dxa"/>
            <w:gridSpan w:val="6"/>
            <w:tcBorders>
              <w:top w:val="nil"/>
              <w:left w:val="nil"/>
              <w:bottom w:val="single" w:sz="4" w:space="0" w:color="auto"/>
              <w:right w:val="single" w:sz="4" w:space="0" w:color="auto"/>
            </w:tcBorders>
            <w:shd w:val="clear" w:color="auto" w:fill="D9D9D9"/>
            <w:hideMark/>
          </w:tcPr>
          <w:p w:rsidR="00D46F04" w:rsidRPr="00337540" w:rsidRDefault="00D46F04" w:rsidP="00D46F04">
            <w:pPr>
              <w:spacing w:after="0" w:line="240" w:lineRule="auto"/>
              <w:ind w:firstLine="29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Соблюдение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w:t>
            </w:r>
          </w:p>
          <w:p w:rsidR="00D46F04" w:rsidRPr="00337540" w:rsidRDefault="00D46F04" w:rsidP="00D46F04">
            <w:pPr>
              <w:spacing w:after="0" w:line="240" w:lineRule="auto"/>
              <w:ind w:firstLine="29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Федеральным законом от 21 ноября 2011 г. № 323-ФЗ «Об основах охраны здоровья граждан Российской Федерации» (</w:t>
            </w:r>
            <w:r w:rsidRPr="00337540">
              <w:rPr>
                <w:rFonts w:ascii="Times New Roman" w:hAnsi="Times New Roman"/>
                <w:b/>
                <w:sz w:val="24"/>
                <w:szCs w:val="24"/>
                <w:lang w:val="ru-RU" w:eastAsia="ru-RU"/>
              </w:rPr>
              <w:t>Собрание законодательства Российской Федерации, 2011, № 48, ст. 6724; 2019, № 22, ст. 2675</w:t>
            </w:r>
            <w:r w:rsidRPr="00337540">
              <w:rPr>
                <w:rFonts w:ascii="Times New Roman" w:hAnsi="Times New Roman"/>
                <w:b/>
                <w:bCs/>
                <w:sz w:val="24"/>
                <w:szCs w:val="24"/>
                <w:lang w:val="ru-RU" w:eastAsia="ru-RU"/>
              </w:rPr>
              <w:t>) (далее - 323-ФЗ);</w:t>
            </w:r>
          </w:p>
          <w:p w:rsidR="00D46F04" w:rsidRPr="00337540" w:rsidRDefault="00D46F04" w:rsidP="00D46F04">
            <w:pPr>
              <w:widowControl w:val="0"/>
              <w:autoSpaceDE w:val="0"/>
              <w:autoSpaceDN w:val="0"/>
              <w:spacing w:after="0" w:line="240" w:lineRule="auto"/>
              <w:ind w:firstLine="299"/>
              <w:jc w:val="both"/>
              <w:rPr>
                <w:rFonts w:ascii="Times New Roman" w:hAnsi="Times New Roman"/>
                <w:b/>
                <w:bCs/>
                <w:sz w:val="24"/>
                <w:szCs w:val="24"/>
                <w:lang w:val="ru-RU" w:eastAsia="ru-RU"/>
              </w:rPr>
            </w:pPr>
            <w:r w:rsidRPr="00337540">
              <w:rPr>
                <w:rFonts w:ascii="Times New Roman" w:hAnsi="Times New Roman"/>
                <w:b/>
                <w:bCs/>
                <w:sz w:val="24"/>
                <w:szCs w:val="24"/>
                <w:lang w:val="ru-RU" w:eastAsia="ru-RU"/>
              </w:rPr>
              <w:t xml:space="preserve">- Положением о государственном контроле качества и безопасности медицинской деятельности, утверждённым постановлением Правительства Российской Федерации от 12 ноября 2012 г. № 1152 </w:t>
            </w:r>
            <w:r w:rsidRPr="00337540">
              <w:rPr>
                <w:rFonts w:ascii="Times New Roman" w:hAnsi="Times New Roman"/>
                <w:sz w:val="28"/>
                <w:szCs w:val="28"/>
                <w:lang w:val="ru-RU" w:eastAsia="ru-RU"/>
              </w:rPr>
              <w:t>(</w:t>
            </w:r>
            <w:r w:rsidRPr="00337540">
              <w:rPr>
                <w:rFonts w:ascii="Times New Roman" w:hAnsi="Times New Roman"/>
                <w:b/>
                <w:sz w:val="24"/>
                <w:szCs w:val="24"/>
                <w:lang w:val="ru-RU" w:eastAsia="ru-RU"/>
              </w:rPr>
              <w:t xml:space="preserve">Собрание законодательства Российской Федерации, 2012, № 47, ст. 6501; 2018, № 50, ст. 7761) </w:t>
            </w:r>
            <w:r w:rsidRPr="00337540">
              <w:rPr>
                <w:rFonts w:ascii="Times New Roman" w:hAnsi="Times New Roman"/>
                <w:b/>
                <w:bCs/>
                <w:sz w:val="24"/>
                <w:szCs w:val="24"/>
                <w:lang w:val="ru-RU" w:eastAsia="ru-RU"/>
              </w:rPr>
              <w:t xml:space="preserve"> (далее – Положение, утверждённое постановлением № 1152)</w:t>
            </w:r>
          </w:p>
        </w:tc>
      </w:tr>
      <w:tr w:rsidR="00D46F04" w:rsidRPr="00337540" w:rsidTr="00D46F04">
        <w:trPr>
          <w:trHeight w:val="600"/>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Имеется ли у фармацевтических работников  сувенирная продукция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single" w:sz="4" w:space="0" w:color="auto"/>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 части 2 статьи 74 323-ФЗ</w:t>
            </w: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D46F04" w:rsidRPr="00337540" w:rsidTr="00D46F04">
        <w:trPr>
          <w:trHeight w:val="900"/>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Имеется ли в аптечной организации сувенирная продукция от компаний, представителей компаний?</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single" w:sz="4" w:space="0" w:color="auto"/>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 части 2 статьи 74 323-ФЗ</w:t>
            </w: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D46F04" w:rsidRPr="00337540" w:rsidTr="00D46F04">
        <w:trPr>
          <w:trHeight w:val="600"/>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sz w:val="24"/>
                <w:szCs w:val="24"/>
                <w:lang w:val="ru-RU"/>
              </w:rPr>
            </w:pPr>
            <w:r w:rsidRPr="00337540">
              <w:rPr>
                <w:rFonts w:ascii="Times New Roman" w:hAnsi="Times New Roman"/>
                <w:sz w:val="24"/>
                <w:szCs w:val="24"/>
                <w:lang w:val="ru-RU"/>
              </w:rPr>
              <w:t xml:space="preserve">Имеются ли в аптечной организации образцы лекарственных препаратов для вручения пациентам? </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single" w:sz="4" w:space="0" w:color="auto"/>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части 2 статьи 74 323-ФЗ</w:t>
            </w: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D46F04" w:rsidRPr="00337540" w:rsidTr="00D46F04">
        <w:trPr>
          <w:trHeight w:val="330"/>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Имеются ли в аптечной организации образцы медицинских изделий для вручения пациентам? </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single" w:sz="4" w:space="0" w:color="auto"/>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 части 2 статьи 74 323-ФЗ</w:t>
            </w: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D46F04" w:rsidRPr="00337540" w:rsidTr="00D46F04">
        <w:trPr>
          <w:trHeight w:val="1500"/>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Имеются ли в договорах аптечной организации с компанией (представителем компании) о поставке лекарственных препаратов условия о назначении или рекомендации предлагать населению определённые лекарственные препараты? </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single" w:sz="4" w:space="0" w:color="auto"/>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части 2 статьи 74 323-ФЗ;</w:t>
            </w:r>
          </w:p>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3 подпункта «а» пункта 14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постановления № 1152</w:t>
            </w: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D46F04" w:rsidRPr="00337540" w:rsidTr="00D46F04">
        <w:trPr>
          <w:trHeight w:val="1278"/>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6.</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в договорах аптечной организации с компанией (представителем компании) о поставке медицинских изделий условия о назначении или рекомендации предлагать населению определённые медицинские изделия?</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single" w:sz="4" w:space="0" w:color="auto"/>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3 части 2 статьи 74 323-ФЗ;</w:t>
            </w:r>
          </w:p>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3 подпункта «а» пункта 14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постановления № 1152</w:t>
            </w:r>
          </w:p>
          <w:p w:rsidR="00D46F04" w:rsidRPr="00337540" w:rsidRDefault="00D46F04" w:rsidP="00D46F04">
            <w:pPr>
              <w:spacing w:after="0" w:line="240" w:lineRule="auto"/>
              <w:jc w:val="both"/>
              <w:rPr>
                <w:rFonts w:ascii="Times New Roman" w:hAnsi="Times New Roman"/>
                <w:color w:val="000000"/>
                <w:sz w:val="24"/>
                <w:szCs w:val="24"/>
                <w:lang w:val="ru-RU" w:eastAsia="ru-RU"/>
              </w:rPr>
            </w:pP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D46F04" w:rsidRPr="00337540" w:rsidTr="00D46F04">
        <w:trPr>
          <w:trHeight w:val="699"/>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7.</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Имеется ли в аптечной организации локальный акт по организации работы по информированию фармацевтических работников об установленных статьёй 74 323-ФЗ запретах на совершение определенных действий и ответственности за их совершение?</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2 подпункта «г» пункта 14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постановления № 1152</w:t>
            </w:r>
          </w:p>
          <w:p w:rsidR="00D46F04" w:rsidRPr="00337540" w:rsidRDefault="00D46F04" w:rsidP="00D46F04">
            <w:pPr>
              <w:spacing w:after="0" w:line="240" w:lineRule="auto"/>
              <w:jc w:val="both"/>
              <w:rPr>
                <w:rFonts w:ascii="Times New Roman" w:hAnsi="Times New Roman"/>
                <w:color w:val="000000"/>
                <w:sz w:val="24"/>
                <w:szCs w:val="24"/>
                <w:lang w:val="ru-RU" w:eastAsia="ru-RU"/>
              </w:rPr>
            </w:pP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D46F04" w:rsidRPr="00337540" w:rsidTr="00D46F04">
        <w:trPr>
          <w:trHeight w:val="2100"/>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случаи предоставления населению аптечной организацией недостоверной, неполной или искаженной информации о наличии в аптечной организации лекарственных препаратов, имеющих одинаковое международное непатентованное наименование, включая сокрытие информации о наличии лекарственных препаратов имеющих более низкую цену?</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single" w:sz="4" w:space="0" w:color="auto"/>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части 2 статьи 74 323-ФЗ;</w:t>
            </w:r>
          </w:p>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3 подпункта «г» пункта 14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постановления № 1152</w:t>
            </w:r>
          </w:p>
          <w:p w:rsidR="00D46F04" w:rsidRPr="00337540" w:rsidRDefault="00D46F04" w:rsidP="00D46F04">
            <w:pPr>
              <w:spacing w:after="0" w:line="240" w:lineRule="auto"/>
              <w:jc w:val="both"/>
              <w:rPr>
                <w:rFonts w:ascii="Times New Roman" w:hAnsi="Times New Roman"/>
                <w:color w:val="000000"/>
                <w:sz w:val="24"/>
                <w:szCs w:val="24"/>
                <w:lang w:val="ru-RU" w:eastAsia="ru-RU"/>
              </w:rPr>
            </w:pP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D46F04" w:rsidRPr="00337540" w:rsidTr="00D46F04">
        <w:trPr>
          <w:trHeight w:val="1500"/>
          <w:jc w:val="center"/>
        </w:trPr>
        <w:tc>
          <w:tcPr>
            <w:tcW w:w="1221" w:type="dxa"/>
            <w:tcBorders>
              <w:top w:val="nil"/>
              <w:left w:val="single" w:sz="4" w:space="0" w:color="auto"/>
              <w:bottom w:val="single" w:sz="4" w:space="0" w:color="auto"/>
              <w:right w:val="single" w:sz="4" w:space="0" w:color="auto"/>
            </w:tcBorders>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9.</w:t>
            </w:r>
          </w:p>
        </w:tc>
        <w:tc>
          <w:tcPr>
            <w:tcW w:w="5297" w:type="dxa"/>
            <w:tcBorders>
              <w:top w:val="nil"/>
              <w:left w:val="nil"/>
              <w:bottom w:val="single" w:sz="4" w:space="0" w:color="auto"/>
              <w:right w:val="single" w:sz="4" w:space="0" w:color="auto"/>
            </w:tcBorders>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Имеются ли случаи предоставления населению аптечной организацией недостоверной, неполной или искаженной информации о наличии в аптечной организации медицинских изделий, включая сокрытие информации о наличии медицинских изделий, имеющих более низкую цену?</w:t>
            </w:r>
          </w:p>
        </w:tc>
        <w:tc>
          <w:tcPr>
            <w:tcW w:w="904" w:type="dxa"/>
            <w:tcBorders>
              <w:top w:val="nil"/>
              <w:left w:val="nil"/>
              <w:bottom w:val="single" w:sz="4" w:space="0" w:color="auto"/>
              <w:right w:val="single" w:sz="4" w:space="0" w:color="auto"/>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08" w:type="dxa"/>
            <w:tcBorders>
              <w:top w:val="nil"/>
              <w:left w:val="nil"/>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1312" w:type="dxa"/>
            <w:tcBorders>
              <w:top w:val="nil"/>
              <w:left w:val="single" w:sz="4" w:space="0" w:color="auto"/>
              <w:bottom w:val="single" w:sz="4" w:space="0" w:color="auto"/>
              <w:right w:val="nil"/>
            </w:tcBorders>
            <w:shd w:val="clear" w:color="000000" w:fill="FFFFFF"/>
            <w:hideMark/>
          </w:tcPr>
          <w:p w:rsidR="00D46F04" w:rsidRPr="00337540" w:rsidRDefault="00D46F04" w:rsidP="00D46F04">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755" w:type="dxa"/>
            <w:tcBorders>
              <w:top w:val="nil"/>
              <w:left w:val="single" w:sz="4" w:space="0" w:color="auto"/>
              <w:bottom w:val="single" w:sz="4" w:space="0" w:color="auto"/>
              <w:right w:val="single" w:sz="4" w:space="0" w:color="auto"/>
            </w:tcBorders>
            <w:shd w:val="clear" w:color="000000" w:fill="FFFFFF"/>
            <w:hideMark/>
          </w:tcPr>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 части 2 статьи 74 323-ФЗ;</w:t>
            </w:r>
          </w:p>
          <w:p w:rsidR="00D46F04" w:rsidRPr="00337540" w:rsidRDefault="00D46F04" w:rsidP="00D46F04">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абзац 3 подпункта «г» пункта 14 </w:t>
            </w:r>
            <w:r w:rsidRPr="00337540">
              <w:rPr>
                <w:rFonts w:ascii="Times New Roman" w:hAnsi="Times New Roman"/>
                <w:bCs/>
                <w:sz w:val="24"/>
                <w:szCs w:val="24"/>
                <w:lang w:val="ru-RU" w:eastAsia="ru-RU"/>
              </w:rPr>
              <w:t>Положения, утверждённого</w:t>
            </w:r>
            <w:r w:rsidRPr="00337540">
              <w:rPr>
                <w:rFonts w:ascii="Times New Roman" w:hAnsi="Times New Roman"/>
                <w:color w:val="000000"/>
                <w:sz w:val="24"/>
                <w:szCs w:val="24"/>
                <w:lang w:val="ru-RU" w:eastAsia="ru-RU"/>
              </w:rPr>
              <w:t xml:space="preserve"> постановления № 1152</w:t>
            </w:r>
          </w:p>
          <w:p w:rsidR="00D46F04" w:rsidRPr="00337540" w:rsidRDefault="00D46F04" w:rsidP="00D46F04">
            <w:pPr>
              <w:spacing w:after="0" w:line="240" w:lineRule="auto"/>
              <w:jc w:val="both"/>
              <w:rPr>
                <w:rFonts w:ascii="Times New Roman" w:hAnsi="Times New Roman"/>
                <w:color w:val="000000"/>
                <w:sz w:val="24"/>
                <w:szCs w:val="24"/>
                <w:lang w:val="ru-RU" w:eastAsia="ru-RU"/>
              </w:rPr>
            </w:pPr>
          </w:p>
          <w:p w:rsidR="00D46F04" w:rsidRPr="00337540" w:rsidRDefault="00D46F04" w:rsidP="00D46F04">
            <w:pPr>
              <w:spacing w:after="0" w:line="240" w:lineRule="auto"/>
              <w:jc w:val="both"/>
              <w:rPr>
                <w:rFonts w:ascii="Times New Roman" w:hAnsi="Times New Roman"/>
                <w:color w:val="000000"/>
                <w:sz w:val="24"/>
                <w:szCs w:val="24"/>
                <w:lang w:val="ru-RU" w:eastAsia="ru-RU"/>
              </w:rPr>
            </w:pPr>
          </w:p>
        </w:tc>
        <w:tc>
          <w:tcPr>
            <w:tcW w:w="2443" w:type="dxa"/>
            <w:tcBorders>
              <w:top w:val="nil"/>
              <w:left w:val="nil"/>
              <w:bottom w:val="single" w:sz="4" w:space="0" w:color="auto"/>
              <w:right w:val="single" w:sz="4" w:space="0" w:color="auto"/>
            </w:tcBorders>
            <w:noWrap/>
            <w:hideMark/>
          </w:tcPr>
          <w:p w:rsidR="00D46F04" w:rsidRPr="00337540" w:rsidRDefault="00D46F04" w:rsidP="00D46F04">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bl>
    <w:p w:rsidR="009F169A" w:rsidRPr="00337540" w:rsidRDefault="009F169A">
      <w:pPr>
        <w:pStyle w:val="ConsPlusNormal"/>
        <w:jc w:val="both"/>
        <w:rPr>
          <w:lang w:val="ru-RU"/>
        </w:rPr>
        <w:sectPr w:rsidR="009F169A" w:rsidRPr="00337540" w:rsidSect="009B6D6F">
          <w:headerReference w:type="default" r:id="rId66"/>
          <w:footerReference w:type="default" r:id="rId67"/>
          <w:pgSz w:w="16838" w:h="11906" w:orient="landscape"/>
          <w:pgMar w:top="1133" w:right="1440" w:bottom="566" w:left="1440" w:header="284" w:footer="0" w:gutter="0"/>
          <w:cols w:space="720"/>
          <w:noEndnote/>
        </w:sectPr>
      </w:pPr>
    </w:p>
    <w:p w:rsidR="009F169A" w:rsidRPr="00337540" w:rsidRDefault="009F169A">
      <w:pPr>
        <w:pStyle w:val="ConsPlusNormal"/>
        <w:jc w:val="both"/>
        <w:rPr>
          <w:lang w:val="ru-RU"/>
        </w:rPr>
      </w:pPr>
    </w:p>
    <w:p w:rsidR="00415908" w:rsidRPr="00337540" w:rsidRDefault="00415908" w:rsidP="00415908">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Приложение № </w:t>
      </w:r>
      <w:r w:rsidR="000D26F7" w:rsidRPr="00337540">
        <w:rPr>
          <w:rFonts w:ascii="Times New Roman" w:hAnsi="Times New Roman" w:cs="Times New Roman"/>
          <w:sz w:val="24"/>
          <w:szCs w:val="24"/>
          <w:lang w:val="ru-RU"/>
        </w:rPr>
        <w:t>6</w:t>
      </w:r>
    </w:p>
    <w:p w:rsidR="00415908" w:rsidRPr="00337540" w:rsidRDefault="00415908" w:rsidP="00415908">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к приказу Федеральной службы</w:t>
      </w:r>
    </w:p>
    <w:p w:rsidR="00415908" w:rsidRPr="00337540" w:rsidRDefault="00415908" w:rsidP="00415908">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по надзору в сфере здравоохранения</w:t>
      </w:r>
    </w:p>
    <w:p w:rsidR="00415908" w:rsidRPr="00337540" w:rsidRDefault="00415908" w:rsidP="00415908">
      <w:pPr>
        <w:pStyle w:val="ConsPlusNormal"/>
        <w:jc w:val="right"/>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от                  №</w:t>
      </w:r>
      <w:r w:rsidR="000D26F7" w:rsidRPr="00337540">
        <w:rPr>
          <w:rFonts w:ascii="Times New Roman" w:hAnsi="Times New Roman" w:cs="Times New Roman"/>
          <w:color w:val="FFFFFF"/>
          <w:sz w:val="24"/>
          <w:szCs w:val="24"/>
          <w:lang w:val="ru-RU"/>
        </w:rPr>
        <w:t>_____________</w:t>
      </w:r>
      <w:r w:rsidRPr="00337540">
        <w:rPr>
          <w:rFonts w:ascii="Times New Roman" w:hAnsi="Times New Roman" w:cs="Times New Roman"/>
          <w:sz w:val="24"/>
          <w:szCs w:val="24"/>
          <w:lang w:val="ru-RU"/>
        </w:rPr>
        <w:t xml:space="preserve">            </w:t>
      </w:r>
    </w:p>
    <w:p w:rsidR="00415908" w:rsidRPr="00337540" w:rsidRDefault="00415908" w:rsidP="00415908">
      <w:pPr>
        <w:pStyle w:val="ConsPlusNormal"/>
        <w:jc w:val="both"/>
        <w:rPr>
          <w:rFonts w:ascii="Times New Roman" w:hAnsi="Times New Roman" w:cs="Times New Roman"/>
          <w:b/>
          <w:bCs/>
          <w:sz w:val="24"/>
          <w:szCs w:val="24"/>
          <w:lang w:val="ru-RU"/>
        </w:rPr>
      </w:pPr>
    </w:p>
    <w:p w:rsidR="00415908" w:rsidRPr="00337540" w:rsidRDefault="00415908" w:rsidP="00415908">
      <w:pPr>
        <w:pStyle w:val="ConsPlusNormal"/>
        <w:jc w:val="right"/>
        <w:rPr>
          <w:rFonts w:ascii="Times New Roman" w:hAnsi="Times New Roman" w:cs="Times New Roman"/>
          <w:b/>
          <w:bCs/>
          <w:sz w:val="24"/>
          <w:szCs w:val="24"/>
          <w:lang w:val="ru-RU"/>
        </w:rPr>
      </w:pPr>
      <w:r w:rsidRPr="00337540">
        <w:rPr>
          <w:rFonts w:ascii="Times New Roman" w:hAnsi="Times New Roman" w:cs="Times New Roman"/>
          <w:b/>
          <w:bCs/>
          <w:sz w:val="24"/>
          <w:szCs w:val="24"/>
          <w:lang w:val="ru-RU"/>
        </w:rPr>
        <w:t>Форма</w:t>
      </w:r>
    </w:p>
    <w:p w:rsidR="009F169A" w:rsidRPr="00337540" w:rsidRDefault="009F169A">
      <w:pPr>
        <w:pStyle w:val="ConsPlusNormal"/>
        <w:jc w:val="both"/>
        <w:rPr>
          <w:lang w:val="ru-RU"/>
        </w:rPr>
      </w:pPr>
    </w:p>
    <w:p w:rsidR="009F169A" w:rsidRPr="00337540" w:rsidRDefault="009F169A" w:rsidP="00415908">
      <w:pPr>
        <w:pStyle w:val="ConsPlusNonformat"/>
        <w:jc w:val="center"/>
        <w:rPr>
          <w:rFonts w:ascii="Times New Roman" w:hAnsi="Times New Roman" w:cs="Times New Roman"/>
          <w:b/>
          <w:sz w:val="24"/>
          <w:szCs w:val="24"/>
          <w:lang w:val="ru-RU"/>
        </w:rPr>
      </w:pPr>
      <w:bookmarkStart w:id="6" w:name="Par3787"/>
      <w:bookmarkEnd w:id="6"/>
      <w:r w:rsidRPr="00337540">
        <w:rPr>
          <w:rFonts w:ascii="Times New Roman" w:hAnsi="Times New Roman" w:cs="Times New Roman"/>
          <w:b/>
          <w:sz w:val="24"/>
          <w:szCs w:val="24"/>
          <w:lang w:val="ru-RU"/>
        </w:rPr>
        <w:t>Проверочный лист</w:t>
      </w:r>
    </w:p>
    <w:p w:rsidR="00415908" w:rsidRPr="00337540" w:rsidRDefault="009F169A" w:rsidP="00415908">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(список контрольных вопросов),</w:t>
      </w:r>
    </w:p>
    <w:p w:rsidR="009F169A" w:rsidRPr="00337540" w:rsidRDefault="00415908" w:rsidP="00415908">
      <w:pPr>
        <w:pStyle w:val="ConsPlusNonformat"/>
        <w:jc w:val="center"/>
        <w:rPr>
          <w:rFonts w:ascii="Times New Roman" w:hAnsi="Times New Roman" w:cs="Times New Roman"/>
          <w:b/>
          <w:sz w:val="24"/>
          <w:szCs w:val="24"/>
          <w:lang w:val="ru-RU"/>
        </w:rPr>
      </w:pPr>
      <w:r w:rsidRPr="00337540">
        <w:rPr>
          <w:rFonts w:ascii="Times New Roman" w:hAnsi="Times New Roman" w:cs="Times New Roman"/>
          <w:b/>
          <w:sz w:val="24"/>
          <w:szCs w:val="24"/>
          <w:lang w:val="ru-RU"/>
        </w:rPr>
        <w:t xml:space="preserve">используемый Федеральной </w:t>
      </w:r>
      <w:r w:rsidR="009F169A" w:rsidRPr="00337540">
        <w:rPr>
          <w:rFonts w:ascii="Times New Roman" w:hAnsi="Times New Roman" w:cs="Times New Roman"/>
          <w:b/>
          <w:sz w:val="24"/>
          <w:szCs w:val="24"/>
          <w:lang w:val="ru-RU"/>
        </w:rPr>
        <w:t>службой по надз</w:t>
      </w:r>
      <w:r w:rsidRPr="00337540">
        <w:rPr>
          <w:rFonts w:ascii="Times New Roman" w:hAnsi="Times New Roman" w:cs="Times New Roman"/>
          <w:b/>
          <w:sz w:val="24"/>
          <w:szCs w:val="24"/>
          <w:lang w:val="ru-RU"/>
        </w:rPr>
        <w:t>ору в сфере здравоохранения и её</w:t>
      </w:r>
      <w:r w:rsidR="009F169A" w:rsidRPr="00337540">
        <w:rPr>
          <w:rFonts w:ascii="Times New Roman" w:hAnsi="Times New Roman" w:cs="Times New Roman"/>
          <w:b/>
          <w:sz w:val="24"/>
          <w:szCs w:val="24"/>
          <w:lang w:val="ru-RU"/>
        </w:rPr>
        <w:t xml:space="preserve"> территориальными органами при проведении плановых</w:t>
      </w:r>
      <w:r w:rsidRPr="00337540">
        <w:rPr>
          <w:rFonts w:ascii="Times New Roman" w:hAnsi="Times New Roman" w:cs="Times New Roman"/>
          <w:b/>
          <w:sz w:val="24"/>
          <w:szCs w:val="24"/>
          <w:lang w:val="ru-RU"/>
        </w:rPr>
        <w:t xml:space="preserve"> </w:t>
      </w:r>
      <w:r w:rsidR="009F169A" w:rsidRPr="00337540">
        <w:rPr>
          <w:rFonts w:ascii="Times New Roman" w:hAnsi="Times New Roman" w:cs="Times New Roman"/>
          <w:b/>
          <w:sz w:val="24"/>
          <w:szCs w:val="24"/>
          <w:lang w:val="ru-RU"/>
        </w:rPr>
        <w:t>проверок при осуществлении государственного контроля</w:t>
      </w:r>
      <w:r w:rsidRPr="00337540">
        <w:rPr>
          <w:rFonts w:ascii="Times New Roman" w:hAnsi="Times New Roman" w:cs="Times New Roman"/>
          <w:b/>
          <w:sz w:val="24"/>
          <w:szCs w:val="24"/>
          <w:lang w:val="ru-RU"/>
        </w:rPr>
        <w:t xml:space="preserve"> </w:t>
      </w:r>
      <w:r w:rsidR="009F169A" w:rsidRPr="00337540">
        <w:rPr>
          <w:rFonts w:ascii="Times New Roman" w:hAnsi="Times New Roman" w:cs="Times New Roman"/>
          <w:b/>
          <w:sz w:val="24"/>
          <w:szCs w:val="24"/>
          <w:lang w:val="ru-RU"/>
        </w:rPr>
        <w:t>качества и безопасности медицинской деятельности</w:t>
      </w:r>
      <w:r w:rsidRPr="00337540">
        <w:rPr>
          <w:rFonts w:ascii="Times New Roman" w:hAnsi="Times New Roman" w:cs="Times New Roman"/>
          <w:b/>
          <w:sz w:val="24"/>
          <w:szCs w:val="24"/>
          <w:lang w:val="ru-RU"/>
        </w:rPr>
        <w:t xml:space="preserve"> </w:t>
      </w:r>
      <w:r w:rsidR="009F169A" w:rsidRPr="00337540">
        <w:rPr>
          <w:rFonts w:ascii="Times New Roman" w:hAnsi="Times New Roman" w:cs="Times New Roman"/>
          <w:b/>
          <w:sz w:val="24"/>
          <w:szCs w:val="24"/>
          <w:lang w:val="ru-RU"/>
        </w:rPr>
        <w:t>(организация и осуществление осуществляющими</w:t>
      </w:r>
      <w:r w:rsidRPr="00337540">
        <w:rPr>
          <w:rFonts w:ascii="Times New Roman" w:hAnsi="Times New Roman" w:cs="Times New Roman"/>
          <w:b/>
          <w:sz w:val="24"/>
          <w:szCs w:val="24"/>
          <w:lang w:val="ru-RU"/>
        </w:rPr>
        <w:t xml:space="preserve"> </w:t>
      </w:r>
      <w:r w:rsidR="009F169A" w:rsidRPr="00337540">
        <w:rPr>
          <w:rFonts w:ascii="Times New Roman" w:hAnsi="Times New Roman" w:cs="Times New Roman"/>
          <w:b/>
          <w:sz w:val="24"/>
          <w:szCs w:val="24"/>
          <w:lang w:val="ru-RU"/>
        </w:rPr>
        <w:t>медицинскую деятельность организациями и индивидуальными</w:t>
      </w:r>
      <w:r w:rsidRPr="00337540">
        <w:rPr>
          <w:rFonts w:ascii="Times New Roman" w:hAnsi="Times New Roman" w:cs="Times New Roman"/>
          <w:b/>
          <w:sz w:val="24"/>
          <w:szCs w:val="24"/>
          <w:lang w:val="ru-RU"/>
        </w:rPr>
        <w:t xml:space="preserve"> </w:t>
      </w:r>
      <w:r w:rsidR="009F169A" w:rsidRPr="00337540">
        <w:rPr>
          <w:rFonts w:ascii="Times New Roman" w:hAnsi="Times New Roman" w:cs="Times New Roman"/>
          <w:b/>
          <w:sz w:val="24"/>
          <w:szCs w:val="24"/>
          <w:lang w:val="ru-RU"/>
        </w:rPr>
        <w:t>предпринимателями предусмотренного статьей 90 Федерального</w:t>
      </w:r>
      <w:r w:rsidRPr="00337540">
        <w:rPr>
          <w:rFonts w:ascii="Times New Roman" w:hAnsi="Times New Roman" w:cs="Times New Roman"/>
          <w:b/>
          <w:sz w:val="24"/>
          <w:szCs w:val="24"/>
          <w:lang w:val="ru-RU"/>
        </w:rPr>
        <w:t xml:space="preserve"> закона «</w:t>
      </w:r>
      <w:r w:rsidR="009F169A" w:rsidRPr="00337540">
        <w:rPr>
          <w:rFonts w:ascii="Times New Roman" w:hAnsi="Times New Roman" w:cs="Times New Roman"/>
          <w:b/>
          <w:sz w:val="24"/>
          <w:szCs w:val="24"/>
          <w:lang w:val="ru-RU"/>
        </w:rPr>
        <w:t>Об основах охраны здоровья граждан в Российской</w:t>
      </w:r>
      <w:r w:rsidRPr="00337540">
        <w:rPr>
          <w:rFonts w:ascii="Times New Roman" w:hAnsi="Times New Roman" w:cs="Times New Roman"/>
          <w:b/>
          <w:sz w:val="24"/>
          <w:szCs w:val="24"/>
          <w:lang w:val="ru-RU"/>
        </w:rPr>
        <w:t xml:space="preserve"> Федерации»</w:t>
      </w:r>
      <w:r w:rsidR="009F169A" w:rsidRPr="00337540">
        <w:rPr>
          <w:rFonts w:ascii="Times New Roman" w:hAnsi="Times New Roman" w:cs="Times New Roman"/>
          <w:b/>
          <w:sz w:val="24"/>
          <w:szCs w:val="24"/>
          <w:lang w:val="ru-RU"/>
        </w:rPr>
        <w:t xml:space="preserve"> внутреннего контроля качества и безопасности</w:t>
      </w:r>
      <w:r w:rsidRPr="00337540">
        <w:rPr>
          <w:rFonts w:ascii="Times New Roman" w:hAnsi="Times New Roman" w:cs="Times New Roman"/>
          <w:b/>
          <w:sz w:val="24"/>
          <w:szCs w:val="24"/>
          <w:lang w:val="ru-RU"/>
        </w:rPr>
        <w:t xml:space="preserve"> </w:t>
      </w:r>
      <w:r w:rsidR="009F169A" w:rsidRPr="00337540">
        <w:rPr>
          <w:rFonts w:ascii="Times New Roman" w:hAnsi="Times New Roman" w:cs="Times New Roman"/>
          <w:b/>
          <w:sz w:val="24"/>
          <w:szCs w:val="24"/>
          <w:lang w:val="ru-RU"/>
        </w:rPr>
        <w:t>медицинской деятельности)</w:t>
      </w:r>
    </w:p>
    <w:p w:rsidR="009F169A" w:rsidRPr="00337540" w:rsidRDefault="009F169A">
      <w:pPr>
        <w:pStyle w:val="ConsPlusNonformat"/>
        <w:jc w:val="both"/>
        <w:rPr>
          <w:rFonts w:ascii="Times New Roman" w:hAnsi="Times New Roman" w:cs="Times New Roman"/>
          <w:sz w:val="24"/>
          <w:szCs w:val="24"/>
          <w:lang w:val="ru-RU"/>
        </w:rPr>
      </w:pP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w:t>
      </w:r>
      <w:r w:rsidR="00415908"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______________________________________________</w:t>
      </w:r>
    </w:p>
    <w:p w:rsidR="009F169A" w:rsidRPr="00337540" w:rsidRDefault="009F169A" w:rsidP="00415908">
      <w:pPr>
        <w:pStyle w:val="ConsPlusNonformat"/>
        <w:jc w:val="center"/>
        <w:rPr>
          <w:rFonts w:ascii="Times New Roman" w:hAnsi="Times New Roman" w:cs="Times New Roman"/>
          <w:lang w:val="ru-RU"/>
        </w:rPr>
      </w:pPr>
      <w:r w:rsidRPr="00337540">
        <w:rPr>
          <w:rFonts w:ascii="Times New Roman" w:hAnsi="Times New Roman" w:cs="Times New Roman"/>
          <w:lang w:val="ru-RU"/>
        </w:rPr>
        <w:t>(наименование органа, осуществляющего плановую проверку)</w:t>
      </w:r>
    </w:p>
    <w:p w:rsidR="009F169A" w:rsidRPr="00337540" w:rsidRDefault="009F169A">
      <w:pPr>
        <w:pStyle w:val="ConsPlusNonformat"/>
        <w:jc w:val="both"/>
        <w:rPr>
          <w:rFonts w:ascii="Times New Roman" w:hAnsi="Times New Roman" w:cs="Times New Roman"/>
          <w:sz w:val="24"/>
          <w:szCs w:val="24"/>
          <w:lang w:val="ru-RU"/>
        </w:rPr>
      </w:pP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1.   Предмет   плановой   проверки  юрид</w:t>
      </w:r>
      <w:r w:rsidR="00415908" w:rsidRPr="00337540">
        <w:rPr>
          <w:rFonts w:ascii="Times New Roman" w:hAnsi="Times New Roman" w:cs="Times New Roman"/>
          <w:sz w:val="24"/>
          <w:szCs w:val="24"/>
          <w:lang w:val="ru-RU"/>
        </w:rPr>
        <w:t xml:space="preserve">ических  лиц  и  индивидуальных </w:t>
      </w:r>
      <w:r w:rsidRPr="00337540">
        <w:rPr>
          <w:rFonts w:ascii="Times New Roman" w:hAnsi="Times New Roman" w:cs="Times New Roman"/>
          <w:sz w:val="24"/>
          <w:szCs w:val="24"/>
          <w:lang w:val="ru-RU"/>
        </w:rPr>
        <w:t>предпринимателей   ограничивается  обязатель</w:t>
      </w:r>
      <w:r w:rsidR="00415908" w:rsidRPr="00337540">
        <w:rPr>
          <w:rFonts w:ascii="Times New Roman" w:hAnsi="Times New Roman" w:cs="Times New Roman"/>
          <w:sz w:val="24"/>
          <w:szCs w:val="24"/>
          <w:lang w:val="ru-RU"/>
        </w:rPr>
        <w:t xml:space="preserve">ными  требованиями,  соблюдение </w:t>
      </w:r>
      <w:r w:rsidRPr="00337540">
        <w:rPr>
          <w:rFonts w:ascii="Times New Roman" w:hAnsi="Times New Roman" w:cs="Times New Roman"/>
          <w:sz w:val="24"/>
          <w:szCs w:val="24"/>
          <w:lang w:val="ru-RU"/>
        </w:rPr>
        <w:t>которых является наиболее значимым с точки з</w:t>
      </w:r>
      <w:r w:rsidR="00415908" w:rsidRPr="00337540">
        <w:rPr>
          <w:rFonts w:ascii="Times New Roman" w:hAnsi="Times New Roman" w:cs="Times New Roman"/>
          <w:sz w:val="24"/>
          <w:szCs w:val="24"/>
          <w:lang w:val="ru-RU"/>
        </w:rPr>
        <w:t xml:space="preserve">рения недопущения возникновения </w:t>
      </w:r>
      <w:r w:rsidRPr="00337540">
        <w:rPr>
          <w:rFonts w:ascii="Times New Roman" w:hAnsi="Times New Roman" w:cs="Times New Roman"/>
          <w:sz w:val="24"/>
          <w:szCs w:val="24"/>
          <w:lang w:val="ru-RU"/>
        </w:rPr>
        <w:t xml:space="preserve">угрозы  причинения  вреда  жизни,  здоровью </w:t>
      </w:r>
      <w:r w:rsidR="00415908" w:rsidRPr="00337540">
        <w:rPr>
          <w:rFonts w:ascii="Times New Roman" w:hAnsi="Times New Roman" w:cs="Times New Roman"/>
          <w:sz w:val="24"/>
          <w:szCs w:val="24"/>
          <w:lang w:val="ru-RU"/>
        </w:rPr>
        <w:t xml:space="preserve"> граждан,  изложенными  в форме </w:t>
      </w:r>
      <w:r w:rsidRPr="00337540">
        <w:rPr>
          <w:rFonts w:ascii="Times New Roman" w:hAnsi="Times New Roman" w:cs="Times New Roman"/>
          <w:sz w:val="24"/>
          <w:szCs w:val="24"/>
          <w:lang w:val="ru-RU"/>
        </w:rPr>
        <w:t>проверочного листа (списк</w:t>
      </w:r>
      <w:r w:rsidR="00D67057" w:rsidRPr="00337540">
        <w:rPr>
          <w:rFonts w:ascii="Times New Roman" w:hAnsi="Times New Roman" w:cs="Times New Roman"/>
          <w:sz w:val="24"/>
          <w:szCs w:val="24"/>
          <w:lang w:val="ru-RU"/>
        </w:rPr>
        <w:t>а</w:t>
      </w:r>
      <w:r w:rsidRPr="00337540">
        <w:rPr>
          <w:rFonts w:ascii="Times New Roman" w:hAnsi="Times New Roman" w:cs="Times New Roman"/>
          <w:sz w:val="24"/>
          <w:szCs w:val="24"/>
          <w:lang w:val="ru-RU"/>
        </w:rPr>
        <w:t xml:space="preserve"> контрольных вопросов).</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2. Наименование юридического лица, фамил</w:t>
      </w:r>
      <w:r w:rsidR="00415908" w:rsidRPr="00337540">
        <w:rPr>
          <w:rFonts w:ascii="Times New Roman" w:hAnsi="Times New Roman" w:cs="Times New Roman"/>
          <w:sz w:val="24"/>
          <w:szCs w:val="24"/>
          <w:lang w:val="ru-RU"/>
        </w:rPr>
        <w:t xml:space="preserve">ия, имя, отчество (при наличии) </w:t>
      </w:r>
      <w:r w:rsidRPr="00337540">
        <w:rPr>
          <w:rFonts w:ascii="Times New Roman" w:hAnsi="Times New Roman" w:cs="Times New Roman"/>
          <w:sz w:val="24"/>
          <w:szCs w:val="24"/>
          <w:lang w:val="ru-RU"/>
        </w:rPr>
        <w:t>индивидуального предпринимателя:</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w:t>
      </w:r>
      <w:r w:rsidR="00415908"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_________________________________________________________________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_______________________________</w:t>
      </w:r>
      <w:r w:rsidR="00415908" w:rsidRPr="00337540">
        <w:rPr>
          <w:rFonts w:ascii="Times New Roman" w:hAnsi="Times New Roman" w:cs="Times New Roman"/>
          <w:sz w:val="24"/>
          <w:szCs w:val="24"/>
          <w:lang w:val="ru-RU"/>
        </w:rPr>
        <w:t>__________</w:t>
      </w:r>
      <w:r w:rsidRPr="00337540">
        <w:rPr>
          <w:rFonts w:ascii="Times New Roman" w:hAnsi="Times New Roman" w:cs="Times New Roman"/>
          <w:sz w:val="24"/>
          <w:szCs w:val="24"/>
          <w:lang w:val="ru-RU"/>
        </w:rPr>
        <w:t>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3. Место проведения плановой проверки с заполнением проверочного листа:</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________________________</w:t>
      </w:r>
      <w:r w:rsidR="00415908" w:rsidRPr="00337540">
        <w:rPr>
          <w:rFonts w:ascii="Times New Roman" w:hAnsi="Times New Roman" w:cs="Times New Roman"/>
          <w:sz w:val="24"/>
          <w:szCs w:val="24"/>
          <w:lang w:val="ru-RU"/>
        </w:rPr>
        <w:t>___________________________________________________________________________________________________</w:t>
      </w:r>
      <w:r w:rsidRPr="00337540">
        <w:rPr>
          <w:rFonts w:ascii="Times New Roman" w:hAnsi="Times New Roman" w:cs="Times New Roman"/>
          <w:sz w:val="24"/>
          <w:szCs w:val="24"/>
          <w:lang w:val="ru-RU"/>
        </w:rPr>
        <w:t>______________________________________________.</w:t>
      </w:r>
    </w:p>
    <w:p w:rsidR="00415908"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4. Реквизиты приказа о проведении плановой проверки: </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от _______</w:t>
      </w:r>
      <w:r w:rsidR="00415908" w:rsidRPr="00337540">
        <w:rPr>
          <w:rFonts w:ascii="Times New Roman" w:hAnsi="Times New Roman" w:cs="Times New Roman"/>
          <w:sz w:val="24"/>
          <w:szCs w:val="24"/>
          <w:lang w:val="ru-RU"/>
        </w:rPr>
        <w:t>________</w:t>
      </w:r>
      <w:r w:rsidRPr="00337540">
        <w:rPr>
          <w:rFonts w:ascii="Times New Roman" w:hAnsi="Times New Roman" w:cs="Times New Roman"/>
          <w:sz w:val="24"/>
          <w:szCs w:val="24"/>
          <w:lang w:val="ru-RU"/>
        </w:rPr>
        <w:t xml:space="preserve"> </w:t>
      </w:r>
      <w:r w:rsidR="00415908" w:rsidRPr="00337540">
        <w:rPr>
          <w:rFonts w:ascii="Times New Roman" w:hAnsi="Times New Roman" w:cs="Times New Roman"/>
          <w:sz w:val="24"/>
          <w:szCs w:val="24"/>
          <w:lang w:val="ru-RU"/>
        </w:rPr>
        <w:t>№</w:t>
      </w:r>
      <w:r w:rsidRPr="00337540">
        <w:rPr>
          <w:rFonts w:ascii="Times New Roman" w:hAnsi="Times New Roman" w:cs="Times New Roman"/>
          <w:sz w:val="24"/>
          <w:szCs w:val="24"/>
          <w:lang w:val="ru-RU"/>
        </w:rPr>
        <w:t xml:space="preserve"> ___</w:t>
      </w:r>
      <w:r w:rsidR="00415908" w:rsidRPr="00337540">
        <w:rPr>
          <w:rFonts w:ascii="Times New Roman" w:hAnsi="Times New Roman" w:cs="Times New Roman"/>
          <w:sz w:val="24"/>
          <w:szCs w:val="24"/>
          <w:lang w:val="ru-RU"/>
        </w:rPr>
        <w:t>_________________</w:t>
      </w:r>
      <w:r w:rsidRPr="00337540">
        <w:rPr>
          <w:rFonts w:ascii="Times New Roman" w:hAnsi="Times New Roman" w:cs="Times New Roman"/>
          <w:sz w:val="24"/>
          <w:szCs w:val="24"/>
          <w:lang w:val="ru-RU"/>
        </w:rPr>
        <w:t>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5.  Учетный номер проверки и дата присво</w:t>
      </w:r>
      <w:r w:rsidR="00415908" w:rsidRPr="00337540">
        <w:rPr>
          <w:rFonts w:ascii="Times New Roman" w:hAnsi="Times New Roman" w:cs="Times New Roman"/>
          <w:sz w:val="24"/>
          <w:szCs w:val="24"/>
          <w:lang w:val="ru-RU"/>
        </w:rPr>
        <w:t xml:space="preserve">ения учетного номера проверки в </w:t>
      </w:r>
      <w:r w:rsidRPr="00337540">
        <w:rPr>
          <w:rFonts w:ascii="Times New Roman" w:hAnsi="Times New Roman" w:cs="Times New Roman"/>
          <w:sz w:val="24"/>
          <w:szCs w:val="24"/>
          <w:lang w:val="ru-RU"/>
        </w:rPr>
        <w:t>Едином реестре проверок:</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______</w:t>
      </w:r>
      <w:r w:rsidR="00415908" w:rsidRPr="00337540">
        <w:rPr>
          <w:rFonts w:ascii="Times New Roman" w:hAnsi="Times New Roman" w:cs="Times New Roman"/>
          <w:sz w:val="24"/>
          <w:szCs w:val="24"/>
          <w:lang w:val="ru-RU"/>
        </w:rPr>
        <w:t>_______________________________________________________________________________________________</w:t>
      </w:r>
      <w:r w:rsidRPr="00337540">
        <w:rPr>
          <w:rFonts w:ascii="Times New Roman" w:hAnsi="Times New Roman" w:cs="Times New Roman"/>
          <w:sz w:val="24"/>
          <w:szCs w:val="24"/>
          <w:lang w:val="ru-RU"/>
        </w:rPr>
        <w:t>____________________________________________________________________.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6.   Должность,   фамилия   и   инициалы   должностного   лица   (лиц),</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проводящего(их) плановую проверку:</w:t>
      </w:r>
    </w:p>
    <w:p w:rsidR="009F169A" w:rsidRPr="00337540" w:rsidRDefault="00415908">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1)______________________________________________________________________________________________________</w:t>
      </w:r>
      <w:r w:rsidR="009F169A" w:rsidRPr="00337540">
        <w:rPr>
          <w:rFonts w:ascii="Times New Roman" w:hAnsi="Times New Roman" w:cs="Times New Roman"/>
          <w:sz w:val="24"/>
          <w:szCs w:val="24"/>
          <w:lang w:val="ru-RU"/>
        </w:rPr>
        <w:t>__________________________________</w:t>
      </w:r>
      <w:r w:rsidRPr="00337540">
        <w:rPr>
          <w:rFonts w:ascii="Times New Roman" w:hAnsi="Times New Roman" w:cs="Times New Roman"/>
          <w:sz w:val="24"/>
          <w:szCs w:val="24"/>
          <w:lang w:val="ru-RU"/>
        </w:rPr>
        <w:t>_______________________________</w:t>
      </w:r>
      <w:r w:rsidR="009F169A" w:rsidRPr="00337540">
        <w:rPr>
          <w:rFonts w:ascii="Times New Roman" w:hAnsi="Times New Roman" w:cs="Times New Roman"/>
          <w:sz w:val="24"/>
          <w:szCs w:val="24"/>
          <w:lang w:val="ru-RU"/>
        </w:rPr>
        <w:t>;</w:t>
      </w:r>
    </w:p>
    <w:p w:rsidR="009F169A" w:rsidRPr="00337540" w:rsidRDefault="00415908">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2)______________________________________________________________________________________________________</w:t>
      </w:r>
      <w:r w:rsidR="009F169A" w:rsidRPr="00337540">
        <w:rPr>
          <w:rFonts w:ascii="Times New Roman" w:hAnsi="Times New Roman" w:cs="Times New Roman"/>
          <w:sz w:val="24"/>
          <w:szCs w:val="24"/>
          <w:lang w:val="ru-RU"/>
        </w:rPr>
        <w:t>__________________________________</w:t>
      </w:r>
      <w:r w:rsidRPr="00337540">
        <w:rPr>
          <w:rFonts w:ascii="Times New Roman" w:hAnsi="Times New Roman" w:cs="Times New Roman"/>
          <w:sz w:val="24"/>
          <w:szCs w:val="24"/>
          <w:lang w:val="ru-RU"/>
        </w:rPr>
        <w:t>_______________________________</w:t>
      </w:r>
      <w:r w:rsidR="009F169A" w:rsidRPr="00337540">
        <w:rPr>
          <w:rFonts w:ascii="Times New Roman" w:hAnsi="Times New Roman" w:cs="Times New Roman"/>
          <w:sz w:val="24"/>
          <w:szCs w:val="24"/>
          <w:lang w:val="ru-RU"/>
        </w:rPr>
        <w:t>;</w:t>
      </w:r>
    </w:p>
    <w:p w:rsidR="009F169A" w:rsidRPr="00337540" w:rsidRDefault="00415908">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3)_____________________________________________________________________________________________________</w:t>
      </w:r>
      <w:r w:rsidR="009F169A" w:rsidRPr="00337540">
        <w:rPr>
          <w:rFonts w:ascii="Times New Roman" w:hAnsi="Times New Roman" w:cs="Times New Roman"/>
          <w:sz w:val="24"/>
          <w:szCs w:val="24"/>
          <w:lang w:val="ru-RU"/>
        </w:rPr>
        <w:t>__________________________________________________________________.</w:t>
      </w:r>
    </w:p>
    <w:p w:rsidR="009F169A" w:rsidRPr="00337540" w:rsidRDefault="009F169A">
      <w:pPr>
        <w:pStyle w:val="ConsPlusNonformat"/>
        <w:jc w:val="both"/>
        <w:rPr>
          <w:rFonts w:ascii="Times New Roman" w:hAnsi="Times New Roman" w:cs="Times New Roman"/>
          <w:sz w:val="24"/>
          <w:szCs w:val="24"/>
          <w:lang w:val="ru-RU"/>
        </w:rPr>
      </w:pPr>
      <w:r w:rsidRPr="00337540">
        <w:rPr>
          <w:rFonts w:ascii="Times New Roman" w:hAnsi="Times New Roman" w:cs="Times New Roman"/>
          <w:sz w:val="24"/>
          <w:szCs w:val="24"/>
          <w:lang w:val="ru-RU"/>
        </w:rPr>
        <w:t xml:space="preserve">    7.  Перечень  вопросов,  отражающих соде</w:t>
      </w:r>
      <w:r w:rsidR="00415908" w:rsidRPr="00337540">
        <w:rPr>
          <w:rFonts w:ascii="Times New Roman" w:hAnsi="Times New Roman" w:cs="Times New Roman"/>
          <w:sz w:val="24"/>
          <w:szCs w:val="24"/>
          <w:lang w:val="ru-RU"/>
        </w:rPr>
        <w:t xml:space="preserve">ржание обязательных требований, </w:t>
      </w:r>
      <w:r w:rsidRPr="00337540">
        <w:rPr>
          <w:rFonts w:ascii="Times New Roman" w:hAnsi="Times New Roman" w:cs="Times New Roman"/>
          <w:sz w:val="24"/>
          <w:szCs w:val="24"/>
          <w:lang w:val="ru-RU"/>
        </w:rPr>
        <w:t>ответ  на  которые однозначно свидетельствуе</w:t>
      </w:r>
      <w:r w:rsidR="00415908" w:rsidRPr="00337540">
        <w:rPr>
          <w:rFonts w:ascii="Times New Roman" w:hAnsi="Times New Roman" w:cs="Times New Roman"/>
          <w:sz w:val="24"/>
          <w:szCs w:val="24"/>
          <w:lang w:val="ru-RU"/>
        </w:rPr>
        <w:t xml:space="preserve">т о соблюдении или несоблюдении </w:t>
      </w:r>
      <w:r w:rsidRPr="00337540">
        <w:rPr>
          <w:rFonts w:ascii="Times New Roman" w:hAnsi="Times New Roman" w:cs="Times New Roman"/>
          <w:sz w:val="24"/>
          <w:szCs w:val="24"/>
          <w:lang w:val="ru-RU"/>
        </w:rPr>
        <w:t>юридическим лицом, индивидуальным предприним</w:t>
      </w:r>
      <w:r w:rsidR="00415908" w:rsidRPr="00337540">
        <w:rPr>
          <w:rFonts w:ascii="Times New Roman" w:hAnsi="Times New Roman" w:cs="Times New Roman"/>
          <w:sz w:val="24"/>
          <w:szCs w:val="24"/>
          <w:lang w:val="ru-RU"/>
        </w:rPr>
        <w:t xml:space="preserve">ателем обязательных требований, </w:t>
      </w:r>
      <w:r w:rsidRPr="00337540">
        <w:rPr>
          <w:rFonts w:ascii="Times New Roman" w:hAnsi="Times New Roman" w:cs="Times New Roman"/>
          <w:sz w:val="24"/>
          <w:szCs w:val="24"/>
          <w:lang w:val="ru-RU"/>
        </w:rPr>
        <w:t>составляющих предмет проверки:</w:t>
      </w:r>
    </w:p>
    <w:p w:rsidR="009F169A" w:rsidRPr="00337540" w:rsidRDefault="009F169A">
      <w:pPr>
        <w:pStyle w:val="ConsPlusNormal"/>
        <w:jc w:val="both"/>
        <w:rPr>
          <w:rFonts w:ascii="Times New Roman" w:hAnsi="Times New Roman" w:cs="Times New Roman"/>
          <w:sz w:val="24"/>
          <w:szCs w:val="24"/>
          <w:lang w:val="ru-RU"/>
        </w:rPr>
      </w:pPr>
    </w:p>
    <w:p w:rsidR="009F169A" w:rsidRPr="00337540" w:rsidRDefault="009F169A">
      <w:pPr>
        <w:pStyle w:val="ConsPlusNormal"/>
        <w:jc w:val="both"/>
        <w:rPr>
          <w:lang w:val="ru-RU"/>
        </w:rPr>
        <w:sectPr w:rsidR="009F169A" w:rsidRPr="00337540" w:rsidSect="009B6D6F">
          <w:headerReference w:type="default" r:id="rId68"/>
          <w:footerReference w:type="default" r:id="rId69"/>
          <w:pgSz w:w="11906" w:h="16838"/>
          <w:pgMar w:top="1440" w:right="566" w:bottom="1440" w:left="1133" w:header="284" w:footer="0" w:gutter="0"/>
          <w:cols w:space="720"/>
          <w:noEndnote/>
        </w:sectPr>
      </w:pPr>
    </w:p>
    <w:tbl>
      <w:tblPr>
        <w:tblW w:w="15157" w:type="dxa"/>
        <w:jc w:val="center"/>
        <w:tblLook w:val="04A0" w:firstRow="1" w:lastRow="0" w:firstColumn="1" w:lastColumn="0" w:noHBand="0" w:noVBand="1"/>
      </w:tblPr>
      <w:tblGrid>
        <w:gridCol w:w="851"/>
        <w:gridCol w:w="6972"/>
        <w:gridCol w:w="603"/>
        <w:gridCol w:w="628"/>
        <w:gridCol w:w="962"/>
        <w:gridCol w:w="3151"/>
        <w:gridCol w:w="383"/>
        <w:gridCol w:w="1607"/>
      </w:tblGrid>
      <w:tr w:rsidR="009151FD" w:rsidRPr="00337540" w:rsidTr="009151FD">
        <w:trPr>
          <w:trHeight w:val="990"/>
          <w:jc w:val="center"/>
        </w:trPr>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9151FD" w:rsidRPr="00337540" w:rsidRDefault="009151FD" w:rsidP="009151F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п/п</w:t>
            </w:r>
          </w:p>
        </w:tc>
        <w:tc>
          <w:tcPr>
            <w:tcW w:w="6972" w:type="dxa"/>
            <w:tcBorders>
              <w:top w:val="single" w:sz="4" w:space="0" w:color="auto"/>
              <w:left w:val="nil"/>
              <w:bottom w:val="single" w:sz="4" w:space="0" w:color="auto"/>
              <w:right w:val="single" w:sz="4" w:space="0" w:color="auto"/>
            </w:tcBorders>
            <w:shd w:val="clear" w:color="auto" w:fill="D6E3BC"/>
            <w:hideMark/>
          </w:tcPr>
          <w:p w:rsidR="009151FD" w:rsidRPr="00337540" w:rsidRDefault="009151FD" w:rsidP="009151FD">
            <w:pPr>
              <w:tabs>
                <w:tab w:val="left" w:pos="13301"/>
              </w:tabs>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Перечень вопросов, отражающих содержание обязательных требований, составляющих предмет проверки</w:t>
            </w:r>
          </w:p>
        </w:tc>
        <w:tc>
          <w:tcPr>
            <w:tcW w:w="603" w:type="dxa"/>
            <w:tcBorders>
              <w:top w:val="single" w:sz="4" w:space="0" w:color="auto"/>
              <w:left w:val="nil"/>
              <w:bottom w:val="single" w:sz="4" w:space="0" w:color="auto"/>
              <w:right w:val="single" w:sz="4" w:space="0" w:color="auto"/>
            </w:tcBorders>
            <w:shd w:val="clear" w:color="auto" w:fill="D6E3BC"/>
            <w:hideMark/>
          </w:tcPr>
          <w:p w:rsidR="009151FD" w:rsidRPr="00337540" w:rsidRDefault="009151FD" w:rsidP="009151F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Да</w:t>
            </w:r>
          </w:p>
        </w:tc>
        <w:tc>
          <w:tcPr>
            <w:tcW w:w="628" w:type="dxa"/>
            <w:tcBorders>
              <w:top w:val="single" w:sz="4" w:space="0" w:color="auto"/>
              <w:left w:val="nil"/>
              <w:bottom w:val="single" w:sz="4" w:space="0" w:color="auto"/>
              <w:right w:val="nil"/>
            </w:tcBorders>
            <w:shd w:val="clear" w:color="auto" w:fill="D6E3BC"/>
            <w:hideMark/>
          </w:tcPr>
          <w:p w:rsidR="009151FD" w:rsidRPr="00337540" w:rsidRDefault="009151FD" w:rsidP="009151F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Нет</w:t>
            </w:r>
          </w:p>
        </w:tc>
        <w:tc>
          <w:tcPr>
            <w:tcW w:w="962" w:type="dxa"/>
            <w:tcBorders>
              <w:top w:val="single" w:sz="4" w:space="0" w:color="auto"/>
              <w:left w:val="single" w:sz="4" w:space="0" w:color="auto"/>
              <w:bottom w:val="single" w:sz="4" w:space="0" w:color="auto"/>
              <w:right w:val="nil"/>
            </w:tcBorders>
            <w:shd w:val="clear" w:color="auto" w:fill="D6E3BC"/>
            <w:hideMark/>
          </w:tcPr>
          <w:p w:rsidR="009151FD" w:rsidRPr="00337540" w:rsidRDefault="009151FD" w:rsidP="009151F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Не</w:t>
            </w:r>
          </w:p>
          <w:p w:rsidR="009151FD" w:rsidRPr="00337540" w:rsidRDefault="009151FD" w:rsidP="009151F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отно-сится</w:t>
            </w:r>
          </w:p>
        </w:tc>
        <w:tc>
          <w:tcPr>
            <w:tcW w:w="3534" w:type="dxa"/>
            <w:gridSpan w:val="2"/>
            <w:tcBorders>
              <w:top w:val="single" w:sz="4" w:space="0" w:color="auto"/>
              <w:left w:val="single" w:sz="4" w:space="0" w:color="auto"/>
              <w:bottom w:val="single" w:sz="4" w:space="0" w:color="auto"/>
              <w:right w:val="single" w:sz="4" w:space="0" w:color="auto"/>
            </w:tcBorders>
            <w:shd w:val="clear" w:color="auto" w:fill="D6E3BC"/>
            <w:hideMark/>
          </w:tcPr>
          <w:p w:rsidR="009151FD" w:rsidRPr="00337540" w:rsidRDefault="009151FD" w:rsidP="009151F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Реквизиты нормативных правовых актов, содержащие обязательные требования</w:t>
            </w:r>
          </w:p>
        </w:tc>
        <w:tc>
          <w:tcPr>
            <w:tcW w:w="1607" w:type="dxa"/>
            <w:tcBorders>
              <w:top w:val="single" w:sz="4" w:space="0" w:color="auto"/>
              <w:left w:val="nil"/>
              <w:bottom w:val="single" w:sz="4" w:space="0" w:color="auto"/>
              <w:right w:val="single" w:sz="4" w:space="0" w:color="auto"/>
            </w:tcBorders>
            <w:shd w:val="clear" w:color="auto" w:fill="D6E3BC"/>
            <w:hideMark/>
          </w:tcPr>
          <w:p w:rsidR="009151FD" w:rsidRPr="00337540" w:rsidRDefault="009151FD" w:rsidP="009151FD">
            <w:pPr>
              <w:spacing w:after="0" w:line="240" w:lineRule="auto"/>
              <w:jc w:val="center"/>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Примечания</w:t>
            </w:r>
          </w:p>
        </w:tc>
      </w:tr>
      <w:tr w:rsidR="009151FD" w:rsidRPr="00337540" w:rsidTr="009151FD">
        <w:trPr>
          <w:trHeight w:val="990"/>
          <w:jc w:val="center"/>
        </w:trPr>
        <w:tc>
          <w:tcPr>
            <w:tcW w:w="851" w:type="dxa"/>
            <w:tcBorders>
              <w:top w:val="single" w:sz="4" w:space="0" w:color="auto"/>
              <w:left w:val="single" w:sz="4" w:space="0" w:color="auto"/>
              <w:bottom w:val="single" w:sz="4" w:space="0" w:color="auto"/>
              <w:right w:val="single" w:sz="4" w:space="0" w:color="auto"/>
            </w:tcBorders>
            <w:shd w:val="clear" w:color="auto" w:fill="D6E3BC"/>
          </w:tcPr>
          <w:p w:rsidR="009151FD" w:rsidRPr="00337540" w:rsidRDefault="009151FD" w:rsidP="009151FD">
            <w:pPr>
              <w:spacing w:after="0" w:line="240" w:lineRule="auto"/>
              <w:rPr>
                <w:rFonts w:ascii="Times New Roman" w:hAnsi="Times New Roman"/>
                <w:b/>
                <w:bCs/>
                <w:color w:val="000000"/>
                <w:sz w:val="24"/>
                <w:szCs w:val="24"/>
                <w:lang w:val="ru-RU" w:eastAsia="ru-RU"/>
              </w:rPr>
            </w:pPr>
          </w:p>
        </w:tc>
        <w:tc>
          <w:tcPr>
            <w:tcW w:w="14306" w:type="dxa"/>
            <w:gridSpan w:val="7"/>
            <w:tcBorders>
              <w:top w:val="single" w:sz="4" w:space="0" w:color="auto"/>
              <w:left w:val="nil"/>
              <w:bottom w:val="single" w:sz="4" w:space="0" w:color="auto"/>
              <w:right w:val="single" w:sz="4" w:space="0" w:color="auto"/>
            </w:tcBorders>
            <w:shd w:val="clear" w:color="auto" w:fill="D6E3BC"/>
          </w:tcPr>
          <w:p w:rsidR="009151FD" w:rsidRPr="00337540" w:rsidRDefault="009151FD" w:rsidP="009151FD">
            <w:pPr>
              <w:tabs>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О</w:t>
            </w:r>
            <w:r w:rsidR="00D67057" w:rsidRPr="00337540">
              <w:rPr>
                <w:rFonts w:ascii="Times New Roman" w:hAnsi="Times New Roman"/>
                <w:b/>
                <w:bCs/>
                <w:color w:val="000000"/>
                <w:sz w:val="24"/>
                <w:szCs w:val="24"/>
                <w:lang w:val="ru-RU" w:eastAsia="ru-RU"/>
              </w:rPr>
              <w:t>рганизация и о</w:t>
            </w:r>
            <w:r w:rsidRPr="00337540">
              <w:rPr>
                <w:rFonts w:ascii="Times New Roman" w:hAnsi="Times New Roman"/>
                <w:b/>
                <w:bCs/>
                <w:color w:val="000000"/>
                <w:sz w:val="24"/>
                <w:szCs w:val="24"/>
                <w:lang w:val="ru-RU" w:eastAsia="ru-RU"/>
              </w:rPr>
              <w:t>существление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 в соответствии с:</w:t>
            </w:r>
          </w:p>
          <w:p w:rsidR="009151FD" w:rsidRPr="00337540" w:rsidRDefault="009151FD" w:rsidP="009151FD">
            <w:pPr>
              <w:tabs>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Федеральным законом от 21</w:t>
            </w:r>
            <w:r w:rsidR="00A36D6E" w:rsidRPr="00337540">
              <w:rPr>
                <w:rFonts w:ascii="Times New Roman" w:hAnsi="Times New Roman"/>
                <w:b/>
                <w:bCs/>
                <w:color w:val="000000"/>
                <w:sz w:val="24"/>
                <w:szCs w:val="24"/>
                <w:lang w:val="ru-RU" w:eastAsia="ru-RU"/>
              </w:rPr>
              <w:t xml:space="preserve"> ноября </w:t>
            </w:r>
            <w:r w:rsidRPr="00337540">
              <w:rPr>
                <w:rFonts w:ascii="Times New Roman" w:hAnsi="Times New Roman"/>
                <w:b/>
                <w:bCs/>
                <w:color w:val="000000"/>
                <w:sz w:val="24"/>
                <w:szCs w:val="24"/>
                <w:lang w:val="ru-RU" w:eastAsia="ru-RU"/>
              </w:rPr>
              <w:t>2011</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323-ФЗ «Об основах охраны здоровья граждан Российской Федерации» (Собрание законодательства Российской Федерации, 2011, № 48, ст. 6724; 2019, № 22, ст. 2675) (далее - 323-ФЗ);</w:t>
            </w:r>
          </w:p>
          <w:p w:rsidR="009151FD" w:rsidRPr="00337540" w:rsidRDefault="009151FD" w:rsidP="009151FD">
            <w:pPr>
              <w:tabs>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 постановлением Правительства Российской Федерации от 20</w:t>
            </w:r>
            <w:r w:rsidR="00A36D6E" w:rsidRPr="00337540">
              <w:rPr>
                <w:rFonts w:ascii="Times New Roman" w:hAnsi="Times New Roman"/>
                <w:b/>
                <w:bCs/>
                <w:color w:val="000000"/>
                <w:sz w:val="24"/>
                <w:szCs w:val="24"/>
                <w:lang w:val="ru-RU" w:eastAsia="ru-RU"/>
              </w:rPr>
              <w:t xml:space="preserve"> февраля </w:t>
            </w:r>
            <w:r w:rsidRPr="00337540">
              <w:rPr>
                <w:rFonts w:ascii="Times New Roman" w:hAnsi="Times New Roman"/>
                <w:b/>
                <w:bCs/>
                <w:color w:val="000000"/>
                <w:sz w:val="24"/>
                <w:szCs w:val="24"/>
                <w:lang w:val="ru-RU" w:eastAsia="ru-RU"/>
              </w:rPr>
              <w:t>2006</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95 «О порядке и условиях признания лица инвалидом» (Собрание законодательства Российской Федерации, 2006, № 9, ст. 1018;</w:t>
            </w:r>
            <w:r w:rsidRPr="00337540">
              <w:rPr>
                <w:sz w:val="20"/>
                <w:szCs w:val="20"/>
                <w:lang w:val="ru-RU" w:eastAsia="ru-RU"/>
              </w:rPr>
              <w:t xml:space="preserve"> </w:t>
            </w:r>
            <w:r w:rsidRPr="00337540">
              <w:rPr>
                <w:rFonts w:ascii="Times New Roman" w:hAnsi="Times New Roman"/>
                <w:b/>
                <w:bCs/>
                <w:color w:val="000000"/>
                <w:sz w:val="24"/>
                <w:szCs w:val="24"/>
                <w:lang w:val="ru-RU" w:eastAsia="ru-RU"/>
              </w:rPr>
              <w:t>2019, № 26, ст. 3467) (далее - Правила, утверждённые постановлением Правительства Российской Федерации от 20</w:t>
            </w:r>
            <w:r w:rsidR="00A36D6E" w:rsidRPr="00337540">
              <w:rPr>
                <w:rFonts w:ascii="Times New Roman" w:hAnsi="Times New Roman"/>
                <w:b/>
                <w:bCs/>
                <w:color w:val="000000"/>
                <w:sz w:val="24"/>
                <w:szCs w:val="24"/>
                <w:lang w:val="ru-RU" w:eastAsia="ru-RU"/>
              </w:rPr>
              <w:t xml:space="preserve"> февраля</w:t>
            </w:r>
            <w:r w:rsidRPr="00337540">
              <w:rPr>
                <w:rFonts w:ascii="Times New Roman" w:hAnsi="Times New Roman"/>
                <w:b/>
                <w:bCs/>
                <w:color w:val="000000"/>
                <w:sz w:val="24"/>
                <w:szCs w:val="24"/>
                <w:lang w:val="ru-RU" w:eastAsia="ru-RU"/>
              </w:rPr>
              <w:t xml:space="preserve"> 2006 г. № 95);</w:t>
            </w:r>
          </w:p>
          <w:p w:rsidR="009151FD" w:rsidRPr="00337540" w:rsidRDefault="009151FD" w:rsidP="009151FD">
            <w:pPr>
              <w:tabs>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постановлением Правительства Российской Федерации от 12</w:t>
            </w:r>
            <w:r w:rsidR="00A36D6E" w:rsidRPr="00337540">
              <w:rPr>
                <w:rFonts w:ascii="Times New Roman" w:hAnsi="Times New Roman"/>
                <w:b/>
                <w:bCs/>
                <w:color w:val="000000"/>
                <w:sz w:val="24"/>
                <w:szCs w:val="24"/>
                <w:lang w:val="ru-RU" w:eastAsia="ru-RU"/>
              </w:rPr>
              <w:t xml:space="preserve"> ноября </w:t>
            </w:r>
            <w:r w:rsidRPr="00337540">
              <w:rPr>
                <w:rFonts w:ascii="Times New Roman" w:hAnsi="Times New Roman"/>
                <w:b/>
                <w:bCs/>
                <w:color w:val="000000"/>
                <w:sz w:val="24"/>
                <w:szCs w:val="24"/>
                <w:lang w:val="ru-RU" w:eastAsia="ru-RU"/>
              </w:rPr>
              <w:t>2012</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w:t>
            </w:r>
            <w:r w:rsidR="00A36D6E" w:rsidRPr="00337540">
              <w:rPr>
                <w:rFonts w:ascii="Times New Roman" w:hAnsi="Times New Roman"/>
                <w:b/>
                <w:bCs/>
                <w:color w:val="000000"/>
                <w:sz w:val="24"/>
                <w:szCs w:val="24"/>
                <w:lang w:val="ru-RU" w:eastAsia="ru-RU"/>
              </w:rPr>
              <w:t xml:space="preserve"> </w:t>
            </w:r>
            <w:r w:rsidRPr="00337540">
              <w:rPr>
                <w:rFonts w:ascii="Times New Roman" w:hAnsi="Times New Roman"/>
                <w:b/>
                <w:bCs/>
                <w:color w:val="000000"/>
                <w:sz w:val="24"/>
                <w:szCs w:val="24"/>
                <w:lang w:val="ru-RU" w:eastAsia="ru-RU"/>
              </w:rPr>
              <w:t>1152 «Об утверждении Положения о государственном контроле качества и безопасности медицинской деятельности»</w:t>
            </w:r>
            <w:r w:rsidRPr="00337540">
              <w:rPr>
                <w:sz w:val="20"/>
                <w:szCs w:val="20"/>
                <w:lang w:val="ru-RU" w:eastAsia="ru-RU"/>
              </w:rPr>
              <w:t xml:space="preserve"> (</w:t>
            </w:r>
            <w:r w:rsidRPr="00337540">
              <w:rPr>
                <w:rFonts w:ascii="Times New Roman" w:hAnsi="Times New Roman"/>
                <w:b/>
                <w:bCs/>
                <w:color w:val="000000"/>
                <w:sz w:val="24"/>
                <w:szCs w:val="24"/>
                <w:lang w:val="ru-RU" w:eastAsia="ru-RU"/>
              </w:rPr>
              <w:t>Собрание законодательства Российской Федерации, 2012, № 47, ст. 6501; 2018, № 50, ст.7761) (далее – Положение, утвержденное</w:t>
            </w:r>
            <w:r w:rsidRPr="00337540">
              <w:rPr>
                <w:sz w:val="20"/>
                <w:szCs w:val="20"/>
                <w:lang w:val="ru-RU" w:eastAsia="ru-RU"/>
              </w:rPr>
              <w:t xml:space="preserve"> </w:t>
            </w:r>
            <w:r w:rsidRPr="00337540">
              <w:rPr>
                <w:rFonts w:ascii="Times New Roman" w:hAnsi="Times New Roman"/>
                <w:b/>
                <w:bCs/>
                <w:color w:val="000000"/>
                <w:sz w:val="24"/>
                <w:szCs w:val="24"/>
                <w:lang w:val="ru-RU" w:eastAsia="ru-RU"/>
              </w:rPr>
              <w:t>постановлением Правительства Российской Федерации №1152);</w:t>
            </w:r>
          </w:p>
          <w:p w:rsidR="009151FD" w:rsidRPr="00337540" w:rsidRDefault="009151FD" w:rsidP="009151FD">
            <w:pPr>
              <w:tabs>
                <w:tab w:val="left" w:pos="418"/>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w:t>
            </w:r>
            <w:r w:rsidR="00D67057" w:rsidRPr="00337540">
              <w:rPr>
                <w:rFonts w:ascii="Times New Roman" w:hAnsi="Times New Roman"/>
                <w:b/>
                <w:bCs/>
                <w:color w:val="000000"/>
                <w:sz w:val="24"/>
                <w:szCs w:val="24"/>
                <w:lang w:val="ru-RU" w:eastAsia="ru-RU"/>
              </w:rPr>
              <w:t>Министерства здравоохранения Российской Федерации</w:t>
            </w:r>
            <w:r w:rsidRPr="00337540">
              <w:rPr>
                <w:rFonts w:ascii="Times New Roman" w:hAnsi="Times New Roman"/>
                <w:b/>
                <w:bCs/>
                <w:color w:val="000000"/>
                <w:sz w:val="24"/>
                <w:szCs w:val="24"/>
                <w:lang w:val="ru-RU" w:eastAsia="ru-RU"/>
              </w:rPr>
              <w:t xml:space="preserve"> от 07</w:t>
            </w:r>
            <w:r w:rsidR="00A36D6E" w:rsidRPr="00337540">
              <w:rPr>
                <w:rFonts w:ascii="Times New Roman" w:hAnsi="Times New Roman"/>
                <w:b/>
                <w:bCs/>
                <w:color w:val="000000"/>
                <w:sz w:val="24"/>
                <w:szCs w:val="24"/>
                <w:lang w:val="ru-RU" w:eastAsia="ru-RU"/>
              </w:rPr>
              <w:t xml:space="preserve"> июня </w:t>
            </w:r>
            <w:r w:rsidRPr="00337540">
              <w:rPr>
                <w:rFonts w:ascii="Times New Roman" w:hAnsi="Times New Roman"/>
                <w:b/>
                <w:bCs/>
                <w:color w:val="000000"/>
                <w:sz w:val="24"/>
                <w:szCs w:val="24"/>
                <w:lang w:val="ru-RU" w:eastAsia="ru-RU"/>
              </w:rPr>
              <w:t>2019</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381н «Об утверждении Требований к организации и проведению внутреннего контроля качества и безопасности медицинской деятельности» (зарегистрирован Министерство</w:t>
            </w:r>
            <w:r w:rsidR="00D67057" w:rsidRPr="00337540">
              <w:rPr>
                <w:rFonts w:ascii="Times New Roman" w:hAnsi="Times New Roman"/>
                <w:b/>
                <w:bCs/>
                <w:color w:val="000000"/>
                <w:sz w:val="24"/>
                <w:szCs w:val="24"/>
                <w:lang w:val="ru-RU" w:eastAsia="ru-RU"/>
              </w:rPr>
              <w:t xml:space="preserve">м юстиции Российской Федерации </w:t>
            </w:r>
            <w:r w:rsidRPr="00337540">
              <w:rPr>
                <w:rFonts w:ascii="Times New Roman" w:hAnsi="Times New Roman"/>
                <w:b/>
                <w:bCs/>
                <w:color w:val="000000"/>
                <w:sz w:val="24"/>
                <w:szCs w:val="24"/>
                <w:lang w:val="ru-RU" w:eastAsia="ru-RU"/>
              </w:rPr>
              <w:t>4 сентября 2019 г., регистрационный № 55818) (далее – Требования, утвержденные приказом Минздрава России № 381н);</w:t>
            </w:r>
          </w:p>
          <w:p w:rsidR="009151FD" w:rsidRPr="00337540" w:rsidRDefault="009151FD" w:rsidP="009151FD">
            <w:pPr>
              <w:tabs>
                <w:tab w:val="left" w:pos="418"/>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w:t>
            </w:r>
            <w:r w:rsidR="00D67057" w:rsidRPr="00337540">
              <w:rPr>
                <w:rFonts w:ascii="Times New Roman" w:hAnsi="Times New Roman"/>
                <w:b/>
                <w:bCs/>
                <w:color w:val="000000"/>
                <w:sz w:val="24"/>
                <w:szCs w:val="24"/>
                <w:lang w:val="ru-RU" w:eastAsia="ru-RU"/>
              </w:rPr>
              <w:t xml:space="preserve">Министерства здравоохранения и социального развития Российской Федерации </w:t>
            </w:r>
            <w:r w:rsidRPr="00337540">
              <w:rPr>
                <w:rFonts w:ascii="Times New Roman" w:hAnsi="Times New Roman"/>
                <w:b/>
                <w:bCs/>
                <w:color w:val="000000"/>
                <w:sz w:val="24"/>
                <w:szCs w:val="24"/>
                <w:lang w:val="ru-RU" w:eastAsia="ru-RU"/>
              </w:rPr>
              <w:t>от 05</w:t>
            </w:r>
            <w:r w:rsidR="00A36D6E" w:rsidRPr="00337540">
              <w:rPr>
                <w:rFonts w:ascii="Times New Roman" w:hAnsi="Times New Roman"/>
                <w:b/>
                <w:bCs/>
                <w:color w:val="000000"/>
                <w:sz w:val="24"/>
                <w:szCs w:val="24"/>
                <w:lang w:val="ru-RU" w:eastAsia="ru-RU"/>
              </w:rPr>
              <w:t xml:space="preserve"> мая </w:t>
            </w:r>
            <w:r w:rsidRPr="00337540">
              <w:rPr>
                <w:rFonts w:ascii="Times New Roman" w:hAnsi="Times New Roman"/>
                <w:b/>
                <w:bCs/>
                <w:color w:val="000000"/>
                <w:sz w:val="24"/>
                <w:szCs w:val="24"/>
                <w:lang w:val="ru-RU" w:eastAsia="ru-RU"/>
              </w:rPr>
              <w:t>2012</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 24516), с изменениями, внесенными приказом Министерства здравоохранения Российской Федерации от 2 декабря 2013 г. № 886н (зарегистрирован Министерством юстиции Российской Федерации 23 декабря 2013 г., регистрационный № 30714) (далее – Порядок, утвержденный приказом Минздравсоцразвития России от 05</w:t>
            </w:r>
            <w:r w:rsidR="00A36D6E" w:rsidRPr="00337540">
              <w:rPr>
                <w:rFonts w:ascii="Times New Roman" w:hAnsi="Times New Roman"/>
                <w:b/>
                <w:bCs/>
                <w:color w:val="000000"/>
                <w:sz w:val="24"/>
                <w:szCs w:val="24"/>
                <w:lang w:val="ru-RU" w:eastAsia="ru-RU"/>
              </w:rPr>
              <w:t xml:space="preserve"> мая </w:t>
            </w:r>
            <w:r w:rsidRPr="00337540">
              <w:rPr>
                <w:rFonts w:ascii="Times New Roman" w:hAnsi="Times New Roman"/>
                <w:b/>
                <w:bCs/>
                <w:color w:val="000000"/>
                <w:sz w:val="24"/>
                <w:szCs w:val="24"/>
                <w:lang w:val="ru-RU" w:eastAsia="ru-RU"/>
              </w:rPr>
              <w:t>2012</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502н);</w:t>
            </w:r>
          </w:p>
          <w:p w:rsidR="009151FD" w:rsidRPr="00337540" w:rsidRDefault="009151FD" w:rsidP="009151FD">
            <w:pPr>
              <w:tabs>
                <w:tab w:val="left" w:pos="418"/>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w:t>
            </w:r>
            <w:r w:rsidR="00D67057" w:rsidRPr="00337540">
              <w:rPr>
                <w:rFonts w:ascii="Times New Roman" w:hAnsi="Times New Roman"/>
                <w:b/>
                <w:bCs/>
                <w:color w:val="000000"/>
                <w:sz w:val="24"/>
                <w:szCs w:val="24"/>
                <w:lang w:val="ru-RU" w:eastAsia="ru-RU"/>
              </w:rPr>
              <w:t>Министерства здравоохранения Российской Федерации</w:t>
            </w:r>
            <w:r w:rsidRPr="00337540">
              <w:rPr>
                <w:rFonts w:ascii="Times New Roman" w:hAnsi="Times New Roman"/>
                <w:b/>
                <w:bCs/>
                <w:color w:val="000000"/>
                <w:sz w:val="24"/>
                <w:szCs w:val="24"/>
                <w:lang w:val="ru-RU" w:eastAsia="ru-RU"/>
              </w:rPr>
              <w:t xml:space="preserve"> от 29</w:t>
            </w:r>
            <w:r w:rsidR="00A36D6E" w:rsidRPr="00337540">
              <w:rPr>
                <w:rFonts w:ascii="Times New Roman" w:hAnsi="Times New Roman"/>
                <w:b/>
                <w:bCs/>
                <w:color w:val="000000"/>
                <w:sz w:val="24"/>
                <w:szCs w:val="24"/>
                <w:lang w:val="ru-RU" w:eastAsia="ru-RU"/>
              </w:rPr>
              <w:t xml:space="preserve"> декабря </w:t>
            </w:r>
            <w:r w:rsidRPr="00337540">
              <w:rPr>
                <w:rFonts w:ascii="Times New Roman" w:hAnsi="Times New Roman"/>
                <w:b/>
                <w:bCs/>
                <w:color w:val="000000"/>
                <w:sz w:val="24"/>
                <w:szCs w:val="24"/>
                <w:lang w:val="ru-RU" w:eastAsia="ru-RU"/>
              </w:rPr>
              <w:t>2014</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 35499), с изменениями, внесенными приказами Министерства здравоохранения Российской Федерации от 29 мая 2015 г. № 280н (зарегистрирован Министерством юстиции Российской Федерации 23 июня 2015 г., регистрационный № 37770), от 27 августа 2015 г. № 598н (зарегистрирован Министерством юстиции Российской Федерации 9 сентября 2015 г., регистрационный № 38847) (далее – приказ Минздрава № 930н);</w:t>
            </w:r>
          </w:p>
          <w:p w:rsidR="009151FD" w:rsidRPr="00337540" w:rsidRDefault="009151FD" w:rsidP="009151FD">
            <w:pPr>
              <w:tabs>
                <w:tab w:val="left" w:pos="418"/>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w:t>
            </w:r>
            <w:r w:rsidR="00A36D6E" w:rsidRPr="00337540">
              <w:rPr>
                <w:rFonts w:ascii="Times New Roman" w:hAnsi="Times New Roman"/>
                <w:b/>
                <w:bCs/>
                <w:color w:val="000000"/>
                <w:sz w:val="24"/>
                <w:szCs w:val="24"/>
                <w:lang w:val="ru-RU" w:eastAsia="ru-RU"/>
              </w:rPr>
              <w:t>Министерства здравоохранения Российской Федерации</w:t>
            </w:r>
            <w:r w:rsidRPr="00337540">
              <w:rPr>
                <w:rFonts w:ascii="Times New Roman" w:hAnsi="Times New Roman"/>
                <w:b/>
                <w:bCs/>
                <w:color w:val="000000"/>
                <w:sz w:val="24"/>
                <w:szCs w:val="24"/>
                <w:lang w:val="ru-RU" w:eastAsia="ru-RU"/>
              </w:rPr>
              <w:t xml:space="preserve"> 02</w:t>
            </w:r>
            <w:r w:rsidR="00A36D6E" w:rsidRPr="00337540">
              <w:rPr>
                <w:rFonts w:ascii="Times New Roman" w:hAnsi="Times New Roman"/>
                <w:b/>
                <w:bCs/>
                <w:color w:val="000000"/>
                <w:sz w:val="24"/>
                <w:szCs w:val="24"/>
                <w:lang w:val="ru-RU" w:eastAsia="ru-RU"/>
              </w:rPr>
              <w:t xml:space="preserve"> декабря </w:t>
            </w:r>
            <w:r w:rsidRPr="00337540">
              <w:rPr>
                <w:rFonts w:ascii="Times New Roman" w:hAnsi="Times New Roman"/>
                <w:b/>
                <w:bCs/>
                <w:color w:val="000000"/>
                <w:sz w:val="24"/>
                <w:szCs w:val="24"/>
                <w:lang w:val="ru-RU" w:eastAsia="ru-RU"/>
              </w:rPr>
              <w:t>2014</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796н «Об утверждении Положения об организации оказания специализированной, в том числе высокотехнологичной, медицинской помощи» (зарегистрирован в Министерств</w:t>
            </w:r>
            <w:r w:rsidR="00A36D6E" w:rsidRPr="00337540">
              <w:rPr>
                <w:rFonts w:ascii="Times New Roman" w:hAnsi="Times New Roman"/>
                <w:b/>
                <w:bCs/>
                <w:color w:val="000000"/>
                <w:sz w:val="24"/>
                <w:szCs w:val="24"/>
                <w:lang w:val="ru-RU" w:eastAsia="ru-RU"/>
              </w:rPr>
              <w:t xml:space="preserve">е юстиции Российской Федерации </w:t>
            </w:r>
            <w:r w:rsidRPr="00337540">
              <w:rPr>
                <w:rFonts w:ascii="Times New Roman" w:hAnsi="Times New Roman"/>
                <w:b/>
                <w:bCs/>
                <w:color w:val="000000"/>
                <w:sz w:val="24"/>
                <w:szCs w:val="24"/>
                <w:lang w:val="ru-RU" w:eastAsia="ru-RU"/>
              </w:rPr>
              <w:t>2</w:t>
            </w:r>
            <w:r w:rsidR="00A36D6E" w:rsidRPr="00337540">
              <w:rPr>
                <w:rFonts w:ascii="Times New Roman" w:hAnsi="Times New Roman"/>
                <w:b/>
                <w:bCs/>
                <w:color w:val="000000"/>
                <w:sz w:val="24"/>
                <w:szCs w:val="24"/>
                <w:lang w:val="ru-RU" w:eastAsia="ru-RU"/>
              </w:rPr>
              <w:t xml:space="preserve"> февраля </w:t>
            </w:r>
            <w:r w:rsidRPr="00337540">
              <w:rPr>
                <w:rFonts w:ascii="Times New Roman" w:hAnsi="Times New Roman"/>
                <w:b/>
                <w:bCs/>
                <w:color w:val="000000"/>
                <w:sz w:val="24"/>
                <w:szCs w:val="24"/>
                <w:lang w:val="ru-RU" w:eastAsia="ru-RU"/>
              </w:rPr>
              <w:t>2015</w:t>
            </w:r>
            <w:r w:rsidR="00A36D6E" w:rsidRPr="00337540">
              <w:rPr>
                <w:rFonts w:ascii="Times New Roman" w:hAnsi="Times New Roman"/>
                <w:b/>
                <w:bCs/>
                <w:color w:val="000000"/>
                <w:sz w:val="24"/>
                <w:szCs w:val="24"/>
                <w:lang w:val="ru-RU" w:eastAsia="ru-RU"/>
              </w:rPr>
              <w:t xml:space="preserve"> г., регистрационный № </w:t>
            </w:r>
            <w:r w:rsidRPr="00337540">
              <w:rPr>
                <w:rFonts w:ascii="Times New Roman" w:hAnsi="Times New Roman"/>
                <w:b/>
                <w:bCs/>
                <w:color w:val="000000"/>
                <w:sz w:val="24"/>
                <w:szCs w:val="24"/>
                <w:lang w:val="ru-RU" w:eastAsia="ru-RU"/>
              </w:rPr>
              <w:t>35821), с изменениями, внесенными приказом Министерства здравоохранения Российской Федерации от 27 августа 2015</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598н (зарегистрирован Министерством юстиции </w:t>
            </w:r>
            <w:r w:rsidR="00A36D6E" w:rsidRPr="00337540">
              <w:rPr>
                <w:rFonts w:ascii="Times New Roman" w:hAnsi="Times New Roman"/>
                <w:b/>
                <w:bCs/>
                <w:color w:val="000000"/>
                <w:sz w:val="24"/>
                <w:szCs w:val="24"/>
                <w:lang w:val="ru-RU" w:eastAsia="ru-RU"/>
              </w:rPr>
              <w:t xml:space="preserve">Российской Федерации </w:t>
            </w:r>
            <w:r w:rsidRPr="00337540">
              <w:rPr>
                <w:rFonts w:ascii="Times New Roman" w:hAnsi="Times New Roman"/>
                <w:b/>
                <w:bCs/>
                <w:color w:val="000000"/>
                <w:sz w:val="24"/>
                <w:szCs w:val="24"/>
                <w:lang w:val="ru-RU" w:eastAsia="ru-RU"/>
              </w:rPr>
              <w:t>9 сентября 2015</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регистрационный № 38847);</w:t>
            </w:r>
          </w:p>
          <w:p w:rsidR="009151FD" w:rsidRPr="00337540" w:rsidRDefault="009151FD" w:rsidP="009151FD">
            <w:pPr>
              <w:tabs>
                <w:tab w:val="left" w:pos="418"/>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w:t>
            </w:r>
            <w:r w:rsidR="00A36D6E" w:rsidRPr="00337540">
              <w:rPr>
                <w:rFonts w:ascii="Times New Roman" w:hAnsi="Times New Roman"/>
                <w:b/>
                <w:bCs/>
                <w:color w:val="000000"/>
                <w:sz w:val="24"/>
                <w:szCs w:val="24"/>
                <w:lang w:val="ru-RU" w:eastAsia="ru-RU"/>
              </w:rPr>
              <w:t xml:space="preserve">Министерства здравоохранения и социального развития Российской Федерации </w:t>
            </w:r>
            <w:r w:rsidRPr="00337540">
              <w:rPr>
                <w:rFonts w:ascii="Times New Roman" w:hAnsi="Times New Roman"/>
                <w:b/>
                <w:bCs/>
                <w:color w:val="000000"/>
                <w:sz w:val="24"/>
                <w:szCs w:val="24"/>
                <w:lang w:val="ru-RU" w:eastAsia="ru-RU"/>
              </w:rPr>
              <w:t>от 27</w:t>
            </w:r>
            <w:r w:rsidR="00A36D6E" w:rsidRPr="00337540">
              <w:rPr>
                <w:rFonts w:ascii="Times New Roman" w:hAnsi="Times New Roman"/>
                <w:b/>
                <w:bCs/>
                <w:color w:val="000000"/>
                <w:sz w:val="24"/>
                <w:szCs w:val="24"/>
                <w:lang w:val="ru-RU" w:eastAsia="ru-RU"/>
              </w:rPr>
              <w:t xml:space="preserve"> декабря </w:t>
            </w:r>
            <w:r w:rsidRPr="00337540">
              <w:rPr>
                <w:rFonts w:ascii="Times New Roman" w:hAnsi="Times New Roman"/>
                <w:b/>
                <w:bCs/>
                <w:color w:val="000000"/>
                <w:sz w:val="24"/>
                <w:szCs w:val="24"/>
                <w:lang w:val="ru-RU" w:eastAsia="ru-RU"/>
              </w:rPr>
              <w:t>2011</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1687н «О медицинских критериях рождения, форме документа о рождении и порядке его выдачи» (зарегистрирован Министерством юстиции Российской Федерации 15 марта 2012 г., регистрационный № 23490)</w:t>
            </w:r>
            <w:r w:rsidR="00A36D6E" w:rsidRPr="00337540">
              <w:rPr>
                <w:rFonts w:ascii="Times New Roman" w:hAnsi="Times New Roman"/>
                <w:b/>
                <w:bCs/>
                <w:color w:val="000000"/>
                <w:sz w:val="24"/>
                <w:szCs w:val="24"/>
                <w:lang w:val="ru-RU" w:eastAsia="ru-RU"/>
              </w:rPr>
              <w:t>, с изменениями, внесенными приказами Министерства здравоохранения Российской федерации от 16 января 2013 г. № 7н (зарегистрирован Министерством юстиции Российской Федерации 26 марта 2013 г., регистрационный № 27898)</w:t>
            </w:r>
            <w:r w:rsidR="00AA32AE" w:rsidRPr="00337540">
              <w:rPr>
                <w:rFonts w:ascii="Times New Roman" w:hAnsi="Times New Roman"/>
                <w:b/>
                <w:bCs/>
                <w:color w:val="000000"/>
                <w:sz w:val="24"/>
                <w:szCs w:val="24"/>
                <w:lang w:val="ru-RU" w:eastAsia="ru-RU"/>
              </w:rPr>
              <w:t>, от 2 сентября 2013 г. № 609н (зарегистрирован Министерством юстиции Российской Федерации 3 октября 2013 г., регистрационный № 30094)</w:t>
            </w:r>
            <w:r w:rsidRPr="00337540">
              <w:rPr>
                <w:rFonts w:ascii="Times New Roman" w:hAnsi="Times New Roman"/>
                <w:b/>
                <w:bCs/>
                <w:color w:val="000000"/>
                <w:sz w:val="24"/>
                <w:szCs w:val="24"/>
                <w:lang w:val="ru-RU" w:eastAsia="ru-RU"/>
              </w:rPr>
              <w:t xml:space="preserve"> (далее – приказ Минздрава №1687н);</w:t>
            </w:r>
          </w:p>
          <w:p w:rsidR="009151FD" w:rsidRPr="00337540" w:rsidRDefault="009151FD" w:rsidP="009151FD">
            <w:pPr>
              <w:tabs>
                <w:tab w:val="left" w:pos="418"/>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w:t>
            </w:r>
            <w:r w:rsidR="00A36D6E" w:rsidRPr="00337540">
              <w:rPr>
                <w:rFonts w:ascii="Times New Roman" w:hAnsi="Times New Roman"/>
                <w:b/>
                <w:bCs/>
                <w:color w:val="000000"/>
                <w:sz w:val="24"/>
                <w:szCs w:val="24"/>
                <w:lang w:val="ru-RU" w:eastAsia="ru-RU"/>
              </w:rPr>
              <w:t xml:space="preserve">Министерства здравоохранения и социального развития Российской Федерации </w:t>
            </w:r>
            <w:r w:rsidRPr="00337540">
              <w:rPr>
                <w:rFonts w:ascii="Times New Roman" w:hAnsi="Times New Roman"/>
                <w:b/>
                <w:bCs/>
                <w:color w:val="000000"/>
                <w:sz w:val="24"/>
                <w:szCs w:val="24"/>
                <w:lang w:val="ru-RU" w:eastAsia="ru-RU"/>
              </w:rPr>
              <w:t>от 26</w:t>
            </w:r>
            <w:r w:rsidR="00A36D6E" w:rsidRPr="00337540">
              <w:rPr>
                <w:rFonts w:ascii="Times New Roman" w:hAnsi="Times New Roman"/>
                <w:b/>
                <w:bCs/>
                <w:color w:val="000000"/>
                <w:sz w:val="24"/>
                <w:szCs w:val="24"/>
                <w:lang w:val="ru-RU" w:eastAsia="ru-RU"/>
              </w:rPr>
              <w:t xml:space="preserve"> декабря </w:t>
            </w:r>
            <w:r w:rsidRPr="00337540">
              <w:rPr>
                <w:rFonts w:ascii="Times New Roman" w:hAnsi="Times New Roman"/>
                <w:b/>
                <w:bCs/>
                <w:color w:val="000000"/>
                <w:sz w:val="24"/>
                <w:szCs w:val="24"/>
                <w:lang w:val="ru-RU" w:eastAsia="ru-RU"/>
              </w:rPr>
              <w:t>2008</w:t>
            </w:r>
            <w:r w:rsidR="00A36D6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782н «Об утверждении и порядке ведения медицинской документации, удостоверяющей случаи рождения и смерти» (зарегистрирован Министерством юстиции Российской Федерации 30 декабря 2008 г., регистрационный № 13055), с изменениями, внесенными приказом </w:t>
            </w:r>
            <w:r w:rsidR="00AA32AE" w:rsidRPr="00337540">
              <w:rPr>
                <w:rFonts w:ascii="Times New Roman" w:hAnsi="Times New Roman"/>
                <w:b/>
                <w:bCs/>
                <w:color w:val="000000"/>
                <w:sz w:val="24"/>
                <w:szCs w:val="24"/>
                <w:lang w:val="ru-RU" w:eastAsia="ru-RU"/>
              </w:rPr>
              <w:t xml:space="preserve">Министерства здравоохранения и социального развития Российской Федерации </w:t>
            </w:r>
            <w:r w:rsidRPr="00337540">
              <w:rPr>
                <w:rFonts w:ascii="Times New Roman" w:hAnsi="Times New Roman"/>
                <w:b/>
                <w:bCs/>
                <w:color w:val="000000"/>
                <w:sz w:val="24"/>
                <w:szCs w:val="24"/>
                <w:lang w:val="ru-RU" w:eastAsia="ru-RU"/>
              </w:rPr>
              <w:t>от 27 декабря 2011 г. № 1687н (зарегистрирован Министерством юстиции Российской Федерации 15 марта 2012 г., регистрационный № 23490) (далее – приказ Минздрава № 782н);</w:t>
            </w:r>
          </w:p>
          <w:p w:rsidR="009151FD" w:rsidRPr="00337540" w:rsidRDefault="009151FD" w:rsidP="00AA32AE">
            <w:pPr>
              <w:tabs>
                <w:tab w:val="left" w:pos="418"/>
                <w:tab w:val="left" w:pos="13301"/>
              </w:tabs>
              <w:spacing w:after="0" w:line="240" w:lineRule="auto"/>
              <w:jc w:val="both"/>
              <w:rPr>
                <w:rFonts w:ascii="Times New Roman" w:hAnsi="Times New Roman"/>
                <w:b/>
                <w:bCs/>
                <w:color w:val="000000"/>
                <w:sz w:val="24"/>
                <w:szCs w:val="24"/>
                <w:lang w:val="ru-RU" w:eastAsia="ru-RU"/>
              </w:rPr>
            </w:pPr>
            <w:r w:rsidRPr="00337540">
              <w:rPr>
                <w:rFonts w:ascii="Times New Roman" w:hAnsi="Times New Roman"/>
                <w:b/>
                <w:bCs/>
                <w:color w:val="000000"/>
                <w:sz w:val="24"/>
                <w:szCs w:val="24"/>
                <w:lang w:val="ru-RU" w:eastAsia="ru-RU"/>
              </w:rPr>
              <w:t xml:space="preserve">- приказом </w:t>
            </w:r>
            <w:r w:rsidR="00AA32AE" w:rsidRPr="00337540">
              <w:rPr>
                <w:rFonts w:ascii="Times New Roman" w:hAnsi="Times New Roman"/>
                <w:b/>
                <w:bCs/>
                <w:color w:val="000000"/>
                <w:sz w:val="24"/>
                <w:szCs w:val="24"/>
                <w:lang w:val="ru-RU" w:eastAsia="ru-RU"/>
              </w:rPr>
              <w:t xml:space="preserve">Министерства здравоохранения и социального развития Российской Федерации </w:t>
            </w:r>
            <w:r w:rsidRPr="00337540">
              <w:rPr>
                <w:rFonts w:ascii="Times New Roman" w:hAnsi="Times New Roman"/>
                <w:b/>
                <w:bCs/>
                <w:color w:val="000000"/>
                <w:sz w:val="24"/>
                <w:szCs w:val="24"/>
                <w:lang w:val="ru-RU" w:eastAsia="ru-RU"/>
              </w:rPr>
              <w:t>от 31</w:t>
            </w:r>
            <w:r w:rsidR="00AA32AE" w:rsidRPr="00337540">
              <w:rPr>
                <w:rFonts w:ascii="Times New Roman" w:hAnsi="Times New Roman"/>
                <w:b/>
                <w:bCs/>
                <w:color w:val="000000"/>
                <w:sz w:val="24"/>
                <w:szCs w:val="24"/>
                <w:lang w:val="ru-RU" w:eastAsia="ru-RU"/>
              </w:rPr>
              <w:t xml:space="preserve"> июля </w:t>
            </w:r>
            <w:r w:rsidRPr="00337540">
              <w:rPr>
                <w:rFonts w:ascii="Times New Roman" w:hAnsi="Times New Roman"/>
                <w:b/>
                <w:bCs/>
                <w:color w:val="000000"/>
                <w:sz w:val="24"/>
                <w:szCs w:val="24"/>
                <w:lang w:val="ru-RU" w:eastAsia="ru-RU"/>
              </w:rPr>
              <w:t>2008</w:t>
            </w:r>
            <w:r w:rsidR="00AA32A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xml:space="preserve"> № 370н «Об утверждении формы заключения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и порядка ее заполнения» (зарегистрирован Министерством юстиции Российской Федерации 15</w:t>
            </w:r>
            <w:r w:rsidR="00AA32AE" w:rsidRPr="00337540">
              <w:rPr>
                <w:rFonts w:ascii="Times New Roman" w:hAnsi="Times New Roman"/>
                <w:b/>
                <w:bCs/>
                <w:color w:val="000000"/>
                <w:sz w:val="24"/>
                <w:szCs w:val="24"/>
                <w:lang w:val="ru-RU" w:eastAsia="ru-RU"/>
              </w:rPr>
              <w:t xml:space="preserve"> августа </w:t>
            </w:r>
            <w:r w:rsidRPr="00337540">
              <w:rPr>
                <w:rFonts w:ascii="Times New Roman" w:hAnsi="Times New Roman"/>
                <w:b/>
                <w:bCs/>
                <w:color w:val="000000"/>
                <w:sz w:val="24"/>
                <w:szCs w:val="24"/>
                <w:lang w:val="ru-RU" w:eastAsia="ru-RU"/>
              </w:rPr>
              <w:t>2008</w:t>
            </w:r>
            <w:r w:rsidR="00AA32AE" w:rsidRPr="00337540">
              <w:rPr>
                <w:rFonts w:ascii="Times New Roman" w:hAnsi="Times New Roman"/>
                <w:b/>
                <w:bCs/>
                <w:color w:val="000000"/>
                <w:sz w:val="24"/>
                <w:szCs w:val="24"/>
                <w:lang w:val="ru-RU" w:eastAsia="ru-RU"/>
              </w:rPr>
              <w:t xml:space="preserve"> г.</w:t>
            </w:r>
            <w:r w:rsidRPr="00337540">
              <w:rPr>
                <w:rFonts w:ascii="Times New Roman" w:hAnsi="Times New Roman"/>
                <w:b/>
                <w:bCs/>
                <w:color w:val="000000"/>
                <w:sz w:val="24"/>
                <w:szCs w:val="24"/>
                <w:lang w:val="ru-RU" w:eastAsia="ru-RU"/>
              </w:rPr>
              <w:t>, регистрационный № 12129) (далее – Приказ Минздравсоцразвития России от 31</w:t>
            </w:r>
            <w:r w:rsidR="00AA32AE" w:rsidRPr="00337540">
              <w:rPr>
                <w:rFonts w:ascii="Times New Roman" w:hAnsi="Times New Roman"/>
                <w:b/>
                <w:bCs/>
                <w:color w:val="000000"/>
                <w:sz w:val="24"/>
                <w:szCs w:val="24"/>
                <w:lang w:val="ru-RU" w:eastAsia="ru-RU"/>
              </w:rPr>
              <w:t xml:space="preserve"> июля </w:t>
            </w:r>
            <w:r w:rsidRPr="00337540">
              <w:rPr>
                <w:rFonts w:ascii="Times New Roman" w:hAnsi="Times New Roman"/>
                <w:b/>
                <w:bCs/>
                <w:color w:val="000000"/>
                <w:sz w:val="24"/>
                <w:szCs w:val="24"/>
                <w:lang w:val="ru-RU" w:eastAsia="ru-RU"/>
              </w:rPr>
              <w:t>2008</w:t>
            </w:r>
            <w:r w:rsidR="00AA32AE" w:rsidRPr="00337540">
              <w:rPr>
                <w:rFonts w:ascii="Times New Roman" w:hAnsi="Times New Roman"/>
                <w:b/>
                <w:bCs/>
                <w:color w:val="000000"/>
                <w:sz w:val="24"/>
                <w:szCs w:val="24"/>
                <w:lang w:val="ru-RU" w:eastAsia="ru-RU"/>
              </w:rPr>
              <w:t xml:space="preserve"> г. № 370н).</w:t>
            </w: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организацией внутренний контроль</w:t>
            </w:r>
            <w:r w:rsidRPr="00337540">
              <w:rPr>
                <w:sz w:val="20"/>
                <w:szCs w:val="20"/>
                <w:lang w:val="ru-RU" w:eastAsia="ru-RU"/>
              </w:rPr>
              <w:t xml:space="preserve"> </w:t>
            </w:r>
            <w:r w:rsidRPr="00337540">
              <w:rPr>
                <w:rFonts w:ascii="Times New Roman" w:hAnsi="Times New Roman"/>
                <w:sz w:val="24"/>
                <w:szCs w:val="24"/>
                <w:lang w:val="ru-RU" w:eastAsia="ru-RU"/>
              </w:rPr>
              <w:t>качества и безопасности медицинской деятельности (далее – внутренний контроль)?</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ст.  90 323-ФЗ, п.3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Установлен ли ответственный за организацию и проведение внутреннего контроля в лице руководителя медицинской организации либо уполномоченного им заместитель руководителя</w:t>
            </w:r>
            <w:r w:rsidRPr="00337540">
              <w:rPr>
                <w:sz w:val="20"/>
                <w:szCs w:val="20"/>
                <w:lang w:val="ru-RU" w:eastAsia="ru-RU"/>
              </w:rPr>
              <w:t>?</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п.4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3.</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Создана ли Комиссия (Служба) по внутреннему контролю, включающая работников медицинской организации (далее – Комиссия (Служба)) и (или) назначено уполномоченное лицо по качеству и безопасности медицинской деятельности (далее – Уполномоченное лицо)?</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п.5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4.1.</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Разработано ли положение о порядке организации и проведения внутреннего контроля (далее – Положение)?</w:t>
            </w:r>
          </w:p>
          <w:p w:rsidR="009151FD" w:rsidRPr="00337540" w:rsidRDefault="009151FD" w:rsidP="009151FD">
            <w:pPr>
              <w:spacing w:after="0" w:line="240" w:lineRule="auto"/>
              <w:jc w:val="both"/>
              <w:rPr>
                <w:rFonts w:ascii="Times New Roman" w:hAnsi="Times New Roman"/>
                <w:sz w:val="24"/>
                <w:szCs w:val="24"/>
                <w:lang w:val="ru-RU" w:eastAsia="ru-RU"/>
              </w:rPr>
            </w:pPr>
          </w:p>
          <w:p w:rsidR="009151FD" w:rsidRPr="00337540" w:rsidRDefault="009151FD" w:rsidP="009151FD">
            <w:pPr>
              <w:spacing w:after="0" w:line="240" w:lineRule="auto"/>
              <w:ind w:left="720"/>
              <w:contextualSpacing/>
              <w:jc w:val="both"/>
              <w:rPr>
                <w:rFonts w:ascii="Times New Roman" w:hAnsi="Times New Roman"/>
                <w:sz w:val="24"/>
                <w:szCs w:val="24"/>
                <w:lang w:val="ru-RU" w:eastAsia="ru-RU"/>
              </w:rPr>
            </w:pP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п.6</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4.2.</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Регламентирует ли Положение функции и порядок взаимодействия Комиссии (Службы) и (или) Уполномоченного лица, руководителей и (или) уполномоченных работников структурных подразделений медицинской организации, врачебной комиссии медицинской организации в рамках организации и проведения внутреннего контроля?</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п.6</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02"/>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4.3.</w:t>
            </w:r>
          </w:p>
          <w:p w:rsidR="009151FD" w:rsidRPr="00337540" w:rsidRDefault="009151FD" w:rsidP="009151FD">
            <w:pPr>
              <w:spacing w:after="0" w:line="240" w:lineRule="auto"/>
              <w:rPr>
                <w:rFonts w:ascii="Times New Roman" w:hAnsi="Times New Roman"/>
                <w:color w:val="000000"/>
                <w:sz w:val="24"/>
                <w:szCs w:val="24"/>
                <w:lang w:val="ru-RU" w:eastAsia="ru-RU"/>
              </w:rPr>
            </w:pP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Регламентирует ли Положение</w:t>
            </w:r>
            <w:r w:rsidRPr="00337540">
              <w:rPr>
                <w:sz w:val="20"/>
                <w:szCs w:val="20"/>
                <w:lang w:val="ru-RU" w:eastAsia="ru-RU"/>
              </w:rPr>
              <w:t xml:space="preserve"> </w:t>
            </w:r>
            <w:r w:rsidRPr="00337540">
              <w:rPr>
                <w:rFonts w:ascii="Times New Roman" w:hAnsi="Times New Roman"/>
                <w:sz w:val="24"/>
                <w:szCs w:val="24"/>
                <w:lang w:val="ru-RU" w:eastAsia="ru-RU"/>
              </w:rPr>
              <w:t>цель, задачи и сроки проведения внутреннего контроля?</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п.6</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1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4.4.</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Регламентирует ли Положение основания для проведения внутреннего контроля?</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п.6</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83"/>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4.5.</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Регламентирует ли Положение права и обязанности лиц, участвующих в организации и проведении внутреннего контроля?</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п.6</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87"/>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4.6.</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Регламентирует ли Положение порядок регистрации и анализа результатов внутреннего контроля?</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п.6</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8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4.7.</w:t>
            </w:r>
          </w:p>
        </w:tc>
        <w:tc>
          <w:tcPr>
            <w:tcW w:w="6972" w:type="dxa"/>
            <w:tcBorders>
              <w:top w:val="nil"/>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Регламентирует ли Положение порядок использования результатов внутреннего контроля в целях управления качеством и безопасностью медицинской деятельности?</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п.6</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5.1.</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 xml:space="preserve">Включает ли внутренний контроль мероприятия по </w:t>
            </w:r>
            <w:r w:rsidRPr="00337540">
              <w:rPr>
                <w:rFonts w:ascii="Times New Roman" w:hAnsi="Times New Roman"/>
                <w:color w:val="000000"/>
                <w:sz w:val="24"/>
                <w:szCs w:val="28"/>
                <w:lang w:val="ru-RU" w:eastAsia="ru-RU"/>
              </w:rPr>
              <w:t xml:space="preserve">оценке качества и безопасности медицинской деятельности медицинской организации, её структурных подразделений путем </w:t>
            </w:r>
            <w:r w:rsidRPr="00337540">
              <w:rPr>
                <w:rFonts w:ascii="Times New Roman" w:hAnsi="Times New Roman"/>
                <w:sz w:val="24"/>
                <w:szCs w:val="28"/>
                <w:lang w:val="ru-RU" w:eastAsia="ru-RU"/>
              </w:rPr>
              <w:t>проведения плановых и целевых (внеплановых) проверок?</w:t>
            </w:r>
          </w:p>
          <w:p w:rsidR="009151FD" w:rsidRPr="00337540" w:rsidRDefault="009151FD" w:rsidP="009151FD">
            <w:pPr>
              <w:suppressAutoHyphens/>
              <w:spacing w:after="0" w:line="256" w:lineRule="auto"/>
              <w:jc w:val="both"/>
              <w:rPr>
                <w:rFonts w:ascii="Times New Roman" w:hAnsi="Times New Roman"/>
                <w:sz w:val="24"/>
                <w:szCs w:val="24"/>
                <w:lang w:val="ru-RU" w:eastAsia="ru-RU"/>
              </w:rPr>
            </w:pPr>
            <w:r w:rsidRPr="00337540">
              <w:rPr>
                <w:rFonts w:ascii="Times New Roman" w:hAnsi="Times New Roman"/>
                <w:sz w:val="24"/>
                <w:szCs w:val="28"/>
                <w:lang w:val="ru-RU" w:eastAsia="ru-RU"/>
              </w:rPr>
              <w:t xml:space="preserve"> </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п.9</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5.2.</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Включает ли внутренний контроль мероприятия по сбору статистических данных, характеризующих качество и безопасность медицинской деятельности медицинской организации, и их анализу?</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п.9</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5.3.</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Включает ли внутренний контроль мероприятия по учету нежелательных событий при осуществлении медицинской деятельности (фактов и обстоятельств, создающих угрозу причинения или повлекших причинение вреда жизни и здоровью граждан и (или) медицинских работников, а также приведших к удлинению сроков оказания медицинской помощи)?</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п.9</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5.4.</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Включает ли внутренний контроль мероприятия по мониторингу наличия лекарственных препаратов и медицинских изделий в соответствии с порядками оказания медицинской помощи, с учетом стандартов медицинской помощи и на основе клинических рекомендаций?</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п.9</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3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5.5.</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Включает ли внутренний контроль мероприятия по анализу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сообщаемой медицинской организацией в уполномоченный федеральный орган исполнительной власти?</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п.9</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265"/>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5.6.</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Включает ли внутренний контроль мероприятия по анализу информации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сообщаемой медицинской организацией в Федеральную службу по надзору в сфере здравоохранения?</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п.9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890"/>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6.</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Утверждается ли руководителем медицинской организации ежегодный план проведения плановых проверок?</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п.10</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83"/>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7.</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Проводятся ли плановые проверки не реже 1 раза в квартал?</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п.10</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4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8.1.</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Проводятся ли целевые (внеплановые) проверки при наличии отрицательной динамики статистических данных, характеризующих качество и безопасность медицинской деятельности медицинской организации, в том числе установленной в результате проведения плановой проверки?</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п.11</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8.2.</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Проводятся ли целевые (внеплановые) проверки при поступлении жалоб граждан по вопросам качества и доступности медицинской помощи, а также жалоб по иным вопросам осуществления медицинской деятельности в медицинской организации, содержащим информацию об угрозе причинения и (или) причинении вреда жизни и здоровью граждан?</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п.11</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0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8.3.</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Проводятся ли целевые (внеплановые) проверки во всех случаях летальных исходов?</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п.11</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8.4.</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Проводятся ли целевые (внеплановые) проверки во всех случаях</w:t>
            </w:r>
            <w:r w:rsidRPr="00337540">
              <w:rPr>
                <w:sz w:val="20"/>
                <w:szCs w:val="20"/>
                <w:lang w:val="ru-RU" w:eastAsia="ru-RU"/>
              </w:rPr>
              <w:t xml:space="preserve"> </w:t>
            </w:r>
            <w:r w:rsidRPr="00337540">
              <w:rPr>
                <w:rFonts w:ascii="Times New Roman" w:hAnsi="Times New Roman"/>
                <w:sz w:val="24"/>
                <w:szCs w:val="28"/>
                <w:lang w:val="ru-RU" w:eastAsia="ru-RU"/>
              </w:rPr>
              <w:t>внутрибольничного инфицирования и осложнений, вызванных медицинским вмешательством?</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п.11</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9.</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Включают ли проверки, в зависимости от поставленных задач, анализ случаев оказания медицинской помощи, отобранных методом случайной выборки и (или) по тематически однородной совокупности случаев?</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п.12</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877"/>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10.</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Не превышает ли срок проведения плановых и целевых (внеплановых) проверок 10 рабочих дней?</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п.15</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60"/>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11.</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Проводится ли мониторинг наличия лекарственных препаратов и медицинских изделий не реже, чем 1 раз в квартал?</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п.18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407"/>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12.1.</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Проводится ли Комиссией  (Службой) и (или) Уполномоченным лицом анализ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сообщаемой медицинской организацией в уполномоченный орган исполнительной власти, не реже 1 раз в квартал?</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п.19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12.2.</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Проводится ли Комиссией  (Службой) и (или) Уполномоченным лицом анализ информации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сообщаемой медицинской организацией в Федеральную службу по надзору в сфере здравоохранения, не реже 1 раз в квартал?</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п.19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40"/>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13.1.</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 xml:space="preserve">Составляется ли Комиссией (Службой) и (или) Уполномоченным лицом по результатам плановых и целевых (внеплановых) проверок отчет. </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п.20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1549"/>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13.2.</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Включает ли отчет, составленный по результатам плановых и целевых (внеплановых) проверок, в том числе выработку мероприятий по устранению выявленных нарушений и улучшению деятельности медицинской организации и медицинских работников?</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п.20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14.1</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Осуществляется ли по итогам проведенных мероприятий внутреннего контроля разработка предложений по устранению и предупреждению нарушений в процессе диагностики и лечения пациентов и их реализация?</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п.21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41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14.2</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Осуществляется ли по итогам проведенных мероприятий внутреннего контроля анализ его результатов в целях их использования для совершенствования подходов к осуществлению медицинской деятельности?</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п.21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14.3</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Осуществляется ли по итогам проведенных мероприятий внутреннего контроля обеспечение реализации принятых мер?</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п.21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14.4</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Осуществляется ли по итогам проведенных мероприятий внутреннего контроля формирование системы оценки деятельности медицинских работников?</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п.21 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15.1.</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Формируется ли Комиссией (Службой) и (или) Уполномоченным лицом сводный отчет, содержащий информацию о состоянии качества и безопасности медицинской деятельности в медицинской организации, не реже 1 раза в полугодие?</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п.22</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906"/>
          <w:jc w:val="center"/>
        </w:trPr>
        <w:tc>
          <w:tcPr>
            <w:tcW w:w="851" w:type="dxa"/>
            <w:tcBorders>
              <w:top w:val="nil"/>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15.2.</w:t>
            </w:r>
          </w:p>
        </w:tc>
        <w:tc>
          <w:tcPr>
            <w:tcW w:w="6972" w:type="dxa"/>
            <w:tcBorders>
              <w:top w:val="nil"/>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Формируется ли на основании данных сводного отчета перечень корректирующих мер в части повышения качества и безопасности медицинской деятельности, утверждаемый руководителем медицинской организации?</w:t>
            </w:r>
          </w:p>
        </w:tc>
        <w:tc>
          <w:tcPr>
            <w:tcW w:w="603" w:type="dxa"/>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nil"/>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nil"/>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nil"/>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п.22</w:t>
            </w:r>
            <w:r w:rsidRPr="00337540">
              <w:rPr>
                <w:sz w:val="20"/>
                <w:szCs w:val="20"/>
                <w:lang w:val="ru-RU" w:eastAsia="ru-RU"/>
              </w:rPr>
              <w:t> </w:t>
            </w:r>
            <w:r w:rsidRPr="00337540">
              <w:rPr>
                <w:rFonts w:ascii="Times New Roman" w:hAnsi="Times New Roman"/>
                <w:color w:val="000000"/>
                <w:sz w:val="24"/>
                <w:szCs w:val="24"/>
                <w:lang w:val="ru-RU" w:eastAsia="ru-RU"/>
              </w:rPr>
              <w:t>Требований, утвержденных приказом Минздрава России № 381н</w:t>
            </w:r>
          </w:p>
        </w:tc>
        <w:tc>
          <w:tcPr>
            <w:tcW w:w="1990" w:type="dxa"/>
            <w:gridSpan w:val="2"/>
            <w:tcBorders>
              <w:top w:val="nil"/>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16.</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uppressAutoHyphens/>
              <w:spacing w:after="0" w:line="256" w:lineRule="auto"/>
              <w:jc w:val="both"/>
              <w:rPr>
                <w:rFonts w:ascii="Times New Roman" w:hAnsi="Times New Roman"/>
                <w:sz w:val="24"/>
                <w:szCs w:val="28"/>
                <w:lang w:val="ru-RU" w:eastAsia="ru-RU"/>
              </w:rPr>
            </w:pPr>
            <w:r w:rsidRPr="00337540">
              <w:rPr>
                <w:rFonts w:ascii="Times New Roman" w:hAnsi="Times New Roman"/>
                <w:sz w:val="24"/>
                <w:szCs w:val="28"/>
                <w:lang w:val="ru-RU" w:eastAsia="ru-RU"/>
              </w:rPr>
              <w:t>Доводятся ли до сведения сотрудников медицинской организации результаты внутреннего контроля путем проведения совещаний, конференций, в том числе клинико-анатомических, клинических разборов и иных организационных мероприятий?</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sz w:val="20"/>
                <w:szCs w:val="20"/>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п.23 Требований, утвержденных приказом Минздрава России № 381н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sz w:val="20"/>
                <w:szCs w:val="20"/>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17</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Соответствует ли состав врачебной комиссии/подкомиссии медицинской организации (наличие председателя, заместителя, членов, секретаря) установленным требованиям?</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8, 9, 10, 12 Порядка,</w:t>
            </w:r>
            <w:r w:rsidRPr="00337540">
              <w:rPr>
                <w:sz w:val="20"/>
                <w:szCs w:val="20"/>
                <w:lang w:val="ru-RU" w:eastAsia="ru-RU"/>
              </w:rPr>
              <w:t xml:space="preserve"> </w:t>
            </w:r>
            <w:r w:rsidRPr="00337540">
              <w:rPr>
                <w:rFonts w:ascii="Times New Roman" w:hAnsi="Times New Roman"/>
                <w:color w:val="000000"/>
                <w:sz w:val="24"/>
                <w:szCs w:val="24"/>
                <w:lang w:val="ru-RU" w:eastAsia="ru-RU"/>
              </w:rPr>
              <w:t>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18</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Имеются ли планы-графики заседаний врачебной комиссии/подкомиссий, утвержденные руководителем медицинской организации?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13.1 Порядка,</w:t>
            </w:r>
            <w:r w:rsidRPr="00337540">
              <w:rPr>
                <w:sz w:val="20"/>
                <w:szCs w:val="20"/>
                <w:lang w:val="ru-RU" w:eastAsia="ru-RU"/>
              </w:rPr>
              <w:t xml:space="preserve"> </w:t>
            </w:r>
            <w:r w:rsidRPr="00337540">
              <w:rPr>
                <w:rFonts w:ascii="Times New Roman" w:hAnsi="Times New Roman"/>
                <w:color w:val="000000"/>
                <w:sz w:val="24"/>
                <w:szCs w:val="24"/>
                <w:lang w:val="ru-RU" w:eastAsia="ru-RU"/>
              </w:rPr>
              <w:t>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19</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Ведется ли журнал принятых на заседании врачебной комиссии/подкомиссии</w:t>
            </w:r>
            <w:r w:rsidRPr="00337540">
              <w:rPr>
                <w:sz w:val="20"/>
                <w:szCs w:val="20"/>
                <w:lang w:val="ru-RU" w:eastAsia="ru-RU"/>
              </w:rPr>
              <w:t xml:space="preserve"> </w:t>
            </w:r>
            <w:r w:rsidRPr="00337540">
              <w:rPr>
                <w:rFonts w:ascii="Times New Roman" w:hAnsi="Times New Roman"/>
                <w:sz w:val="24"/>
                <w:szCs w:val="24"/>
                <w:lang w:val="ru-RU" w:eastAsia="ru-RU"/>
              </w:rPr>
              <w:t>решений в медицинской организации?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пункты 13.4, 17 Порядка,</w:t>
            </w:r>
            <w:r w:rsidRPr="00337540">
              <w:rPr>
                <w:sz w:val="20"/>
                <w:szCs w:val="20"/>
                <w:lang w:val="ru-RU" w:eastAsia="ru-RU"/>
              </w:rPr>
              <w:t xml:space="preserve"> </w:t>
            </w:r>
            <w:r w:rsidRPr="00337540">
              <w:rPr>
                <w:rFonts w:ascii="Times New Roman" w:hAnsi="Times New Roman"/>
                <w:color w:val="000000"/>
                <w:sz w:val="24"/>
                <w:szCs w:val="24"/>
                <w:lang w:val="ru-RU" w:eastAsia="ru-RU"/>
              </w:rPr>
              <w:t>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20</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Проводятся ли заседания врачебной комиссии (подкомиссии врачебной комиссии) не реже 1 раза в неделю?</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sz w:val="24"/>
                <w:szCs w:val="24"/>
                <w:lang w:val="ru-RU" w:eastAsia="ru-RU"/>
              </w:rPr>
              <w:t xml:space="preserve">пункт 14 </w:t>
            </w:r>
            <w:r w:rsidRPr="00337540">
              <w:rPr>
                <w:rFonts w:ascii="Times New Roman" w:hAnsi="Times New Roman"/>
                <w:color w:val="000000"/>
                <w:sz w:val="24"/>
                <w:szCs w:val="24"/>
                <w:lang w:val="ru-RU" w:eastAsia="ru-RU"/>
              </w:rPr>
              <w:t>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151FD" w:rsidRPr="00337540" w:rsidTr="009151FD">
        <w:trPr>
          <w:trHeight w:val="407"/>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21</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Оформляются ли решения заседаний врачебной комиссии (подкомиссии врачебной комиссии) в виде протокола?</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48 323-ФЗ;</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16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22 </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Содержит ли протокол заседания врачебной комиссии (подкомиссии врачебной комиссии) необходимые сведения?</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16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23</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Внесены ли решения врачебной комиссии (подкомиссии врачебной комиссии) в первичную медицинскую документацию пациента?</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часть 2 статьи 48 323-ФЗ;</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17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24</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наличии отчет о работе врачебной комиссии и ее подкомиссий, представляемый председателем врачебной комиссии руководителю медицинской организации ежеквартально, а также по итогам года?</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20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25*</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заключение врачебной комиссии с привлечением соответствующих врачей-специалистов, оформленное в виде протокола, свидетельствующего, что в случае изъятия у живого донора органов и тканей для трансплантации (пересадки) его здоровью не будет причинен значительный вред?</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часть 2 статьи 47 323-ФЗ; </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4.20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center"/>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26*</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продление листка нетрудоспособности в установленных законодательством Российской Федерации случаях по решению врачебной комиссии?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часть 3 статьи 59 323-ФЗ; </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4.3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27*</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врачебной комиссией принятие решения по вопросу о направлении пациента на медико-социальную экспертизу в соответствии с законодательством Российской Федерации?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 23 Правил, утверждённых</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постановлением Правительства</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Российской Федерации</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от 20.02. 2006 г. № 95; пункт 4.4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28*</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Проводится ли врачебной комиссией экспертиза профессиональной пригодности работников, занятых на отдельных видах работ, перечень которых устанавливается уполномоченным федеральным органом исполнительной власти?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часть 3 статьи 24 323-ФЗ; </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часть 2 статьи 63 323-ФЗ; </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4.5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29*</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Принимается ли решение о медицинском вмешательстве без согласия гражданина, одного из родителей или иного законного представителя при оказании паллиативной медицинской помощи, если состояние гражданина не позволяет выразить ему свою волю и отсутствует законный представитель, врачебной комиссией с внесением такого решения в медицинскую документацию пациента?</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пункт 3 части 10 статьи 20 323-ФЗ; </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4.5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30*</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в случае наличия медицинских показаний (индивидуальной непереносимости, по жизненным показаниям), по решению врачебной комиссии?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xml:space="preserve">часть 15 статьи 37 323-ФЗ; </w:t>
            </w:r>
          </w:p>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4.7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31*</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Изучается ли врачебной комиссией медицинской организации каждый случай смерти пациентов, в целях выявления причины смерти, а также выработки мероприятий по устранению нарушений в деятельности медицинской организации и медицинских работников в случае, если такие нарушения привели к смерти пациента?</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4.11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32*</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Принимаются ли решения о назначении лекарственных препаратов в случаях и в порядке, которые установлены нормативными правовыми актами Российской Федерации и субъектов Российской Федерации, устанавливающими порядок назначения и выписывания лекарственных препаратов, включая наркотические лекарственные препараты и психотропные лекарственные препараты, а также лекарственных препаратов,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врачебной комиссии</w:t>
            </w:r>
            <w:r w:rsidRPr="00337540">
              <w:rPr>
                <w:sz w:val="20"/>
                <w:szCs w:val="20"/>
                <w:lang w:val="ru-RU" w:eastAsia="ru-RU"/>
              </w:rPr>
              <w:t xml:space="preserve"> </w:t>
            </w:r>
            <w:r w:rsidRPr="00337540">
              <w:rPr>
                <w:rFonts w:ascii="Times New Roman" w:hAnsi="Times New Roman"/>
                <w:sz w:val="24"/>
                <w:szCs w:val="24"/>
                <w:lang w:val="ru-RU" w:eastAsia="ru-RU"/>
              </w:rPr>
              <w:t>медицинской организации?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пункт 4.13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r w:rsidRPr="00337540">
              <w:rPr>
                <w:rFonts w:ascii="Times New Roman" w:hAnsi="Times New Roman"/>
                <w:color w:val="000000"/>
                <w:sz w:val="24"/>
                <w:szCs w:val="24"/>
                <w:lang w:val="ru-RU" w:eastAsia="ru-RU"/>
              </w:rPr>
              <w:t> </w:t>
            </w: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33*</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врачебной комиссией вынесение медицинского заключения о наличии (отсутствии) медицинских показаний и медицинских противопоказаний для медицинской реабилитации и санаторно-курортного лечения граждан в случаях, предусмотренных нормативными правовыми актами, устанавливающими порядок направления граждан на медицинскую реабилитацию и санаторно-курортное лечение?</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4.15 Порядка,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34*</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врачебной комиссией выдача заключения о нуждаемости ветерана в обеспечении протезами (кроме зубных протезов), протезно-ортопедическими изделиями в соответствии с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Приложения № 1 и № 2 к приказу</w:t>
            </w:r>
            <w:r w:rsidRPr="00337540">
              <w:rPr>
                <w:sz w:val="20"/>
                <w:szCs w:val="20"/>
                <w:lang w:val="ru-RU" w:eastAsia="ru-RU"/>
              </w:rPr>
              <w:t xml:space="preserve"> </w:t>
            </w:r>
            <w:r w:rsidRPr="00337540">
              <w:rPr>
                <w:rFonts w:ascii="Times New Roman" w:hAnsi="Times New Roman"/>
                <w:sz w:val="24"/>
                <w:szCs w:val="24"/>
                <w:lang w:val="ru-RU" w:eastAsia="ru-RU"/>
              </w:rPr>
              <w:t>Минздравсоцразвития России от 31.07.2008            № 370н, пункт 4.16 Порядка, утвержденного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35*</w:t>
            </w:r>
          </w:p>
        </w:tc>
        <w:tc>
          <w:tcPr>
            <w:tcW w:w="6972" w:type="dxa"/>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Осуществляется ли врачебной комиссией анализ заболеваемости, в том числе матерей  и новорожденных, внутрибольничными инфекциями, разработка и реализация мероприятий по профилактике заболеваемости внутрибольничными инфекциями?</w:t>
            </w:r>
          </w:p>
        </w:tc>
        <w:tc>
          <w:tcPr>
            <w:tcW w:w="603" w:type="dxa"/>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4.21 Порядка, приказом Минздравсоцразвития России от 05.05.2012             № 502н;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36*</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Подтверждается ли наличие медицинских показаний (установленных лечащим врачом медицинской организации) к оказанию высокотехнологичной медицинской помощи решением врачебной комиссии указанной медицинской организации, которое оформляется протоколом и вносится в медицинскую документацию пациента?</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 11 Порядка, утвержденного приказом Минздрава № 930н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37*</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требования к оформлению лечащим врачом медицинской организации направления на госпитализацию для оказания высокотехнологичной медицинской помощи?</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4.9 Порядка, утвержденного приказом Минздравсоцразвития России от 05.05.2012             № 502н;</w:t>
            </w:r>
          </w:p>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 п. 13, 14 Порядка, утвержденного приказом Минздрава № 930н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38*</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руководителем направляющей медицинской организации или иным уполномоченным руководителем работником медицинской организации требования к представлению комплекта документов (предусмотренных пунктами 13 и 14 настоящего Порядка), в том числе посредством специализированной информационной системы, почтовой и (или) электронной связи, в срок 3 рабочих дней?</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4.9 Порядка,</w:t>
            </w:r>
            <w:r w:rsidRPr="00337540">
              <w:rPr>
                <w:sz w:val="20"/>
                <w:szCs w:val="20"/>
                <w:lang w:val="ru-RU" w:eastAsia="ru-RU"/>
              </w:rPr>
              <w:t xml:space="preserve"> </w:t>
            </w:r>
            <w:r w:rsidRPr="00337540">
              <w:rPr>
                <w:rFonts w:ascii="Times New Roman" w:hAnsi="Times New Roman"/>
                <w:sz w:val="24"/>
                <w:szCs w:val="24"/>
                <w:lang w:val="ru-RU" w:eastAsia="ru-RU"/>
              </w:rPr>
              <w:t>утвержденного приказом Минздравсоцразвития России от 05.05.2012             № 502н;</w:t>
            </w:r>
          </w:p>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 15 Порядка, утвержденного приказом Минздрава № 930н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39*</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Обеспечивает ли принимающая медицинская организация оформление на пациента талона на оказание высокотехнологичной медицинской помощи (далее - Талон на оказание ВМП) с применением специализированной информационной системы с прикреплением комплекта документов, предусмотренных пунктами 13 и 14 настоящего Порядка?</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4.9 Порядка,</w:t>
            </w:r>
            <w:r w:rsidRPr="00337540">
              <w:rPr>
                <w:sz w:val="20"/>
                <w:szCs w:val="20"/>
                <w:lang w:val="ru-RU" w:eastAsia="ru-RU"/>
              </w:rPr>
              <w:t xml:space="preserve"> </w:t>
            </w:r>
            <w:r w:rsidRPr="00337540">
              <w:rPr>
                <w:rFonts w:ascii="Times New Roman" w:hAnsi="Times New Roman"/>
                <w:sz w:val="24"/>
                <w:szCs w:val="24"/>
                <w:lang w:val="ru-RU" w:eastAsia="ru-RU"/>
              </w:rPr>
              <w:t>утвержденного приказом Минздравсоцразвития России от 05.05.2012             № 502н;</w:t>
            </w:r>
          </w:p>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 17</w:t>
            </w:r>
            <w:r w:rsidRPr="00337540">
              <w:rPr>
                <w:sz w:val="20"/>
                <w:szCs w:val="20"/>
                <w:lang w:val="ru-RU" w:eastAsia="ru-RU"/>
              </w:rPr>
              <w:t xml:space="preserve"> </w:t>
            </w:r>
            <w:r w:rsidRPr="00337540">
              <w:rPr>
                <w:rFonts w:ascii="Times New Roman" w:hAnsi="Times New Roman"/>
                <w:sz w:val="24"/>
                <w:szCs w:val="24"/>
                <w:lang w:val="ru-RU" w:eastAsia="ru-RU"/>
              </w:rPr>
              <w:t>Порядка, утвержденного приказом Минздрава № 930н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40*</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Имеется ли в наличии решение врачебной комиссии принимающей медицинской организации по отбору пациентов на оказание высокотехнологичной медицинской помощи (далее - Комиссия медицинской организации, оказывающей высокотехнологичную медицинскую помощь) при госпитализации пациента?</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 19</w:t>
            </w:r>
            <w:r w:rsidRPr="00337540">
              <w:rPr>
                <w:sz w:val="20"/>
                <w:szCs w:val="20"/>
                <w:lang w:val="ru-RU" w:eastAsia="ru-RU"/>
              </w:rPr>
              <w:t xml:space="preserve"> </w:t>
            </w:r>
            <w:r w:rsidRPr="00337540">
              <w:rPr>
                <w:rFonts w:ascii="Times New Roman" w:hAnsi="Times New Roman"/>
                <w:sz w:val="24"/>
                <w:szCs w:val="24"/>
                <w:lang w:val="ru-RU" w:eastAsia="ru-RU"/>
              </w:rPr>
              <w:t>Порядка, утвержденного приказом Минздрава № 930н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41*</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Является ли председателем Комиссии медицинской организации, оказывающей высокотехнологичную медицинскую помощь, руководитель медицинской организации или один из его заместителей?</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 19.1.1.</w:t>
            </w:r>
            <w:r w:rsidRPr="00337540">
              <w:rPr>
                <w:sz w:val="20"/>
                <w:szCs w:val="20"/>
                <w:lang w:val="ru-RU" w:eastAsia="ru-RU"/>
              </w:rPr>
              <w:t xml:space="preserve"> </w:t>
            </w:r>
            <w:r w:rsidRPr="00337540">
              <w:rPr>
                <w:rFonts w:ascii="Times New Roman" w:hAnsi="Times New Roman"/>
                <w:sz w:val="24"/>
                <w:szCs w:val="24"/>
                <w:lang w:val="ru-RU" w:eastAsia="ru-RU"/>
              </w:rPr>
              <w:t>Порядка, утвержденного приказом Минздрава № 930н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42*</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Утверждены ли положение о Комиссии медицинской организации, оказывающей высокотехнологичную медицинскую помощь, ее состав и порядок работы, приказом руководителя медицинской организации?</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п.19.1.2.</w:t>
            </w:r>
            <w:r w:rsidRPr="00337540">
              <w:rPr>
                <w:sz w:val="20"/>
                <w:szCs w:val="20"/>
                <w:lang w:val="ru-RU" w:eastAsia="ru-RU"/>
              </w:rPr>
              <w:t xml:space="preserve"> </w:t>
            </w:r>
            <w:r w:rsidRPr="00337540">
              <w:rPr>
                <w:rFonts w:ascii="Times New Roman" w:hAnsi="Times New Roman"/>
                <w:sz w:val="24"/>
                <w:szCs w:val="24"/>
                <w:lang w:val="ru-RU" w:eastAsia="ru-RU"/>
              </w:rPr>
              <w:t>Порядка, утвержденного приказом Минздрава № 930н</w:t>
            </w:r>
          </w:p>
        </w:tc>
        <w:tc>
          <w:tcPr>
            <w:tcW w:w="1990" w:type="dxa"/>
            <w:gridSpan w:val="2"/>
            <w:tcBorders>
              <w:top w:val="single" w:sz="4" w:space="0" w:color="auto"/>
              <w:left w:val="nil"/>
              <w:bottom w:val="single" w:sz="4" w:space="0" w:color="auto"/>
              <w:right w:val="single" w:sz="4" w:space="0" w:color="auto"/>
            </w:tcBorders>
            <w:shd w:val="clear" w:color="auto" w:fill="FFFFFF"/>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43*</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 xml:space="preserve">Соблюдается ли Комиссией медицинской организации, оказывающей высокотехнологичную медицинскую помощь, требований к вынесению решения о наличии (об отсутствии) медицинских показаний или наличии медицинских противопоказаний для госпитализации пациента в срок не превышающий 7 рабочих дней со дня оформления на пациента Талона на оказание ВМП (за исключением случаев оказания скорой, в том числе скорой специализированной медицинской помощи) </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 19.2</w:t>
            </w:r>
            <w:r w:rsidRPr="00337540">
              <w:rPr>
                <w:sz w:val="20"/>
                <w:szCs w:val="20"/>
                <w:lang w:val="ru-RU" w:eastAsia="ru-RU"/>
              </w:rPr>
              <w:t xml:space="preserve"> </w:t>
            </w:r>
            <w:r w:rsidRPr="00337540">
              <w:rPr>
                <w:rFonts w:ascii="Times New Roman" w:hAnsi="Times New Roman"/>
                <w:sz w:val="24"/>
                <w:szCs w:val="24"/>
                <w:lang w:val="ru-RU" w:eastAsia="ru-RU"/>
              </w:rPr>
              <w:t>Порядка, утвержденного приказом Минздрава № 930н</w:t>
            </w:r>
          </w:p>
        </w:tc>
        <w:tc>
          <w:tcPr>
            <w:tcW w:w="1990" w:type="dxa"/>
            <w:gridSpan w:val="2"/>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44*</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требования при оформлении протокола (в том числе наличию сведений в нем) решения Комиссии медицинской организации, оказывающей высокотехнологичную медицинскую помощь?</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4.9 Порядка,</w:t>
            </w:r>
            <w:r w:rsidRPr="00337540">
              <w:rPr>
                <w:sz w:val="20"/>
                <w:szCs w:val="20"/>
                <w:lang w:val="ru-RU" w:eastAsia="ru-RU"/>
              </w:rPr>
              <w:t xml:space="preserve"> </w:t>
            </w:r>
            <w:r w:rsidRPr="00337540">
              <w:rPr>
                <w:rFonts w:ascii="Times New Roman" w:hAnsi="Times New Roman"/>
                <w:sz w:val="24"/>
                <w:szCs w:val="24"/>
                <w:lang w:val="ru-RU" w:eastAsia="ru-RU"/>
              </w:rPr>
              <w:t>утвержденного приказом Минздравсоцразвития России от 05.05.2012             № 502н;</w:t>
            </w:r>
          </w:p>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п.19.3 Порядка, утвержде</w:t>
            </w:r>
            <w:r w:rsidR="006C6123" w:rsidRPr="00337540">
              <w:rPr>
                <w:rFonts w:ascii="Times New Roman" w:hAnsi="Times New Roman"/>
                <w:sz w:val="24"/>
                <w:szCs w:val="24"/>
                <w:lang w:val="ru-RU" w:eastAsia="ru-RU"/>
              </w:rPr>
              <w:t>нного приказом Минздрава № 930н</w:t>
            </w:r>
          </w:p>
        </w:tc>
        <w:tc>
          <w:tcPr>
            <w:tcW w:w="1990" w:type="dxa"/>
            <w:gridSpan w:val="2"/>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45*</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требования к определению медицинских показаний сроков для оказания высокотехнологичной медицинской помощи в плановой форме, предусмотренных подпунктом "б" пункта 9 и пунктом 10 настоящего Положения, врачебной комиссией?</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 12 Положения, утвержденного приказом Минздрава № 796н</w:t>
            </w:r>
          </w:p>
        </w:tc>
        <w:tc>
          <w:tcPr>
            <w:tcW w:w="1990" w:type="dxa"/>
            <w:gridSpan w:val="2"/>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46*</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рекомендации по порядку выдачи и заполнения учетной формы № 106/у-08 «Медицинское свидетельство о смерти»?</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4.9 Порядка,</w:t>
            </w:r>
            <w:r w:rsidRPr="00337540">
              <w:rPr>
                <w:sz w:val="20"/>
                <w:szCs w:val="20"/>
                <w:lang w:val="ru-RU" w:eastAsia="ru-RU"/>
              </w:rPr>
              <w:t xml:space="preserve"> </w:t>
            </w:r>
            <w:r w:rsidRPr="00337540">
              <w:rPr>
                <w:rFonts w:ascii="Times New Roman" w:hAnsi="Times New Roman"/>
                <w:sz w:val="24"/>
                <w:szCs w:val="24"/>
                <w:lang w:val="ru-RU" w:eastAsia="ru-RU"/>
              </w:rPr>
              <w:t>утвержденного приказом Минздравсоцразвития России от 05.05.2012             № 502н;</w:t>
            </w:r>
          </w:p>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приказ Минздрава № 782</w:t>
            </w:r>
          </w:p>
        </w:tc>
        <w:tc>
          <w:tcPr>
            <w:tcW w:w="1990" w:type="dxa"/>
            <w:gridSpan w:val="2"/>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47*</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Соблюдаются ли рекомендации по порядку выдачи и заполнения учетной формы № 106-2/у-08 «Медицинское свидетельство о перинатальной смерти»?</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4.9 Порядка,</w:t>
            </w:r>
            <w:r w:rsidRPr="00337540">
              <w:rPr>
                <w:sz w:val="20"/>
                <w:szCs w:val="20"/>
                <w:lang w:val="ru-RU" w:eastAsia="ru-RU"/>
              </w:rPr>
              <w:t xml:space="preserve"> </w:t>
            </w:r>
            <w:r w:rsidRPr="00337540">
              <w:rPr>
                <w:rFonts w:ascii="Times New Roman" w:hAnsi="Times New Roman"/>
                <w:sz w:val="24"/>
                <w:szCs w:val="24"/>
                <w:lang w:val="ru-RU" w:eastAsia="ru-RU"/>
              </w:rPr>
              <w:t>утвержденного приказом Минздравсоцразвития России от 05.05.2012             № 502н;</w:t>
            </w:r>
          </w:p>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приказ Минздрава № 782</w:t>
            </w:r>
          </w:p>
        </w:tc>
        <w:tc>
          <w:tcPr>
            <w:tcW w:w="1990" w:type="dxa"/>
            <w:gridSpan w:val="2"/>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851"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rPr>
                <w:rFonts w:ascii="Times New Roman" w:hAnsi="Times New Roman"/>
                <w:sz w:val="24"/>
                <w:szCs w:val="24"/>
                <w:lang w:val="ru-RU" w:eastAsia="ru-RU"/>
              </w:rPr>
            </w:pPr>
            <w:r w:rsidRPr="00337540">
              <w:rPr>
                <w:rFonts w:ascii="Times New Roman" w:hAnsi="Times New Roman"/>
                <w:sz w:val="24"/>
                <w:szCs w:val="24"/>
                <w:lang w:val="ru-RU" w:eastAsia="ru-RU"/>
              </w:rPr>
              <w:t>48*</w:t>
            </w:r>
          </w:p>
        </w:tc>
        <w:tc>
          <w:tcPr>
            <w:tcW w:w="6972"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Соблюдается ли Порядок выдачи документа о рождении «Медицинское свидетельство о рождении»?</w:t>
            </w:r>
          </w:p>
        </w:tc>
        <w:tc>
          <w:tcPr>
            <w:tcW w:w="603" w:type="dxa"/>
            <w:tcBorders>
              <w:top w:val="single" w:sz="4" w:space="0" w:color="auto"/>
              <w:left w:val="single" w:sz="4" w:space="0" w:color="auto"/>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628" w:type="dxa"/>
            <w:tcBorders>
              <w:top w:val="single" w:sz="4" w:space="0" w:color="auto"/>
              <w:left w:val="nil"/>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962" w:type="dxa"/>
            <w:tcBorders>
              <w:top w:val="single" w:sz="4" w:space="0" w:color="auto"/>
              <w:left w:val="single" w:sz="4" w:space="0" w:color="auto"/>
              <w:bottom w:val="single" w:sz="4" w:space="0" w:color="auto"/>
              <w:right w:val="nil"/>
            </w:tcBorders>
          </w:tcPr>
          <w:p w:rsidR="009151FD" w:rsidRPr="00337540" w:rsidRDefault="009151FD" w:rsidP="009151FD">
            <w:pPr>
              <w:spacing w:after="0" w:line="240" w:lineRule="auto"/>
              <w:jc w:val="both"/>
              <w:rPr>
                <w:rFonts w:ascii="Times New Roman" w:hAnsi="Times New Roman"/>
                <w:sz w:val="24"/>
                <w:szCs w:val="24"/>
                <w:lang w:val="ru-RU" w:eastAsia="ru-RU"/>
              </w:rPr>
            </w:pPr>
          </w:p>
        </w:tc>
        <w:tc>
          <w:tcPr>
            <w:tcW w:w="3151" w:type="dxa"/>
            <w:tcBorders>
              <w:top w:val="single" w:sz="4" w:space="0" w:color="auto"/>
              <w:left w:val="single" w:sz="4" w:space="0" w:color="auto"/>
              <w:bottom w:val="single" w:sz="4" w:space="0" w:color="auto"/>
              <w:right w:val="single" w:sz="4" w:space="0" w:color="auto"/>
            </w:tcBorders>
          </w:tcPr>
          <w:p w:rsidR="009151FD" w:rsidRPr="00337540" w:rsidRDefault="009151FD" w:rsidP="006879AC">
            <w:pPr>
              <w:spacing w:after="0" w:line="240" w:lineRule="auto"/>
              <w:jc w:val="both"/>
              <w:rPr>
                <w:rFonts w:ascii="Times New Roman" w:hAnsi="Times New Roman"/>
                <w:sz w:val="24"/>
                <w:szCs w:val="24"/>
                <w:lang w:val="ru-RU" w:eastAsia="ru-RU"/>
              </w:rPr>
            </w:pPr>
            <w:r w:rsidRPr="00337540">
              <w:rPr>
                <w:rFonts w:ascii="Times New Roman" w:hAnsi="Times New Roman"/>
                <w:sz w:val="24"/>
                <w:szCs w:val="24"/>
                <w:lang w:val="ru-RU" w:eastAsia="ru-RU"/>
              </w:rPr>
              <w:t>пункт 4.9 Порядка,</w:t>
            </w:r>
            <w:r w:rsidRPr="00337540">
              <w:rPr>
                <w:sz w:val="20"/>
                <w:szCs w:val="20"/>
                <w:lang w:val="ru-RU" w:eastAsia="ru-RU"/>
              </w:rPr>
              <w:t xml:space="preserve"> </w:t>
            </w:r>
            <w:r w:rsidRPr="00337540">
              <w:rPr>
                <w:rFonts w:ascii="Times New Roman" w:hAnsi="Times New Roman"/>
                <w:sz w:val="24"/>
                <w:szCs w:val="24"/>
                <w:lang w:val="ru-RU" w:eastAsia="ru-RU"/>
              </w:rPr>
              <w:t>утвержденного приказом Минздравсоцразвития России о</w:t>
            </w:r>
            <w:r w:rsidR="006879AC" w:rsidRPr="00337540">
              <w:rPr>
                <w:rFonts w:ascii="Times New Roman" w:hAnsi="Times New Roman"/>
                <w:sz w:val="24"/>
                <w:szCs w:val="24"/>
                <w:lang w:val="ru-RU" w:eastAsia="ru-RU"/>
              </w:rPr>
              <w:t>т 05.05.2012             № 502н</w:t>
            </w:r>
            <w:r w:rsidR="006C6123" w:rsidRPr="00337540">
              <w:rPr>
                <w:rFonts w:ascii="Times New Roman" w:hAnsi="Times New Roman"/>
                <w:sz w:val="24"/>
                <w:szCs w:val="24"/>
                <w:lang w:val="ru-RU" w:eastAsia="ru-RU"/>
              </w:rPr>
              <w:t>;</w:t>
            </w:r>
            <w:r w:rsidR="006C6123" w:rsidRPr="00337540">
              <w:rPr>
                <w:lang w:val="ru-RU"/>
              </w:rPr>
              <w:t xml:space="preserve"> </w:t>
            </w:r>
            <w:r w:rsidR="006C6123" w:rsidRPr="00337540">
              <w:rPr>
                <w:rFonts w:ascii="Times New Roman" w:hAnsi="Times New Roman"/>
                <w:sz w:val="24"/>
                <w:szCs w:val="24"/>
                <w:lang w:val="ru-RU" w:eastAsia="ru-RU"/>
              </w:rPr>
              <w:t>п.п. 1-24 Приложения № 3 к приказу Минздрава № 1687н</w:t>
            </w:r>
          </w:p>
        </w:tc>
        <w:tc>
          <w:tcPr>
            <w:tcW w:w="1990" w:type="dxa"/>
            <w:gridSpan w:val="2"/>
            <w:tcBorders>
              <w:top w:val="single" w:sz="4" w:space="0" w:color="auto"/>
              <w:left w:val="nil"/>
              <w:bottom w:val="single" w:sz="4" w:space="0" w:color="auto"/>
              <w:right w:val="single" w:sz="4" w:space="0" w:color="auto"/>
            </w:tcBorders>
          </w:tcPr>
          <w:p w:rsidR="009151FD" w:rsidRPr="00337540" w:rsidRDefault="009151FD" w:rsidP="009151FD">
            <w:pPr>
              <w:spacing w:after="0" w:line="240" w:lineRule="auto"/>
              <w:jc w:val="both"/>
              <w:rPr>
                <w:rFonts w:ascii="Times New Roman" w:hAnsi="Times New Roman"/>
                <w:color w:val="000000"/>
                <w:sz w:val="24"/>
                <w:szCs w:val="24"/>
                <w:lang w:val="ru-RU" w:eastAsia="ru-RU"/>
              </w:rPr>
            </w:pPr>
          </w:p>
        </w:tc>
      </w:tr>
      <w:tr w:rsidR="009151FD" w:rsidRPr="00337540" w:rsidTr="009151FD">
        <w:trPr>
          <w:trHeight w:val="704"/>
          <w:jc w:val="center"/>
        </w:trPr>
        <w:tc>
          <w:tcPr>
            <w:tcW w:w="15157" w:type="dxa"/>
            <w:gridSpan w:val="8"/>
            <w:tcBorders>
              <w:top w:val="single" w:sz="4" w:space="0" w:color="auto"/>
              <w:left w:val="single" w:sz="4" w:space="0" w:color="auto"/>
              <w:bottom w:val="single" w:sz="4" w:space="0" w:color="auto"/>
              <w:right w:val="single" w:sz="4" w:space="0" w:color="auto"/>
            </w:tcBorders>
          </w:tcPr>
          <w:p w:rsidR="009151FD" w:rsidRPr="0094280D" w:rsidRDefault="009151FD" w:rsidP="00992C04">
            <w:pPr>
              <w:spacing w:after="0" w:line="240" w:lineRule="auto"/>
              <w:rPr>
                <w:rFonts w:ascii="Times New Roman" w:hAnsi="Times New Roman"/>
                <w:color w:val="000000"/>
                <w:sz w:val="24"/>
                <w:szCs w:val="24"/>
                <w:lang w:val="ru-RU" w:eastAsia="ru-RU"/>
              </w:rPr>
            </w:pPr>
            <w:r w:rsidRPr="00337540">
              <w:rPr>
                <w:rFonts w:ascii="Times New Roman" w:hAnsi="Times New Roman"/>
                <w:b/>
                <w:bCs/>
                <w:color w:val="000000"/>
                <w:sz w:val="24"/>
                <w:szCs w:val="24"/>
                <w:lang w:val="ru-RU" w:eastAsia="ru-RU"/>
              </w:rPr>
              <w:t>* - проверка проводится при осуществлении медицинской организацией о</w:t>
            </w:r>
            <w:r w:rsidR="006879AC" w:rsidRPr="00337540">
              <w:rPr>
                <w:rFonts w:ascii="Times New Roman" w:hAnsi="Times New Roman"/>
                <w:b/>
                <w:bCs/>
                <w:color w:val="000000"/>
                <w:sz w:val="24"/>
                <w:szCs w:val="24"/>
                <w:lang w:val="ru-RU" w:eastAsia="ru-RU"/>
              </w:rPr>
              <w:t>пределенного вида работ (услуг)</w:t>
            </w:r>
            <w:r w:rsidRPr="00337540">
              <w:rPr>
                <w:rFonts w:ascii="Times New Roman" w:hAnsi="Times New Roman"/>
                <w:b/>
                <w:bCs/>
                <w:color w:val="000000"/>
                <w:sz w:val="24"/>
                <w:szCs w:val="24"/>
                <w:lang w:val="ru-RU" w:eastAsia="ru-RU"/>
              </w:rPr>
              <w:t xml:space="preserve"> в соответствии с Перечнем работ (услуг), составля</w:t>
            </w:r>
            <w:r w:rsidR="00992C04" w:rsidRPr="00337540">
              <w:rPr>
                <w:rFonts w:ascii="Times New Roman" w:hAnsi="Times New Roman"/>
                <w:b/>
                <w:bCs/>
                <w:color w:val="000000"/>
                <w:sz w:val="24"/>
                <w:szCs w:val="24"/>
                <w:lang w:val="ru-RU" w:eastAsia="ru-RU"/>
              </w:rPr>
              <w:t>ющих медицинскую деятельность</w:t>
            </w:r>
            <w:r w:rsidRPr="00337540">
              <w:rPr>
                <w:rFonts w:ascii="Times New Roman" w:hAnsi="Times New Roman"/>
                <w:b/>
                <w:bCs/>
                <w:color w:val="000000"/>
                <w:sz w:val="24"/>
                <w:szCs w:val="24"/>
                <w:lang w:val="ru-RU" w:eastAsia="ru-RU"/>
              </w:rPr>
              <w:t xml:space="preserve"> </w:t>
            </w:r>
            <w:r w:rsidR="00992C04" w:rsidRPr="00337540">
              <w:rPr>
                <w:rFonts w:ascii="Times New Roman" w:hAnsi="Times New Roman"/>
                <w:b/>
                <w:bCs/>
                <w:color w:val="000000"/>
                <w:sz w:val="24"/>
                <w:szCs w:val="24"/>
                <w:lang w:val="ru-RU" w:eastAsia="ru-RU"/>
              </w:rPr>
              <w:t>(</w:t>
            </w:r>
            <w:r w:rsidRPr="00337540">
              <w:rPr>
                <w:rFonts w:ascii="Times New Roman" w:hAnsi="Times New Roman"/>
                <w:b/>
                <w:bCs/>
                <w:color w:val="000000"/>
                <w:sz w:val="24"/>
                <w:szCs w:val="24"/>
                <w:lang w:val="ru-RU" w:eastAsia="ru-RU"/>
              </w:rPr>
              <w:t>по</w:t>
            </w:r>
            <w:r w:rsidR="00992C04" w:rsidRPr="00337540">
              <w:rPr>
                <w:rFonts w:ascii="Times New Roman" w:hAnsi="Times New Roman"/>
                <w:b/>
                <w:bCs/>
                <w:color w:val="000000"/>
                <w:sz w:val="24"/>
                <w:szCs w:val="24"/>
                <w:lang w:val="ru-RU" w:eastAsia="ru-RU"/>
              </w:rPr>
              <w:t>становление</w:t>
            </w:r>
            <w:r w:rsidRPr="00337540">
              <w:rPr>
                <w:rFonts w:ascii="Times New Roman" w:hAnsi="Times New Roman"/>
                <w:b/>
                <w:bCs/>
                <w:color w:val="000000"/>
                <w:sz w:val="24"/>
                <w:szCs w:val="24"/>
                <w:lang w:val="ru-RU" w:eastAsia="ru-RU"/>
              </w:rPr>
              <w:t xml:space="preserve"> Правительства Российской Федерации </w:t>
            </w:r>
            <w:r w:rsidRPr="00337540">
              <w:rPr>
                <w:rFonts w:ascii="Times New Roman" w:hAnsi="Times New Roman"/>
                <w:b/>
                <w:bCs/>
                <w:color w:val="000000"/>
                <w:sz w:val="24"/>
                <w:szCs w:val="24"/>
                <w:lang w:val="ru-RU" w:eastAsia="ru-RU"/>
              </w:rPr>
              <w:br/>
              <w:t xml:space="preserve">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 </w:t>
            </w:r>
            <w:r w:rsidR="006879AC" w:rsidRPr="00337540">
              <w:rPr>
                <w:rFonts w:ascii="Times New Roman" w:hAnsi="Times New Roman"/>
                <w:b/>
                <w:bCs/>
                <w:color w:val="000000"/>
                <w:sz w:val="24"/>
                <w:szCs w:val="24"/>
                <w:lang w:val="ru-RU" w:eastAsia="ru-RU"/>
              </w:rPr>
              <w:t>1</w:t>
            </w:r>
            <w:r w:rsidRPr="00337540">
              <w:rPr>
                <w:rFonts w:ascii="Times New Roman" w:hAnsi="Times New Roman"/>
                <w:b/>
                <w:bCs/>
                <w:color w:val="000000"/>
                <w:sz w:val="24"/>
                <w:szCs w:val="24"/>
                <w:lang w:val="ru-RU" w:eastAsia="ru-RU"/>
              </w:rPr>
              <w:t>7, ст</w:t>
            </w:r>
            <w:r w:rsidR="006879AC" w:rsidRPr="00337540">
              <w:rPr>
                <w:rFonts w:ascii="Times New Roman" w:hAnsi="Times New Roman"/>
                <w:b/>
                <w:bCs/>
                <w:color w:val="000000"/>
                <w:sz w:val="24"/>
                <w:szCs w:val="24"/>
                <w:lang w:val="ru-RU" w:eastAsia="ru-RU"/>
              </w:rPr>
              <w:t>.</w:t>
            </w:r>
            <w:r w:rsidRPr="00337540">
              <w:rPr>
                <w:rFonts w:ascii="Times New Roman" w:hAnsi="Times New Roman"/>
                <w:b/>
                <w:bCs/>
                <w:color w:val="000000"/>
                <w:sz w:val="24"/>
                <w:szCs w:val="24"/>
                <w:lang w:val="ru-RU" w:eastAsia="ru-RU"/>
              </w:rPr>
              <w:t xml:space="preserve"> </w:t>
            </w:r>
            <w:r w:rsidR="006879AC" w:rsidRPr="00337540">
              <w:rPr>
                <w:rFonts w:ascii="Times New Roman" w:hAnsi="Times New Roman"/>
                <w:b/>
                <w:bCs/>
                <w:color w:val="000000"/>
                <w:sz w:val="24"/>
                <w:szCs w:val="24"/>
                <w:lang w:val="ru-RU" w:eastAsia="ru-RU"/>
              </w:rPr>
              <w:t>1965</w:t>
            </w:r>
            <w:r w:rsidRPr="00337540">
              <w:rPr>
                <w:rFonts w:ascii="Times New Roman" w:hAnsi="Times New Roman"/>
                <w:b/>
                <w:bCs/>
                <w:color w:val="000000"/>
                <w:sz w:val="24"/>
                <w:szCs w:val="24"/>
                <w:lang w:val="ru-RU" w:eastAsia="ru-RU"/>
              </w:rPr>
              <w:t>; 2016, № 51, ст</w:t>
            </w:r>
            <w:r w:rsidR="006879AC" w:rsidRPr="00337540">
              <w:rPr>
                <w:rFonts w:ascii="Times New Roman" w:hAnsi="Times New Roman"/>
                <w:b/>
                <w:bCs/>
                <w:color w:val="000000"/>
                <w:sz w:val="24"/>
                <w:szCs w:val="24"/>
                <w:lang w:val="ru-RU" w:eastAsia="ru-RU"/>
              </w:rPr>
              <w:t>.</w:t>
            </w:r>
            <w:r w:rsidRPr="00337540">
              <w:rPr>
                <w:rFonts w:ascii="Times New Roman" w:hAnsi="Times New Roman"/>
                <w:b/>
                <w:bCs/>
                <w:color w:val="000000"/>
                <w:sz w:val="24"/>
                <w:szCs w:val="24"/>
                <w:lang w:val="ru-RU" w:eastAsia="ru-RU"/>
              </w:rPr>
              <w:t xml:space="preserve"> 7379).</w:t>
            </w:r>
          </w:p>
        </w:tc>
      </w:tr>
    </w:tbl>
    <w:p w:rsidR="009151FD" w:rsidRDefault="009151FD">
      <w:pPr>
        <w:pStyle w:val="ConsPlusNormal"/>
        <w:jc w:val="both"/>
        <w:rPr>
          <w:lang w:val="ru-RU"/>
        </w:rPr>
      </w:pPr>
    </w:p>
    <w:p w:rsidR="009F169A" w:rsidRPr="009F169A" w:rsidRDefault="009F169A">
      <w:pPr>
        <w:pStyle w:val="ConsPlusNormal"/>
        <w:pBdr>
          <w:top w:val="single" w:sz="6" w:space="0" w:color="auto"/>
        </w:pBdr>
        <w:spacing w:before="100" w:after="100"/>
        <w:jc w:val="both"/>
        <w:rPr>
          <w:sz w:val="2"/>
          <w:szCs w:val="2"/>
          <w:lang w:val="ru-RU"/>
        </w:rPr>
      </w:pPr>
    </w:p>
    <w:sectPr w:rsidR="009F169A" w:rsidRPr="009F169A" w:rsidSect="009B6D6F">
      <w:headerReference w:type="default" r:id="rId70"/>
      <w:footerReference w:type="default" r:id="rId71"/>
      <w:pgSz w:w="16838" w:h="11906" w:orient="landscape"/>
      <w:pgMar w:top="1133" w:right="1440" w:bottom="566" w:left="1440" w:header="28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4C" w:rsidRDefault="00663F4C">
      <w:pPr>
        <w:spacing w:after="0" w:line="240" w:lineRule="auto"/>
      </w:pPr>
      <w:r>
        <w:separator/>
      </w:r>
    </w:p>
  </w:endnote>
  <w:endnote w:type="continuationSeparator" w:id="0">
    <w:p w:rsidR="00663F4C" w:rsidRDefault="0066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4C" w:rsidRDefault="00663F4C">
      <w:pPr>
        <w:spacing w:after="0" w:line="240" w:lineRule="auto"/>
      </w:pPr>
      <w:r>
        <w:separator/>
      </w:r>
    </w:p>
  </w:footnote>
  <w:footnote w:type="continuationSeparator" w:id="0">
    <w:p w:rsidR="00663F4C" w:rsidRDefault="0066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A05EC6" w:rsidRPr="00A05EC6">
      <w:rPr>
        <w:noProof/>
        <w:lang w:val="ru-RU"/>
      </w:rPr>
      <w:t>3</w:t>
    </w:r>
    <w:r>
      <w:fldChar w:fldCharType="end"/>
    </w:r>
  </w:p>
  <w:p w:rsidR="002670AA" w:rsidRDefault="002670AA">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726D87" w:rsidRPr="00726D87">
      <w:rPr>
        <w:noProof/>
        <w:lang w:val="ru-RU"/>
      </w:rPr>
      <w:t>181</w:t>
    </w:r>
    <w:r>
      <w:fldChar w:fldCharType="end"/>
    </w:r>
  </w:p>
  <w:p w:rsidR="002670AA" w:rsidRPr="009F169A" w:rsidRDefault="002670AA">
    <w:pPr>
      <w:pStyle w:val="ConsPlusNormal"/>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726D87" w:rsidRPr="00726D87">
      <w:rPr>
        <w:noProof/>
        <w:lang w:val="ru-RU"/>
      </w:rPr>
      <w:t>183</w:t>
    </w:r>
    <w:r>
      <w:fldChar w:fldCharType="end"/>
    </w:r>
  </w:p>
  <w:p w:rsidR="002670AA" w:rsidRPr="009F169A" w:rsidRDefault="002670AA">
    <w:pPr>
      <w:pStyle w:val="ConsPlusNormal"/>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726D87" w:rsidRPr="00726D87">
      <w:rPr>
        <w:noProof/>
        <w:lang w:val="ru-RU"/>
      </w:rPr>
      <w:t>184</w:t>
    </w:r>
    <w:r>
      <w:fldChar w:fldCharType="end"/>
    </w:r>
  </w:p>
  <w:p w:rsidR="002670AA" w:rsidRPr="009F169A" w:rsidRDefault="002670AA">
    <w:pPr>
      <w:pStyle w:val="ConsPlusNormal"/>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2042F6" w:rsidRPr="002042F6">
      <w:rPr>
        <w:noProof/>
        <w:lang w:val="ru-RU"/>
      </w:rPr>
      <w:t>197</w:t>
    </w:r>
    <w:r>
      <w:fldChar w:fldCharType="end"/>
    </w:r>
  </w:p>
  <w:p w:rsidR="002670AA" w:rsidRPr="009F169A" w:rsidRDefault="002670AA">
    <w:pPr>
      <w:pStyle w:val="ConsPlusNormal"/>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pPr>
  </w:p>
  <w:p w:rsidR="002670AA" w:rsidRDefault="002670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A05EC6" w:rsidRPr="00A05EC6">
      <w:rPr>
        <w:noProof/>
        <w:lang w:val="ru-RU"/>
      </w:rPr>
      <w:t>19</w:t>
    </w:r>
    <w:r>
      <w:fldChar w:fldCharType="end"/>
    </w:r>
  </w:p>
  <w:p w:rsidR="002670AA" w:rsidRPr="0051501A" w:rsidRDefault="002670AA" w:rsidP="0051501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A05EC6" w:rsidRPr="00A05EC6">
      <w:rPr>
        <w:noProof/>
        <w:lang w:val="ru-RU"/>
      </w:rPr>
      <w:t>20</w:t>
    </w:r>
    <w:r>
      <w:fldChar w:fldCharType="end"/>
    </w:r>
  </w:p>
  <w:p w:rsidR="002670AA" w:rsidRPr="009F169A" w:rsidRDefault="002670AA" w:rsidP="00503ECD">
    <w:pPr>
      <w:pStyle w:val="ConsPlusNormal"/>
      <w:tabs>
        <w:tab w:val="left" w:pos="2805"/>
      </w:tabs>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A05EC6" w:rsidRPr="00A05EC6">
      <w:rPr>
        <w:noProof/>
        <w:lang w:val="ru-RU"/>
      </w:rPr>
      <w:t>23</w:t>
    </w:r>
    <w:r>
      <w:fldChar w:fldCharType="end"/>
    </w:r>
  </w:p>
  <w:p w:rsidR="002670AA" w:rsidRPr="009F169A" w:rsidRDefault="002670AA">
    <w:pPr>
      <w:pStyle w:val="ConsPlusNormal"/>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A05EC6" w:rsidRPr="00A05EC6">
      <w:rPr>
        <w:noProof/>
        <w:lang w:val="ru-RU"/>
      </w:rPr>
      <w:t>24</w:t>
    </w:r>
    <w:r>
      <w:fldChar w:fldCharType="end"/>
    </w:r>
  </w:p>
  <w:p w:rsidR="002670AA" w:rsidRPr="009F169A" w:rsidRDefault="002670AA">
    <w:pPr>
      <w:pStyle w:val="ConsPlusNormal"/>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A05EC6" w:rsidRPr="00A05EC6">
      <w:rPr>
        <w:noProof/>
        <w:lang w:val="ru-RU"/>
      </w:rPr>
      <w:t>63</w:t>
    </w:r>
    <w:r>
      <w:fldChar w:fldCharType="end"/>
    </w:r>
  </w:p>
  <w:p w:rsidR="002670AA" w:rsidRPr="0051501A" w:rsidRDefault="002670AA" w:rsidP="0051501A">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ED5992" w:rsidRPr="00ED5992">
      <w:rPr>
        <w:noProof/>
        <w:lang w:val="ru-RU"/>
      </w:rPr>
      <w:t>174</w:t>
    </w:r>
    <w:r>
      <w:fldChar w:fldCharType="end"/>
    </w:r>
  </w:p>
  <w:p w:rsidR="002670AA" w:rsidRPr="009F169A" w:rsidRDefault="002670AA">
    <w:pPr>
      <w:pStyle w:val="ConsPlusNormal"/>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AA" w:rsidRDefault="002670AA">
    <w:pPr>
      <w:pStyle w:val="a3"/>
      <w:jc w:val="center"/>
    </w:pPr>
    <w:r>
      <w:fldChar w:fldCharType="begin"/>
    </w:r>
    <w:r>
      <w:instrText>PAGE   \* MERGEFORMAT</w:instrText>
    </w:r>
    <w:r>
      <w:fldChar w:fldCharType="separate"/>
    </w:r>
    <w:r w:rsidR="00ED5992" w:rsidRPr="00ED5992">
      <w:rPr>
        <w:noProof/>
        <w:lang w:val="ru-RU"/>
      </w:rPr>
      <w:t>175</w:t>
    </w:r>
    <w:r>
      <w:fldChar w:fldCharType="end"/>
    </w:r>
  </w:p>
  <w:p w:rsidR="002670AA" w:rsidRPr="009F169A" w:rsidRDefault="002670AA">
    <w:pPr>
      <w:pStyle w:val="ConsPlusNormal"/>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BDC3B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B00622"/>
    <w:multiLevelType w:val="hybridMultilevel"/>
    <w:tmpl w:val="329CD0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1D5E87"/>
    <w:multiLevelType w:val="hybridMultilevel"/>
    <w:tmpl w:val="4D94C0A4"/>
    <w:lvl w:ilvl="0" w:tplc="1D9C6D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CB53E20"/>
    <w:multiLevelType w:val="hybridMultilevel"/>
    <w:tmpl w:val="ED822428"/>
    <w:lvl w:ilvl="0" w:tplc="1D9C6D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1417B92"/>
    <w:multiLevelType w:val="hybridMultilevel"/>
    <w:tmpl w:val="7C68242C"/>
    <w:lvl w:ilvl="0" w:tplc="FE7EC984">
      <w:start w:val="3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F6405"/>
    <w:multiLevelType w:val="hybridMultilevel"/>
    <w:tmpl w:val="5344C64A"/>
    <w:lvl w:ilvl="0" w:tplc="92CC0868">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6A33077B"/>
    <w:multiLevelType w:val="hybridMultilevel"/>
    <w:tmpl w:val="BFCC9D88"/>
    <w:lvl w:ilvl="0" w:tplc="92CC0868">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6A434C40"/>
    <w:multiLevelType w:val="hybridMultilevel"/>
    <w:tmpl w:val="29563106"/>
    <w:lvl w:ilvl="0" w:tplc="03227DF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
  </w:num>
  <w:num w:numId="2">
    <w:abstractNumId w:val="7"/>
  </w:num>
  <w:num w:numId="3">
    <w:abstractNumId w:val="5"/>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9A"/>
    <w:rsid w:val="000416EF"/>
    <w:rsid w:val="00042B53"/>
    <w:rsid w:val="000A6E52"/>
    <w:rsid w:val="000D26F7"/>
    <w:rsid w:val="00105A42"/>
    <w:rsid w:val="00166F16"/>
    <w:rsid w:val="00172EDA"/>
    <w:rsid w:val="001A5DCA"/>
    <w:rsid w:val="002042F6"/>
    <w:rsid w:val="002218DD"/>
    <w:rsid w:val="002511BA"/>
    <w:rsid w:val="002670AA"/>
    <w:rsid w:val="00267DA3"/>
    <w:rsid w:val="00337540"/>
    <w:rsid w:val="00351017"/>
    <w:rsid w:val="00362681"/>
    <w:rsid w:val="0036368B"/>
    <w:rsid w:val="003941BE"/>
    <w:rsid w:val="003C7183"/>
    <w:rsid w:val="00415908"/>
    <w:rsid w:val="0044562B"/>
    <w:rsid w:val="004504F1"/>
    <w:rsid w:val="00457D7F"/>
    <w:rsid w:val="0049333E"/>
    <w:rsid w:val="004A03EA"/>
    <w:rsid w:val="00503ECD"/>
    <w:rsid w:val="0051501A"/>
    <w:rsid w:val="00542E0D"/>
    <w:rsid w:val="00563A79"/>
    <w:rsid w:val="005D5BD2"/>
    <w:rsid w:val="005F1B9E"/>
    <w:rsid w:val="00617EA8"/>
    <w:rsid w:val="00654769"/>
    <w:rsid w:val="006632F7"/>
    <w:rsid w:val="00663F4C"/>
    <w:rsid w:val="00670240"/>
    <w:rsid w:val="006879AC"/>
    <w:rsid w:val="006A5714"/>
    <w:rsid w:val="006C6123"/>
    <w:rsid w:val="006E5F9B"/>
    <w:rsid w:val="00726D87"/>
    <w:rsid w:val="007301FA"/>
    <w:rsid w:val="007643CD"/>
    <w:rsid w:val="007E148E"/>
    <w:rsid w:val="007F7D48"/>
    <w:rsid w:val="00815CDB"/>
    <w:rsid w:val="00876262"/>
    <w:rsid w:val="00890991"/>
    <w:rsid w:val="008E55D7"/>
    <w:rsid w:val="008F538A"/>
    <w:rsid w:val="00900F7F"/>
    <w:rsid w:val="009151FD"/>
    <w:rsid w:val="0094280D"/>
    <w:rsid w:val="00943D39"/>
    <w:rsid w:val="0094452D"/>
    <w:rsid w:val="00953FB6"/>
    <w:rsid w:val="00967CBA"/>
    <w:rsid w:val="00992C04"/>
    <w:rsid w:val="009B6D6F"/>
    <w:rsid w:val="009D1947"/>
    <w:rsid w:val="009F169A"/>
    <w:rsid w:val="00A05EC6"/>
    <w:rsid w:val="00A36D6E"/>
    <w:rsid w:val="00A62072"/>
    <w:rsid w:val="00AA32AE"/>
    <w:rsid w:val="00AB3F31"/>
    <w:rsid w:val="00AC482A"/>
    <w:rsid w:val="00AE19F2"/>
    <w:rsid w:val="00AE7129"/>
    <w:rsid w:val="00AF04F7"/>
    <w:rsid w:val="00AF337D"/>
    <w:rsid w:val="00B56EF0"/>
    <w:rsid w:val="00B8411C"/>
    <w:rsid w:val="00BA7463"/>
    <w:rsid w:val="00C91FDE"/>
    <w:rsid w:val="00CC5A93"/>
    <w:rsid w:val="00CE2499"/>
    <w:rsid w:val="00CF3BAD"/>
    <w:rsid w:val="00D309BF"/>
    <w:rsid w:val="00D30A91"/>
    <w:rsid w:val="00D46F04"/>
    <w:rsid w:val="00D55BC5"/>
    <w:rsid w:val="00D67057"/>
    <w:rsid w:val="00D67662"/>
    <w:rsid w:val="00DA3493"/>
    <w:rsid w:val="00DA4FCB"/>
    <w:rsid w:val="00DC403C"/>
    <w:rsid w:val="00DF45FA"/>
    <w:rsid w:val="00DF6D79"/>
    <w:rsid w:val="00E0165A"/>
    <w:rsid w:val="00E03C10"/>
    <w:rsid w:val="00E33AE1"/>
    <w:rsid w:val="00E70700"/>
    <w:rsid w:val="00EC08AD"/>
    <w:rsid w:val="00ED5992"/>
    <w:rsid w:val="00F50F6F"/>
    <w:rsid w:val="00F51AB6"/>
    <w:rsid w:val="00FE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D150D9A-6E35-4771-BE13-F170E5E2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val="en-US" w:eastAsia="en-US"/>
    </w:rPr>
  </w:style>
  <w:style w:type="paragraph" w:styleId="1">
    <w:name w:val="heading 1"/>
    <w:basedOn w:val="a"/>
    <w:link w:val="10"/>
    <w:uiPriority w:val="9"/>
    <w:qFormat/>
    <w:rsid w:val="00E03C10"/>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03C10"/>
    <w:rPr>
      <w:rFonts w:ascii="Times New Roman" w:hAnsi="Times New Roman"/>
      <w:b/>
      <w:kern w:val="36"/>
      <w:sz w:val="48"/>
      <w:lang w:val="ru-RU" w:eastAsia="ru-RU"/>
    </w:rPr>
  </w:style>
  <w:style w:type="paragraph" w:customStyle="1" w:styleId="ConsPlusNormal">
    <w:name w:val="ConsPlusNormal"/>
    <w:pPr>
      <w:widowControl w:val="0"/>
      <w:autoSpaceDE w:val="0"/>
      <w:autoSpaceDN w:val="0"/>
      <w:adjustRightInd w:val="0"/>
    </w:pPr>
    <w:rPr>
      <w:rFonts w:ascii="Arial" w:hAnsi="Arial" w:cs="Arial"/>
      <w:lang w:val="en-US" w:eastAsia="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en-US" w:eastAsia="en-US"/>
    </w:rPr>
  </w:style>
  <w:style w:type="paragraph" w:customStyle="1" w:styleId="ConsPlusTitle">
    <w:name w:val="ConsPlusTitle"/>
    <w:pPr>
      <w:widowControl w:val="0"/>
      <w:autoSpaceDE w:val="0"/>
      <w:autoSpaceDN w:val="0"/>
      <w:adjustRightInd w:val="0"/>
    </w:pPr>
    <w:rPr>
      <w:rFonts w:ascii="Arial" w:hAnsi="Arial" w:cs="Arial"/>
      <w:b/>
      <w:bCs/>
      <w:lang w:val="en-US" w:eastAsia="en-US"/>
    </w:rPr>
  </w:style>
  <w:style w:type="paragraph" w:customStyle="1" w:styleId="ConsPlusCell">
    <w:name w:val="ConsPlusCell"/>
    <w:uiPriority w:val="99"/>
    <w:pPr>
      <w:widowControl w:val="0"/>
      <w:autoSpaceDE w:val="0"/>
      <w:autoSpaceDN w:val="0"/>
      <w:adjustRightInd w:val="0"/>
    </w:pPr>
    <w:rPr>
      <w:rFonts w:ascii="Courier New" w:hAnsi="Courier New" w:cs="Courier New"/>
      <w:lang w:val="en-US" w:eastAsia="en-US"/>
    </w:rPr>
  </w:style>
  <w:style w:type="paragraph" w:customStyle="1" w:styleId="ConsPlusDocList">
    <w:name w:val="ConsPlusDocList"/>
    <w:uiPriority w:val="99"/>
    <w:pPr>
      <w:widowControl w:val="0"/>
      <w:autoSpaceDE w:val="0"/>
      <w:autoSpaceDN w:val="0"/>
      <w:adjustRightInd w:val="0"/>
    </w:pPr>
    <w:rPr>
      <w:rFonts w:ascii="Courier New" w:hAnsi="Courier New" w:cs="Courier New"/>
      <w:lang w:val="en-US" w:eastAsia="en-US"/>
    </w:rPr>
  </w:style>
  <w:style w:type="paragraph" w:customStyle="1" w:styleId="ConsPlusTitlePage">
    <w:name w:val="ConsPlusTitlePage"/>
    <w:pPr>
      <w:widowControl w:val="0"/>
      <w:autoSpaceDE w:val="0"/>
      <w:autoSpaceDN w:val="0"/>
      <w:adjustRightInd w:val="0"/>
    </w:pPr>
    <w:rPr>
      <w:rFonts w:ascii="Tahoma" w:hAnsi="Tahoma" w:cs="Tahoma"/>
      <w:lang w:val="en-US" w:eastAsia="en-US"/>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lang w:val="en-US" w:eastAsia="en-US"/>
    </w:rPr>
  </w:style>
  <w:style w:type="paragraph" w:customStyle="1" w:styleId="ConsPlusTextList">
    <w:name w:val="ConsPlusTextList"/>
    <w:uiPriority w:val="99"/>
    <w:pPr>
      <w:widowControl w:val="0"/>
      <w:autoSpaceDE w:val="0"/>
      <w:autoSpaceDN w:val="0"/>
      <w:adjustRightInd w:val="0"/>
    </w:pPr>
    <w:rPr>
      <w:rFonts w:ascii="Arial" w:hAnsi="Arial" w:cs="Arial"/>
      <w:lang w:val="en-US" w:eastAsia="en-US"/>
    </w:rPr>
  </w:style>
  <w:style w:type="paragraph" w:customStyle="1" w:styleId="ConsPlusTextList1">
    <w:name w:val="ConsPlusTextList1"/>
    <w:uiPriority w:val="99"/>
    <w:pPr>
      <w:widowControl w:val="0"/>
      <w:autoSpaceDE w:val="0"/>
      <w:autoSpaceDN w:val="0"/>
      <w:adjustRightInd w:val="0"/>
    </w:pPr>
    <w:rPr>
      <w:rFonts w:ascii="Arial" w:hAnsi="Arial" w:cs="Arial"/>
      <w:lang w:val="en-US" w:eastAsia="en-US"/>
    </w:rPr>
  </w:style>
  <w:style w:type="paragraph" w:styleId="a3">
    <w:name w:val="header"/>
    <w:basedOn w:val="a"/>
    <w:link w:val="a4"/>
    <w:uiPriority w:val="99"/>
    <w:unhideWhenUsed/>
    <w:rsid w:val="009F169A"/>
    <w:pPr>
      <w:tabs>
        <w:tab w:val="center" w:pos="4844"/>
        <w:tab w:val="right" w:pos="9689"/>
      </w:tabs>
    </w:pPr>
  </w:style>
  <w:style w:type="character" w:customStyle="1" w:styleId="a4">
    <w:name w:val="Верхний колонтитул Знак"/>
    <w:link w:val="a3"/>
    <w:uiPriority w:val="99"/>
    <w:locked/>
    <w:rsid w:val="009F169A"/>
  </w:style>
  <w:style w:type="paragraph" w:styleId="a5">
    <w:name w:val="footer"/>
    <w:basedOn w:val="a"/>
    <w:link w:val="a6"/>
    <w:uiPriority w:val="99"/>
    <w:unhideWhenUsed/>
    <w:rsid w:val="009F169A"/>
    <w:pPr>
      <w:tabs>
        <w:tab w:val="center" w:pos="4844"/>
        <w:tab w:val="right" w:pos="9689"/>
      </w:tabs>
    </w:pPr>
  </w:style>
  <w:style w:type="character" w:customStyle="1" w:styleId="a6">
    <w:name w:val="Нижний колонтитул Знак"/>
    <w:link w:val="a5"/>
    <w:uiPriority w:val="99"/>
    <w:locked/>
    <w:rsid w:val="009F169A"/>
  </w:style>
  <w:style w:type="paragraph" w:styleId="a7">
    <w:name w:val="Balloon Text"/>
    <w:basedOn w:val="a"/>
    <w:link w:val="a8"/>
    <w:uiPriority w:val="99"/>
    <w:semiHidden/>
    <w:unhideWhenUsed/>
    <w:rsid w:val="00D55BC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55BC5"/>
    <w:rPr>
      <w:rFonts w:ascii="Tahoma" w:hAnsi="Tahoma"/>
      <w:sz w:val="16"/>
    </w:rPr>
  </w:style>
  <w:style w:type="paragraph" w:customStyle="1" w:styleId="pt-a-000001">
    <w:name w:val="pt-a-000001"/>
    <w:basedOn w:val="a"/>
    <w:rsid w:val="00E03C10"/>
    <w:pPr>
      <w:spacing w:before="100" w:beforeAutospacing="1" w:after="100" w:afterAutospacing="1" w:line="240" w:lineRule="auto"/>
    </w:pPr>
    <w:rPr>
      <w:rFonts w:ascii="Times New Roman" w:hAnsi="Times New Roman"/>
      <w:sz w:val="24"/>
      <w:szCs w:val="24"/>
      <w:lang w:val="ru-RU" w:eastAsia="ru-RU"/>
    </w:rPr>
  </w:style>
  <w:style w:type="character" w:customStyle="1" w:styleId="pt-a0">
    <w:name w:val="pt-a0"/>
    <w:rsid w:val="00E03C10"/>
  </w:style>
  <w:style w:type="character" w:customStyle="1" w:styleId="pt-a0-000002">
    <w:name w:val="pt-a0-000002"/>
    <w:rsid w:val="00E03C10"/>
  </w:style>
  <w:style w:type="character" w:customStyle="1" w:styleId="pt-a0-000003">
    <w:name w:val="pt-a0-000003"/>
    <w:rsid w:val="00E03C10"/>
  </w:style>
  <w:style w:type="paragraph" w:customStyle="1" w:styleId="pt-a-000004">
    <w:name w:val="pt-a-000004"/>
    <w:basedOn w:val="a"/>
    <w:rsid w:val="00E03C10"/>
    <w:pPr>
      <w:spacing w:before="100" w:beforeAutospacing="1" w:after="100" w:afterAutospacing="1" w:line="240" w:lineRule="auto"/>
    </w:pPr>
    <w:rPr>
      <w:rFonts w:ascii="Times New Roman" w:hAnsi="Times New Roman"/>
      <w:sz w:val="24"/>
      <w:szCs w:val="24"/>
      <w:lang w:val="ru-RU" w:eastAsia="ru-RU"/>
    </w:rPr>
  </w:style>
  <w:style w:type="character" w:customStyle="1" w:styleId="pt-a0-000007">
    <w:name w:val="pt-a0-000007"/>
    <w:rsid w:val="00E03C10"/>
  </w:style>
  <w:style w:type="paragraph" w:customStyle="1" w:styleId="pt-a-000008">
    <w:name w:val="pt-a-000008"/>
    <w:basedOn w:val="a"/>
    <w:rsid w:val="00E03C10"/>
    <w:pPr>
      <w:spacing w:before="100" w:beforeAutospacing="1" w:after="100" w:afterAutospacing="1" w:line="240" w:lineRule="auto"/>
    </w:pPr>
    <w:rPr>
      <w:rFonts w:ascii="Times New Roman" w:hAnsi="Times New Roman"/>
      <w:sz w:val="24"/>
      <w:szCs w:val="24"/>
      <w:lang w:val="ru-RU" w:eastAsia="ru-RU"/>
    </w:rPr>
  </w:style>
  <w:style w:type="character" w:customStyle="1" w:styleId="pt-a0-000009">
    <w:name w:val="pt-a0-000009"/>
    <w:rsid w:val="00E03C10"/>
  </w:style>
  <w:style w:type="paragraph" w:customStyle="1" w:styleId="pt-a-000011">
    <w:name w:val="pt-a-000011"/>
    <w:basedOn w:val="a"/>
    <w:rsid w:val="00E03C10"/>
    <w:pPr>
      <w:spacing w:before="100" w:beforeAutospacing="1" w:after="100" w:afterAutospacing="1" w:line="240" w:lineRule="auto"/>
    </w:pPr>
    <w:rPr>
      <w:rFonts w:ascii="Times New Roman" w:hAnsi="Times New Roman"/>
      <w:sz w:val="24"/>
      <w:szCs w:val="24"/>
      <w:lang w:val="ru-RU" w:eastAsia="ru-RU"/>
    </w:rPr>
  </w:style>
  <w:style w:type="character" w:customStyle="1" w:styleId="pt-a0-000012">
    <w:name w:val="pt-a0-000012"/>
    <w:rsid w:val="00E03C10"/>
  </w:style>
  <w:style w:type="paragraph" w:customStyle="1" w:styleId="pt-a">
    <w:name w:val="pt-a"/>
    <w:basedOn w:val="a"/>
    <w:rsid w:val="00E03C10"/>
    <w:pPr>
      <w:spacing w:before="100" w:beforeAutospacing="1" w:after="100" w:afterAutospacing="1" w:line="240" w:lineRule="auto"/>
    </w:pPr>
    <w:rPr>
      <w:rFonts w:ascii="Times New Roman" w:hAnsi="Times New Roman"/>
      <w:sz w:val="24"/>
      <w:szCs w:val="24"/>
      <w:lang w:val="ru-RU" w:eastAsia="ru-RU"/>
    </w:rPr>
  </w:style>
  <w:style w:type="paragraph" w:customStyle="1" w:styleId="pt-a-000000">
    <w:name w:val="pt-a-000000"/>
    <w:basedOn w:val="a"/>
    <w:rsid w:val="00E03C10"/>
    <w:pPr>
      <w:spacing w:before="100" w:beforeAutospacing="1" w:after="100" w:afterAutospacing="1" w:line="240" w:lineRule="auto"/>
    </w:pPr>
    <w:rPr>
      <w:rFonts w:ascii="Times New Roman" w:hAnsi="Times New Roman"/>
      <w:sz w:val="24"/>
      <w:szCs w:val="24"/>
      <w:lang w:val="ru-RU" w:eastAsia="ru-RU"/>
    </w:rPr>
  </w:style>
  <w:style w:type="character" w:customStyle="1" w:styleId="pt-a0-000001">
    <w:name w:val="pt-a0-000001"/>
    <w:rsid w:val="00E03C10"/>
  </w:style>
  <w:style w:type="paragraph" w:customStyle="1" w:styleId="pt-a-000009">
    <w:name w:val="pt-a-000009"/>
    <w:basedOn w:val="a"/>
    <w:rsid w:val="00E03C10"/>
    <w:pPr>
      <w:spacing w:before="100" w:beforeAutospacing="1" w:after="100" w:afterAutospacing="1" w:line="240" w:lineRule="auto"/>
    </w:pPr>
    <w:rPr>
      <w:rFonts w:ascii="Times New Roman" w:hAnsi="Times New Roman"/>
      <w:sz w:val="24"/>
      <w:szCs w:val="24"/>
      <w:lang w:val="ru-RU" w:eastAsia="ru-RU"/>
    </w:rPr>
  </w:style>
  <w:style w:type="character" w:styleId="a9">
    <w:name w:val="Hyperlink"/>
    <w:uiPriority w:val="99"/>
    <w:unhideWhenUsed/>
    <w:rsid w:val="00E03C10"/>
    <w:rPr>
      <w:color w:val="0563C1"/>
      <w:u w:val="single"/>
    </w:rPr>
  </w:style>
  <w:style w:type="character" w:customStyle="1" w:styleId="FontStyle17">
    <w:name w:val="Font Style17"/>
    <w:uiPriority w:val="99"/>
    <w:rsid w:val="00E03C10"/>
    <w:rPr>
      <w:rFonts w:ascii="Times New Roman" w:hAnsi="Times New Roman"/>
      <w:sz w:val="24"/>
    </w:rPr>
  </w:style>
  <w:style w:type="paragraph" w:styleId="aa">
    <w:name w:val="No Spacing"/>
    <w:uiPriority w:val="1"/>
    <w:qFormat/>
    <w:rsid w:val="00E03C10"/>
    <w:rPr>
      <w:rFonts w:cs="Times New Roman"/>
      <w:sz w:val="22"/>
      <w:szCs w:val="22"/>
      <w:lang w:eastAsia="en-US"/>
    </w:rPr>
  </w:style>
  <w:style w:type="character" w:customStyle="1" w:styleId="font31">
    <w:name w:val="font31"/>
    <w:rsid w:val="00E03C10"/>
  </w:style>
  <w:style w:type="paragraph" w:styleId="ab">
    <w:name w:val="List Paragraph"/>
    <w:basedOn w:val="a"/>
    <w:uiPriority w:val="34"/>
    <w:qFormat/>
    <w:rsid w:val="00E03C10"/>
    <w:pPr>
      <w:spacing w:after="160" w:line="259" w:lineRule="auto"/>
      <w:ind w:left="720"/>
      <w:contextualSpacing/>
    </w:pPr>
    <w:rPr>
      <w:lang w:val="ru-RU"/>
    </w:rPr>
  </w:style>
  <w:style w:type="character" w:styleId="ac">
    <w:name w:val="FollowedHyperlink"/>
    <w:uiPriority w:val="99"/>
    <w:semiHidden/>
    <w:unhideWhenUsed/>
    <w:rsid w:val="00E03C10"/>
    <w:rPr>
      <w:color w:val="954F72"/>
      <w:u w:val="single"/>
    </w:rPr>
  </w:style>
  <w:style w:type="paragraph" w:customStyle="1" w:styleId="font5">
    <w:name w:val="font5"/>
    <w:basedOn w:val="a"/>
    <w:rsid w:val="00E03C10"/>
    <w:pPr>
      <w:spacing w:before="100" w:beforeAutospacing="1" w:after="100" w:afterAutospacing="1" w:line="240" w:lineRule="auto"/>
    </w:pPr>
    <w:rPr>
      <w:rFonts w:ascii="Times New Roman" w:hAnsi="Times New Roman"/>
      <w:color w:val="000000"/>
      <w:lang w:val="ru-RU" w:eastAsia="ru-RU"/>
    </w:rPr>
  </w:style>
  <w:style w:type="paragraph" w:customStyle="1" w:styleId="font6">
    <w:name w:val="font6"/>
    <w:basedOn w:val="a"/>
    <w:rsid w:val="00E03C10"/>
    <w:pPr>
      <w:spacing w:before="100" w:beforeAutospacing="1" w:after="100" w:afterAutospacing="1" w:line="240" w:lineRule="auto"/>
    </w:pPr>
    <w:rPr>
      <w:rFonts w:ascii="Times New Roman" w:hAnsi="Times New Roman"/>
      <w:lang w:val="ru-RU" w:eastAsia="ru-RU"/>
    </w:rPr>
  </w:style>
  <w:style w:type="paragraph" w:customStyle="1" w:styleId="xl65">
    <w:name w:val="xl65"/>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66">
    <w:name w:val="xl66"/>
    <w:basedOn w:val="a"/>
    <w:rsid w:val="00E03C10"/>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26"/>
      <w:szCs w:val="26"/>
      <w:lang w:val="ru-RU" w:eastAsia="ru-RU"/>
    </w:rPr>
  </w:style>
  <w:style w:type="paragraph" w:customStyle="1" w:styleId="xl67">
    <w:name w:val="xl67"/>
    <w:basedOn w:val="a"/>
    <w:rsid w:val="00E03C1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68">
    <w:name w:val="xl68"/>
    <w:basedOn w:val="a"/>
    <w:rsid w:val="00E03C1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6"/>
      <w:szCs w:val="26"/>
      <w:lang w:val="ru-RU" w:eastAsia="ru-RU"/>
    </w:rPr>
  </w:style>
  <w:style w:type="paragraph" w:customStyle="1" w:styleId="xl69">
    <w:name w:val="xl69"/>
    <w:basedOn w:val="a"/>
    <w:rsid w:val="00E03C10"/>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hAnsi="Times New Roman"/>
      <w:sz w:val="26"/>
      <w:szCs w:val="26"/>
      <w:lang w:val="ru-RU" w:eastAsia="ru-RU"/>
    </w:rPr>
  </w:style>
  <w:style w:type="paragraph" w:customStyle="1" w:styleId="xl70">
    <w:name w:val="xl70"/>
    <w:basedOn w:val="a"/>
    <w:rsid w:val="00E03C1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71">
    <w:name w:val="xl71"/>
    <w:basedOn w:val="a"/>
    <w:rsid w:val="00E03C1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6"/>
      <w:szCs w:val="26"/>
      <w:lang w:val="ru-RU" w:eastAsia="ru-RU"/>
    </w:rPr>
  </w:style>
  <w:style w:type="paragraph" w:customStyle="1" w:styleId="xl72">
    <w:name w:val="xl72"/>
    <w:basedOn w:val="a"/>
    <w:rsid w:val="00E03C10"/>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26"/>
      <w:szCs w:val="26"/>
      <w:lang w:val="ru-RU" w:eastAsia="ru-RU"/>
    </w:rPr>
  </w:style>
  <w:style w:type="paragraph" w:customStyle="1" w:styleId="xl73">
    <w:name w:val="xl73"/>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6"/>
      <w:szCs w:val="26"/>
      <w:lang w:val="ru-RU" w:eastAsia="ru-RU"/>
    </w:rPr>
  </w:style>
  <w:style w:type="paragraph" w:customStyle="1" w:styleId="xl74">
    <w:name w:val="xl74"/>
    <w:basedOn w:val="a"/>
    <w:rsid w:val="00E03C10"/>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26"/>
      <w:szCs w:val="26"/>
      <w:lang w:val="ru-RU" w:eastAsia="ru-RU"/>
    </w:rPr>
  </w:style>
  <w:style w:type="paragraph" w:customStyle="1" w:styleId="xl75">
    <w:name w:val="xl75"/>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6"/>
      <w:szCs w:val="26"/>
      <w:lang w:val="ru-RU" w:eastAsia="ru-RU"/>
    </w:rPr>
  </w:style>
  <w:style w:type="paragraph" w:customStyle="1" w:styleId="xl76">
    <w:name w:val="xl76"/>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77">
    <w:name w:val="xl77"/>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6"/>
      <w:szCs w:val="26"/>
      <w:lang w:val="ru-RU" w:eastAsia="ru-RU"/>
    </w:rPr>
  </w:style>
  <w:style w:type="paragraph" w:customStyle="1" w:styleId="xl78">
    <w:name w:val="xl78"/>
    <w:basedOn w:val="a"/>
    <w:rsid w:val="00E03C1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79">
    <w:name w:val="xl79"/>
    <w:basedOn w:val="a"/>
    <w:rsid w:val="00E03C1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hAnsi="Times New Roman"/>
      <w:b/>
      <w:bCs/>
      <w:sz w:val="26"/>
      <w:szCs w:val="26"/>
      <w:lang w:val="ru-RU" w:eastAsia="ru-RU"/>
    </w:rPr>
  </w:style>
  <w:style w:type="paragraph" w:customStyle="1" w:styleId="xl80">
    <w:name w:val="xl80"/>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81">
    <w:name w:val="xl81"/>
    <w:basedOn w:val="a"/>
    <w:rsid w:val="00E03C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82">
    <w:name w:val="xl82"/>
    <w:basedOn w:val="a"/>
    <w:rsid w:val="00E03C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83">
    <w:name w:val="xl83"/>
    <w:basedOn w:val="a"/>
    <w:rsid w:val="00E03C1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both"/>
      <w:textAlignment w:val="center"/>
    </w:pPr>
    <w:rPr>
      <w:rFonts w:ascii="Times New Roman" w:hAnsi="Times New Roman"/>
      <w:b/>
      <w:bCs/>
      <w:sz w:val="24"/>
      <w:szCs w:val="24"/>
      <w:lang w:val="ru-RU" w:eastAsia="ru-RU"/>
    </w:rPr>
  </w:style>
  <w:style w:type="paragraph" w:customStyle="1" w:styleId="xl84">
    <w:name w:val="xl84"/>
    <w:basedOn w:val="a"/>
    <w:rsid w:val="00E03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lang w:val="ru-RU" w:eastAsia="ru-RU"/>
    </w:rPr>
  </w:style>
  <w:style w:type="paragraph" w:customStyle="1" w:styleId="xl85">
    <w:name w:val="xl85"/>
    <w:basedOn w:val="a"/>
    <w:rsid w:val="00E03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top"/>
    </w:pPr>
    <w:rPr>
      <w:rFonts w:ascii="Times New Roman" w:hAnsi="Times New Roman"/>
      <w:sz w:val="24"/>
      <w:szCs w:val="24"/>
      <w:lang w:val="ru-RU" w:eastAsia="ru-RU"/>
    </w:rPr>
  </w:style>
  <w:style w:type="paragraph" w:customStyle="1" w:styleId="xl86">
    <w:name w:val="xl86"/>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ru-RU" w:eastAsia="ru-RU"/>
    </w:rPr>
  </w:style>
  <w:style w:type="paragraph" w:customStyle="1" w:styleId="xl87">
    <w:name w:val="xl87"/>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88">
    <w:name w:val="xl88"/>
    <w:basedOn w:val="a"/>
    <w:rsid w:val="00E03C10"/>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89">
    <w:name w:val="xl89"/>
    <w:basedOn w:val="a"/>
    <w:rsid w:val="00E03C10"/>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both"/>
    </w:pPr>
    <w:rPr>
      <w:rFonts w:ascii="Times New Roman" w:hAnsi="Times New Roman"/>
      <w:b/>
      <w:bCs/>
      <w:sz w:val="26"/>
      <w:szCs w:val="26"/>
      <w:lang w:val="ru-RU" w:eastAsia="ru-RU"/>
    </w:rPr>
  </w:style>
  <w:style w:type="paragraph" w:customStyle="1" w:styleId="xl90">
    <w:name w:val="xl90"/>
    <w:basedOn w:val="a"/>
    <w:rsid w:val="00E03C10"/>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91">
    <w:name w:val="xl91"/>
    <w:basedOn w:val="a"/>
    <w:rsid w:val="00E03C10"/>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ru-RU" w:eastAsia="ru-RU"/>
    </w:rPr>
  </w:style>
  <w:style w:type="paragraph" w:customStyle="1" w:styleId="xl92">
    <w:name w:val="xl92"/>
    <w:basedOn w:val="a"/>
    <w:rsid w:val="00E03C10"/>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93">
    <w:name w:val="xl93"/>
    <w:basedOn w:val="a"/>
    <w:rsid w:val="00E03C10"/>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94">
    <w:name w:val="xl94"/>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95">
    <w:name w:val="xl95"/>
    <w:basedOn w:val="a"/>
    <w:rsid w:val="00E03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lang w:val="ru-RU" w:eastAsia="ru-RU"/>
    </w:rPr>
  </w:style>
  <w:style w:type="paragraph" w:customStyle="1" w:styleId="xl96">
    <w:name w:val="xl96"/>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97">
    <w:name w:val="xl97"/>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98">
    <w:name w:val="xl98"/>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99">
    <w:name w:val="xl99"/>
    <w:basedOn w:val="a"/>
    <w:rsid w:val="00E03C1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100">
    <w:name w:val="xl100"/>
    <w:basedOn w:val="a"/>
    <w:rsid w:val="00E03C10"/>
    <w:pPr>
      <w:pBdr>
        <w:top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ru-RU" w:eastAsia="ru-RU"/>
    </w:rPr>
  </w:style>
  <w:style w:type="paragraph" w:customStyle="1" w:styleId="xl101">
    <w:name w:val="xl101"/>
    <w:basedOn w:val="a"/>
    <w:rsid w:val="00E03C10"/>
    <w:pPr>
      <w:pBdr>
        <w:top w:val="single" w:sz="4" w:space="0" w:color="auto"/>
        <w:right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02">
    <w:name w:val="xl102"/>
    <w:basedOn w:val="a"/>
    <w:rsid w:val="00E03C10"/>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03">
    <w:name w:val="xl103"/>
    <w:basedOn w:val="a"/>
    <w:rsid w:val="00E03C1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lang w:val="ru-RU" w:eastAsia="ru-RU"/>
    </w:rPr>
  </w:style>
  <w:style w:type="paragraph" w:customStyle="1" w:styleId="xl104">
    <w:name w:val="xl104"/>
    <w:basedOn w:val="a"/>
    <w:rsid w:val="00E03C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105">
    <w:name w:val="xl105"/>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ru-RU" w:eastAsia="ru-RU"/>
    </w:rPr>
  </w:style>
  <w:style w:type="paragraph" w:customStyle="1" w:styleId="xl106">
    <w:name w:val="xl106"/>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07">
    <w:name w:val="xl107"/>
    <w:basedOn w:val="a"/>
    <w:rsid w:val="00E03C10"/>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ru-RU" w:eastAsia="ru-RU"/>
    </w:rPr>
  </w:style>
  <w:style w:type="paragraph" w:customStyle="1" w:styleId="xl108">
    <w:name w:val="xl108"/>
    <w:basedOn w:val="a"/>
    <w:rsid w:val="00E03C10"/>
    <w:pPr>
      <w:pBdr>
        <w:left w:val="dotted" w:sz="4" w:space="0" w:color="auto"/>
        <w:right w:val="dotted" w:sz="4" w:space="0" w:color="auto"/>
      </w:pBdr>
      <w:spacing w:before="100" w:beforeAutospacing="1" w:after="100" w:afterAutospacing="1" w:line="240" w:lineRule="auto"/>
      <w:jc w:val="both"/>
      <w:textAlignment w:val="center"/>
    </w:pPr>
    <w:rPr>
      <w:rFonts w:ascii="Times New Roman" w:hAnsi="Times New Roman"/>
      <w:sz w:val="24"/>
      <w:szCs w:val="24"/>
      <w:lang w:val="ru-RU" w:eastAsia="ru-RU"/>
    </w:rPr>
  </w:style>
  <w:style w:type="paragraph" w:customStyle="1" w:styleId="xl109">
    <w:name w:val="xl109"/>
    <w:basedOn w:val="a"/>
    <w:rsid w:val="00E03C10"/>
    <w:pPr>
      <w:pBdr>
        <w:right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10">
    <w:name w:val="xl110"/>
    <w:basedOn w:val="a"/>
    <w:rsid w:val="00E03C10"/>
    <w:pPr>
      <w:pBdr>
        <w:left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11">
    <w:name w:val="xl111"/>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12">
    <w:name w:val="xl112"/>
    <w:basedOn w:val="a"/>
    <w:rsid w:val="00E03C10"/>
    <w:pPr>
      <w:spacing w:before="100" w:beforeAutospacing="1" w:after="100" w:afterAutospacing="1" w:line="240" w:lineRule="auto"/>
    </w:pPr>
    <w:rPr>
      <w:rFonts w:ascii="Times New Roman" w:hAnsi="Times New Roman"/>
      <w:sz w:val="24"/>
      <w:szCs w:val="24"/>
      <w:lang w:val="ru-RU" w:eastAsia="ru-RU"/>
    </w:rPr>
  </w:style>
  <w:style w:type="paragraph" w:customStyle="1" w:styleId="xl113">
    <w:name w:val="xl113"/>
    <w:basedOn w:val="a"/>
    <w:rsid w:val="00E03C10"/>
    <w:pPr>
      <w:pBdr>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14">
    <w:name w:val="xl114"/>
    <w:basedOn w:val="a"/>
    <w:rsid w:val="00E03C10"/>
    <w:pPr>
      <w:pBdr>
        <w:top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15">
    <w:name w:val="xl115"/>
    <w:basedOn w:val="a"/>
    <w:rsid w:val="00E03C10"/>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16">
    <w:name w:val="xl116"/>
    <w:basedOn w:val="a"/>
    <w:rsid w:val="00E03C10"/>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17">
    <w:name w:val="xl117"/>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18">
    <w:name w:val="xl118"/>
    <w:basedOn w:val="a"/>
    <w:rsid w:val="00E03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19">
    <w:name w:val="xl119"/>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20">
    <w:name w:val="xl120"/>
    <w:basedOn w:val="a"/>
    <w:rsid w:val="00E03C10"/>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21">
    <w:name w:val="xl121"/>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22">
    <w:name w:val="xl122"/>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23">
    <w:name w:val="xl123"/>
    <w:basedOn w:val="a"/>
    <w:rsid w:val="00E03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4">
    <w:name w:val="xl124"/>
    <w:basedOn w:val="a"/>
    <w:rsid w:val="00E03C10"/>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6"/>
      <w:szCs w:val="26"/>
      <w:lang w:val="ru-RU" w:eastAsia="ru-RU"/>
    </w:rPr>
  </w:style>
  <w:style w:type="paragraph" w:customStyle="1" w:styleId="xl125">
    <w:name w:val="xl125"/>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hAnsi="Times New Roman"/>
      <w:sz w:val="24"/>
      <w:szCs w:val="24"/>
      <w:lang w:val="ru-RU" w:eastAsia="ru-RU"/>
    </w:rPr>
  </w:style>
  <w:style w:type="paragraph" w:customStyle="1" w:styleId="xl126">
    <w:name w:val="xl126"/>
    <w:basedOn w:val="a"/>
    <w:rsid w:val="00E03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sz w:val="24"/>
      <w:szCs w:val="24"/>
      <w:lang w:val="ru-RU" w:eastAsia="ru-RU"/>
    </w:rPr>
  </w:style>
  <w:style w:type="paragraph" w:customStyle="1" w:styleId="xl127">
    <w:name w:val="xl127"/>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28">
    <w:name w:val="xl128"/>
    <w:basedOn w:val="a"/>
    <w:rsid w:val="00E03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29">
    <w:name w:val="xl129"/>
    <w:basedOn w:val="a"/>
    <w:rsid w:val="00E03C10"/>
    <w:pPr>
      <w:spacing w:before="100" w:beforeAutospacing="1" w:after="100" w:afterAutospacing="1" w:line="240" w:lineRule="auto"/>
      <w:jc w:val="both"/>
      <w:textAlignment w:val="center"/>
    </w:pPr>
    <w:rPr>
      <w:rFonts w:ascii="Times New Roman" w:hAnsi="Times New Roman"/>
      <w:sz w:val="24"/>
      <w:szCs w:val="24"/>
      <w:lang w:val="ru-RU" w:eastAsia="ru-RU"/>
    </w:rPr>
  </w:style>
  <w:style w:type="paragraph" w:customStyle="1" w:styleId="xl130">
    <w:name w:val="xl130"/>
    <w:basedOn w:val="a"/>
    <w:rsid w:val="00E03C10"/>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31">
    <w:name w:val="xl131"/>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32">
    <w:name w:val="xl132"/>
    <w:basedOn w:val="a"/>
    <w:rsid w:val="00E03C1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33">
    <w:name w:val="xl133"/>
    <w:basedOn w:val="a"/>
    <w:rsid w:val="00E03C10"/>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24"/>
      <w:szCs w:val="24"/>
      <w:lang w:val="ru-RU" w:eastAsia="ru-RU"/>
    </w:rPr>
  </w:style>
  <w:style w:type="paragraph" w:customStyle="1" w:styleId="xl134">
    <w:name w:val="xl134"/>
    <w:basedOn w:val="a"/>
    <w:rsid w:val="00E03C10"/>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hAnsi="Times New Roman"/>
      <w:sz w:val="24"/>
      <w:szCs w:val="24"/>
      <w:lang w:val="ru-RU" w:eastAsia="ru-RU"/>
    </w:rPr>
  </w:style>
  <w:style w:type="paragraph" w:customStyle="1" w:styleId="xl135">
    <w:name w:val="xl135"/>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36">
    <w:name w:val="xl136"/>
    <w:basedOn w:val="a"/>
    <w:rsid w:val="00E03C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37">
    <w:name w:val="xl137"/>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38">
    <w:name w:val="xl138"/>
    <w:basedOn w:val="a"/>
    <w:rsid w:val="00E03C1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39">
    <w:name w:val="xl139"/>
    <w:basedOn w:val="a"/>
    <w:rsid w:val="00E03C1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24"/>
      <w:szCs w:val="24"/>
      <w:lang w:val="ru-RU" w:eastAsia="ru-RU"/>
    </w:rPr>
  </w:style>
  <w:style w:type="paragraph" w:customStyle="1" w:styleId="xl140">
    <w:name w:val="xl140"/>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41">
    <w:name w:val="xl141"/>
    <w:basedOn w:val="a"/>
    <w:rsid w:val="00E03C10"/>
    <w:pPr>
      <w:pBdr>
        <w:top w:val="single" w:sz="4" w:space="0" w:color="auto"/>
        <w:bottom w:val="single" w:sz="4" w:space="0" w:color="auto"/>
      </w:pBdr>
      <w:shd w:val="clear" w:color="000000" w:fill="BDD7EE"/>
      <w:spacing w:before="100" w:beforeAutospacing="1" w:after="100" w:afterAutospacing="1" w:line="240" w:lineRule="auto"/>
      <w:jc w:val="center"/>
      <w:textAlignment w:val="center"/>
    </w:pPr>
    <w:rPr>
      <w:rFonts w:ascii="Times New Roman" w:hAnsi="Times New Roman"/>
      <w:b/>
      <w:bCs/>
      <w:sz w:val="26"/>
      <w:szCs w:val="26"/>
      <w:lang w:val="ru-RU" w:eastAsia="ru-RU"/>
    </w:rPr>
  </w:style>
  <w:style w:type="paragraph" w:customStyle="1" w:styleId="xl142">
    <w:name w:val="xl142"/>
    <w:basedOn w:val="a"/>
    <w:rsid w:val="00E03C1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6"/>
      <w:szCs w:val="26"/>
      <w:lang w:val="ru-RU" w:eastAsia="ru-RU"/>
    </w:rPr>
  </w:style>
  <w:style w:type="paragraph" w:customStyle="1" w:styleId="xl143">
    <w:name w:val="xl143"/>
    <w:basedOn w:val="a"/>
    <w:rsid w:val="00E03C10"/>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44">
    <w:name w:val="xl144"/>
    <w:basedOn w:val="a"/>
    <w:rsid w:val="00E03C10"/>
    <w:pPr>
      <w:pBdr>
        <w:top w:val="single" w:sz="4" w:space="0" w:color="auto"/>
      </w:pBd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45">
    <w:name w:val="xl145"/>
    <w:basedOn w:val="a"/>
    <w:rsid w:val="00E03C10"/>
    <w:pPr>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46">
    <w:name w:val="xl146"/>
    <w:basedOn w:val="a"/>
    <w:rsid w:val="00E03C10"/>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47">
    <w:name w:val="xl147"/>
    <w:basedOn w:val="a"/>
    <w:rsid w:val="00E03C10"/>
    <w:pPr>
      <w:pBdr>
        <w:top w:val="single" w:sz="4" w:space="0" w:color="auto"/>
      </w:pBdr>
      <w:shd w:val="clear" w:color="000000" w:fill="FFFFFF"/>
      <w:spacing w:before="100" w:beforeAutospacing="1" w:after="100" w:afterAutospacing="1" w:line="240" w:lineRule="auto"/>
      <w:textAlignment w:val="center"/>
    </w:pPr>
    <w:rPr>
      <w:rFonts w:ascii="Times New Roman" w:hAnsi="Times New Roman"/>
      <w:sz w:val="26"/>
      <w:szCs w:val="26"/>
      <w:lang w:val="ru-RU" w:eastAsia="ru-RU"/>
    </w:rPr>
  </w:style>
  <w:style w:type="paragraph" w:customStyle="1" w:styleId="xl148">
    <w:name w:val="xl148"/>
    <w:basedOn w:val="a"/>
    <w:rsid w:val="00E03C10"/>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val="ru-RU" w:eastAsia="ru-RU"/>
    </w:rPr>
  </w:style>
  <w:style w:type="paragraph" w:customStyle="1" w:styleId="xl149">
    <w:name w:val="xl149"/>
    <w:basedOn w:val="a"/>
    <w:rsid w:val="00E03C10"/>
    <w:pPr>
      <w:pBdr>
        <w:top w:val="single" w:sz="4" w:space="0" w:color="auto"/>
        <w:bottom w:val="single" w:sz="4" w:space="0" w:color="auto"/>
      </w:pBdr>
      <w:shd w:val="clear" w:color="000000" w:fill="D9D9D9"/>
      <w:spacing w:before="100" w:beforeAutospacing="1" w:after="100" w:afterAutospacing="1" w:line="240" w:lineRule="auto"/>
    </w:pPr>
    <w:rPr>
      <w:rFonts w:ascii="Times New Roman" w:hAnsi="Times New Roman"/>
      <w:sz w:val="26"/>
      <w:szCs w:val="26"/>
      <w:lang w:val="ru-RU" w:eastAsia="ru-RU"/>
    </w:rPr>
  </w:style>
  <w:style w:type="paragraph" w:customStyle="1" w:styleId="xl150">
    <w:name w:val="xl150"/>
    <w:basedOn w:val="a"/>
    <w:rsid w:val="00E03C10"/>
    <w:pPr>
      <w:pBdr>
        <w:top w:val="single" w:sz="4" w:space="0" w:color="auto"/>
        <w:bottom w:val="single" w:sz="4" w:space="0" w:color="auto"/>
      </w:pBdr>
      <w:spacing w:before="100" w:beforeAutospacing="1" w:after="100" w:afterAutospacing="1" w:line="240" w:lineRule="auto"/>
      <w:jc w:val="both"/>
    </w:pPr>
    <w:rPr>
      <w:rFonts w:ascii="Times New Roman" w:hAnsi="Times New Roman"/>
      <w:sz w:val="24"/>
      <w:szCs w:val="24"/>
      <w:lang w:val="ru-RU" w:eastAsia="ru-RU"/>
    </w:rPr>
  </w:style>
  <w:style w:type="paragraph" w:customStyle="1" w:styleId="xl151">
    <w:name w:val="xl151"/>
    <w:basedOn w:val="a"/>
    <w:rsid w:val="00E03C10"/>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52">
    <w:name w:val="xl152"/>
    <w:basedOn w:val="a"/>
    <w:rsid w:val="00E03C10"/>
    <w:pPr>
      <w:pBdr>
        <w:top w:val="single" w:sz="4" w:space="0" w:color="auto"/>
        <w:bottom w:val="single" w:sz="4" w:space="0" w:color="auto"/>
      </w:pBdr>
      <w:shd w:val="clear" w:color="000000" w:fill="D9D9D9"/>
      <w:spacing w:before="100" w:beforeAutospacing="1" w:after="100" w:afterAutospacing="1" w:line="240" w:lineRule="auto"/>
    </w:pPr>
    <w:rPr>
      <w:rFonts w:ascii="Times New Roman" w:hAnsi="Times New Roman"/>
      <w:sz w:val="24"/>
      <w:szCs w:val="24"/>
      <w:lang w:val="ru-RU" w:eastAsia="ru-RU"/>
    </w:rPr>
  </w:style>
  <w:style w:type="paragraph" w:customStyle="1" w:styleId="xl153">
    <w:name w:val="xl153"/>
    <w:basedOn w:val="a"/>
    <w:rsid w:val="00E03C10"/>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font7">
    <w:name w:val="font7"/>
    <w:basedOn w:val="a"/>
    <w:rsid w:val="00E03C10"/>
    <w:pPr>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font8">
    <w:name w:val="font8"/>
    <w:basedOn w:val="a"/>
    <w:rsid w:val="00E03C10"/>
    <w:pPr>
      <w:spacing w:before="100" w:beforeAutospacing="1" w:after="100" w:afterAutospacing="1" w:line="240" w:lineRule="auto"/>
    </w:pPr>
    <w:rPr>
      <w:rFonts w:ascii="Times New Roman" w:hAnsi="Times New Roman"/>
      <w:sz w:val="24"/>
      <w:szCs w:val="24"/>
      <w:lang w:val="ru-RU" w:eastAsia="ru-RU"/>
    </w:rPr>
  </w:style>
  <w:style w:type="paragraph" w:customStyle="1" w:styleId="font9">
    <w:name w:val="font9"/>
    <w:basedOn w:val="a"/>
    <w:rsid w:val="00E03C10"/>
    <w:pPr>
      <w:spacing w:before="100" w:beforeAutospacing="1" w:after="100" w:afterAutospacing="1" w:line="240" w:lineRule="auto"/>
    </w:pPr>
    <w:rPr>
      <w:rFonts w:ascii="Times New Roman" w:hAnsi="Times New Roman"/>
      <w:b/>
      <w:bCs/>
      <w:sz w:val="24"/>
      <w:szCs w:val="24"/>
      <w:lang w:val="ru-RU" w:eastAsia="ru-RU"/>
    </w:rPr>
  </w:style>
  <w:style w:type="paragraph" w:customStyle="1" w:styleId="font10">
    <w:name w:val="font10"/>
    <w:basedOn w:val="a"/>
    <w:rsid w:val="00E03C10"/>
    <w:pPr>
      <w:spacing w:before="100" w:beforeAutospacing="1" w:after="100" w:afterAutospacing="1" w:line="240" w:lineRule="auto"/>
    </w:pPr>
    <w:rPr>
      <w:color w:val="000000"/>
      <w:sz w:val="24"/>
      <w:szCs w:val="24"/>
      <w:lang w:val="ru-RU" w:eastAsia="ru-RU"/>
    </w:rPr>
  </w:style>
  <w:style w:type="paragraph" w:customStyle="1" w:styleId="xl154">
    <w:name w:val="xl154"/>
    <w:basedOn w:val="a"/>
    <w:rsid w:val="00E03C10"/>
    <w:pPr>
      <w:pBdr>
        <w:top w:val="single" w:sz="4" w:space="0" w:color="auto"/>
        <w:left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hAnsi="Times New Roman"/>
      <w:b/>
      <w:bCs/>
      <w:sz w:val="18"/>
      <w:szCs w:val="18"/>
      <w:lang w:val="ru-RU" w:eastAsia="ru-RU"/>
    </w:rPr>
  </w:style>
  <w:style w:type="paragraph" w:customStyle="1" w:styleId="xl155">
    <w:name w:val="xl155"/>
    <w:basedOn w:val="a"/>
    <w:rsid w:val="00E03C10"/>
    <w:pPr>
      <w:pBdr>
        <w:top w:val="single" w:sz="4" w:space="0" w:color="auto"/>
        <w:left w:val="single" w:sz="4" w:space="0" w:color="auto"/>
      </w:pBdr>
      <w:shd w:val="clear" w:color="000000" w:fill="BDD7EE"/>
      <w:spacing w:before="100" w:beforeAutospacing="1" w:after="100" w:afterAutospacing="1" w:line="240" w:lineRule="auto"/>
      <w:jc w:val="center"/>
      <w:textAlignment w:val="top"/>
    </w:pPr>
    <w:rPr>
      <w:rFonts w:ascii="Times New Roman" w:hAnsi="Times New Roman"/>
      <w:b/>
      <w:bCs/>
      <w:sz w:val="24"/>
      <w:szCs w:val="24"/>
      <w:lang w:val="ru-RU" w:eastAsia="ru-RU"/>
    </w:rPr>
  </w:style>
  <w:style w:type="paragraph" w:customStyle="1" w:styleId="xl156">
    <w:name w:val="xl156"/>
    <w:basedOn w:val="a"/>
    <w:rsid w:val="00E03C10"/>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57">
    <w:name w:val="xl157"/>
    <w:basedOn w:val="a"/>
    <w:rsid w:val="00E03C10"/>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58">
    <w:name w:val="xl158"/>
    <w:basedOn w:val="a"/>
    <w:rsid w:val="00E03C10"/>
    <w:pPr>
      <w:pBdr>
        <w:top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59">
    <w:name w:val="xl159"/>
    <w:basedOn w:val="a"/>
    <w:rsid w:val="00E03C10"/>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60">
    <w:name w:val="xl160"/>
    <w:basedOn w:val="a"/>
    <w:rsid w:val="00E03C10"/>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ru-RU" w:eastAsia="ru-RU"/>
    </w:rPr>
  </w:style>
  <w:style w:type="paragraph" w:customStyle="1" w:styleId="xl161">
    <w:name w:val="xl161"/>
    <w:basedOn w:val="a"/>
    <w:rsid w:val="00E03C10"/>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62">
    <w:name w:val="xl162"/>
    <w:basedOn w:val="a"/>
    <w:rsid w:val="00E03C10"/>
    <w:pPr>
      <w:pBdr>
        <w:top w:val="single" w:sz="4" w:space="0" w:color="auto"/>
        <w:right w:val="single" w:sz="4" w:space="0" w:color="auto"/>
      </w:pBdr>
      <w:shd w:val="clear" w:color="000000" w:fill="BDD7EE"/>
      <w:spacing w:before="100" w:beforeAutospacing="1" w:after="100" w:afterAutospacing="1" w:line="240" w:lineRule="auto"/>
      <w:jc w:val="center"/>
      <w:textAlignment w:val="top"/>
    </w:pPr>
    <w:rPr>
      <w:rFonts w:ascii="Times New Roman" w:hAnsi="Times New Roman"/>
      <w:b/>
      <w:bCs/>
      <w:sz w:val="18"/>
      <w:szCs w:val="18"/>
      <w:lang w:val="ru-RU" w:eastAsia="ru-RU"/>
    </w:rPr>
  </w:style>
  <w:style w:type="paragraph" w:customStyle="1" w:styleId="xl163">
    <w:name w:val="xl163"/>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64">
    <w:name w:val="xl164"/>
    <w:basedOn w:val="a"/>
    <w:rsid w:val="00E03C10"/>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65">
    <w:name w:val="xl165"/>
    <w:basedOn w:val="a"/>
    <w:rsid w:val="00E03C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66">
    <w:name w:val="xl166"/>
    <w:basedOn w:val="a"/>
    <w:rsid w:val="00E03C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rPr>
  </w:style>
  <w:style w:type="paragraph" w:customStyle="1" w:styleId="xl167">
    <w:name w:val="xl167"/>
    <w:basedOn w:val="a"/>
    <w:rsid w:val="00E03C10"/>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hAnsi="Times New Roman"/>
      <w:sz w:val="24"/>
      <w:szCs w:val="24"/>
      <w:lang w:val="ru-RU" w:eastAsia="ru-RU"/>
    </w:rPr>
  </w:style>
  <w:style w:type="paragraph" w:customStyle="1" w:styleId="xl168">
    <w:name w:val="xl168"/>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69">
    <w:name w:val="xl169"/>
    <w:basedOn w:val="a"/>
    <w:rsid w:val="00E03C1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70">
    <w:name w:val="xl170"/>
    <w:basedOn w:val="a"/>
    <w:rsid w:val="00E03C10"/>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71">
    <w:name w:val="xl171"/>
    <w:basedOn w:val="a"/>
    <w:rsid w:val="00E03C1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72">
    <w:name w:val="xl172"/>
    <w:basedOn w:val="a"/>
    <w:rsid w:val="00E03C1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73">
    <w:name w:val="xl173"/>
    <w:basedOn w:val="a"/>
    <w:rsid w:val="00E03C10"/>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74">
    <w:name w:val="xl174"/>
    <w:basedOn w:val="a"/>
    <w:rsid w:val="00E03C10"/>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75">
    <w:name w:val="xl175"/>
    <w:basedOn w:val="a"/>
    <w:rsid w:val="00E03C1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76">
    <w:name w:val="xl176"/>
    <w:basedOn w:val="a"/>
    <w:rsid w:val="00E03C10"/>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77">
    <w:name w:val="xl177"/>
    <w:basedOn w:val="a"/>
    <w:rsid w:val="00E03C10"/>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78">
    <w:name w:val="xl178"/>
    <w:basedOn w:val="a"/>
    <w:rsid w:val="00E03C10"/>
    <w:pPr>
      <w:pBdr>
        <w:top w:val="single" w:sz="4" w:space="0" w:color="auto"/>
        <w:left w:val="single" w:sz="4" w:space="0" w:color="auto"/>
        <w:bottom w:val="single" w:sz="4" w:space="0" w:color="auto"/>
      </w:pBdr>
      <w:shd w:val="clear" w:color="000000" w:fill="A5A5A5"/>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79">
    <w:name w:val="xl179"/>
    <w:basedOn w:val="a"/>
    <w:rsid w:val="00E03C10"/>
    <w:pPr>
      <w:pBdr>
        <w:top w:val="single" w:sz="4" w:space="0" w:color="auto"/>
        <w:bottom w:val="single" w:sz="4" w:space="0" w:color="auto"/>
      </w:pBdr>
      <w:shd w:val="clear" w:color="000000" w:fill="A5A5A5"/>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80">
    <w:name w:val="xl180"/>
    <w:basedOn w:val="a"/>
    <w:rsid w:val="00E03C10"/>
    <w:pPr>
      <w:pBdr>
        <w:top w:val="single" w:sz="4" w:space="0" w:color="auto"/>
        <w:bottom w:val="single" w:sz="4" w:space="0" w:color="auto"/>
        <w:right w:val="single" w:sz="4" w:space="0" w:color="auto"/>
      </w:pBdr>
      <w:shd w:val="clear" w:color="000000" w:fill="A5A5A5"/>
      <w:spacing w:before="100" w:beforeAutospacing="1" w:after="100" w:afterAutospacing="1" w:line="240" w:lineRule="auto"/>
      <w:textAlignment w:val="top"/>
    </w:pPr>
    <w:rPr>
      <w:rFonts w:ascii="Times New Roman" w:hAnsi="Times New Roman"/>
      <w:sz w:val="24"/>
      <w:szCs w:val="24"/>
      <w:lang w:val="ru-RU" w:eastAsia="ru-RU"/>
    </w:rPr>
  </w:style>
  <w:style w:type="paragraph" w:customStyle="1" w:styleId="xl181">
    <w:name w:val="xl181"/>
    <w:basedOn w:val="a"/>
    <w:rsid w:val="00E03C10"/>
    <w:pPr>
      <w:pBdr>
        <w:top w:val="single" w:sz="4" w:space="0" w:color="auto"/>
        <w:left w:val="single" w:sz="4" w:space="0" w:color="auto"/>
        <w:bottom w:val="single" w:sz="4" w:space="0" w:color="auto"/>
      </w:pBdr>
      <w:shd w:val="clear" w:color="000000" w:fill="A5A5A5"/>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82">
    <w:name w:val="xl182"/>
    <w:basedOn w:val="a"/>
    <w:rsid w:val="00E03C10"/>
    <w:pPr>
      <w:pBdr>
        <w:top w:val="single" w:sz="4" w:space="0" w:color="auto"/>
        <w:bottom w:val="single" w:sz="4" w:space="0" w:color="auto"/>
      </w:pBdr>
      <w:shd w:val="clear" w:color="000000" w:fill="A5A5A5"/>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83">
    <w:name w:val="xl183"/>
    <w:basedOn w:val="a"/>
    <w:rsid w:val="00E03C10"/>
    <w:pPr>
      <w:pBdr>
        <w:top w:val="single" w:sz="4" w:space="0" w:color="auto"/>
        <w:bottom w:val="single" w:sz="4" w:space="0" w:color="auto"/>
        <w:right w:val="single" w:sz="4" w:space="0" w:color="auto"/>
      </w:pBdr>
      <w:shd w:val="clear" w:color="000000" w:fill="A5A5A5"/>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84">
    <w:name w:val="xl184"/>
    <w:basedOn w:val="a"/>
    <w:rsid w:val="00E03C10"/>
    <w:pPr>
      <w:pBdr>
        <w:top w:val="single" w:sz="4" w:space="0" w:color="auto"/>
        <w:left w:val="single" w:sz="4" w:space="0" w:color="auto"/>
        <w:bottom w:val="single" w:sz="4" w:space="0" w:color="auto"/>
      </w:pBdr>
      <w:shd w:val="clear" w:color="000000" w:fill="A5A5A5"/>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85">
    <w:name w:val="xl185"/>
    <w:basedOn w:val="a"/>
    <w:rsid w:val="00E03C10"/>
    <w:pPr>
      <w:pBdr>
        <w:top w:val="single" w:sz="4" w:space="0" w:color="auto"/>
        <w:bottom w:val="single" w:sz="4" w:space="0" w:color="auto"/>
      </w:pBdr>
      <w:shd w:val="clear" w:color="000000" w:fill="A5A5A5"/>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86">
    <w:name w:val="xl186"/>
    <w:basedOn w:val="a"/>
    <w:rsid w:val="00E03C10"/>
    <w:pPr>
      <w:pBdr>
        <w:top w:val="single" w:sz="4" w:space="0" w:color="auto"/>
        <w:bottom w:val="single" w:sz="4" w:space="0" w:color="auto"/>
        <w:right w:val="single" w:sz="4" w:space="0" w:color="auto"/>
      </w:pBdr>
      <w:shd w:val="clear" w:color="000000" w:fill="A5A5A5"/>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87">
    <w:name w:val="xl187"/>
    <w:basedOn w:val="a"/>
    <w:rsid w:val="00E03C10"/>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88">
    <w:name w:val="xl188"/>
    <w:basedOn w:val="a"/>
    <w:rsid w:val="00E03C10"/>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89">
    <w:name w:val="xl189"/>
    <w:basedOn w:val="a"/>
    <w:rsid w:val="00E03C10"/>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90">
    <w:name w:val="xl190"/>
    <w:basedOn w:val="a"/>
    <w:rsid w:val="00E03C10"/>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91">
    <w:name w:val="xl191"/>
    <w:basedOn w:val="a"/>
    <w:rsid w:val="00E03C10"/>
    <w:pPr>
      <w:pBdr>
        <w:top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92">
    <w:name w:val="xl192"/>
    <w:basedOn w:val="a"/>
    <w:rsid w:val="00E03C10"/>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93">
    <w:name w:val="xl193"/>
    <w:basedOn w:val="a"/>
    <w:rsid w:val="00E03C1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b/>
      <w:bCs/>
      <w:sz w:val="26"/>
      <w:szCs w:val="26"/>
      <w:lang w:val="ru-RU" w:eastAsia="ru-RU"/>
    </w:rPr>
  </w:style>
  <w:style w:type="paragraph" w:customStyle="1" w:styleId="xl194">
    <w:name w:val="xl194"/>
    <w:basedOn w:val="a"/>
    <w:rsid w:val="00E03C10"/>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b/>
      <w:bCs/>
      <w:sz w:val="26"/>
      <w:szCs w:val="26"/>
      <w:lang w:val="ru-RU" w:eastAsia="ru-RU"/>
    </w:rPr>
  </w:style>
  <w:style w:type="paragraph" w:customStyle="1" w:styleId="xl195">
    <w:name w:val="xl195"/>
    <w:basedOn w:val="a"/>
    <w:rsid w:val="00E03C1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6"/>
      <w:szCs w:val="26"/>
      <w:lang w:val="ru-RU" w:eastAsia="ru-RU"/>
    </w:rPr>
  </w:style>
  <w:style w:type="paragraph" w:customStyle="1" w:styleId="xl196">
    <w:name w:val="xl196"/>
    <w:basedOn w:val="a"/>
    <w:rsid w:val="00E03C10"/>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97">
    <w:name w:val="xl197"/>
    <w:basedOn w:val="a"/>
    <w:rsid w:val="00E03C1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top"/>
    </w:pPr>
    <w:rPr>
      <w:rFonts w:ascii="Times New Roman" w:hAnsi="Times New Roman"/>
      <w:b/>
      <w:bCs/>
      <w:sz w:val="18"/>
      <w:szCs w:val="18"/>
      <w:lang w:val="ru-RU" w:eastAsia="ru-RU"/>
    </w:rPr>
  </w:style>
  <w:style w:type="paragraph" w:customStyle="1" w:styleId="xl198">
    <w:name w:val="xl198"/>
    <w:basedOn w:val="a"/>
    <w:rsid w:val="00E03C10"/>
    <w:pPr>
      <w:pBdr>
        <w:top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hAnsi="Times New Roman"/>
      <w:b/>
      <w:bCs/>
      <w:sz w:val="24"/>
      <w:szCs w:val="24"/>
      <w:lang w:val="ru-RU" w:eastAsia="ru-RU"/>
    </w:rPr>
  </w:style>
  <w:style w:type="paragraph" w:customStyle="1" w:styleId="xl199">
    <w:name w:val="xl199"/>
    <w:basedOn w:val="a"/>
    <w:rsid w:val="00E03C10"/>
    <w:pPr>
      <w:pBdr>
        <w:top w:val="single" w:sz="4" w:space="0" w:color="auto"/>
        <w:bottom w:val="single" w:sz="4" w:space="0" w:color="auto"/>
        <w:right w:val="single" w:sz="4" w:space="0" w:color="auto"/>
      </w:pBdr>
      <w:shd w:val="clear" w:color="000000" w:fill="E7E6E6"/>
      <w:spacing w:before="100" w:beforeAutospacing="1" w:after="100" w:afterAutospacing="1" w:line="240" w:lineRule="auto"/>
      <w:textAlignment w:val="top"/>
    </w:pPr>
    <w:rPr>
      <w:rFonts w:ascii="Times New Roman" w:hAnsi="Times New Roman"/>
      <w:b/>
      <w:bCs/>
      <w:sz w:val="24"/>
      <w:szCs w:val="24"/>
      <w:lang w:val="ru-RU" w:eastAsia="ru-RU"/>
    </w:rPr>
  </w:style>
  <w:style w:type="character" w:styleId="ad">
    <w:name w:val="annotation reference"/>
    <w:uiPriority w:val="99"/>
    <w:semiHidden/>
    <w:unhideWhenUsed/>
    <w:rsid w:val="00E03C10"/>
    <w:rPr>
      <w:sz w:val="16"/>
    </w:rPr>
  </w:style>
  <w:style w:type="paragraph" w:styleId="ae">
    <w:name w:val="annotation text"/>
    <w:basedOn w:val="a"/>
    <w:link w:val="af"/>
    <w:uiPriority w:val="99"/>
    <w:semiHidden/>
    <w:unhideWhenUsed/>
    <w:rsid w:val="00E03C10"/>
    <w:pPr>
      <w:spacing w:after="160" w:line="259" w:lineRule="auto"/>
    </w:pPr>
    <w:rPr>
      <w:sz w:val="20"/>
      <w:szCs w:val="20"/>
    </w:rPr>
  </w:style>
  <w:style w:type="character" w:customStyle="1" w:styleId="af">
    <w:name w:val="Текст примечания Знак"/>
    <w:link w:val="ae"/>
    <w:uiPriority w:val="99"/>
    <w:semiHidden/>
    <w:locked/>
    <w:rsid w:val="00E03C10"/>
    <w:rPr>
      <w:rFonts w:ascii="Calibri" w:hAnsi="Calibri"/>
      <w:sz w:val="20"/>
      <w:lang w:val="x-none" w:eastAsia="x-none"/>
    </w:rPr>
  </w:style>
  <w:style w:type="paragraph" w:styleId="af0">
    <w:name w:val="annotation subject"/>
    <w:basedOn w:val="ae"/>
    <w:next w:val="ae"/>
    <w:link w:val="af1"/>
    <w:uiPriority w:val="99"/>
    <w:semiHidden/>
    <w:unhideWhenUsed/>
    <w:rsid w:val="00E03C10"/>
    <w:rPr>
      <w:b/>
      <w:bCs/>
    </w:rPr>
  </w:style>
  <w:style w:type="character" w:customStyle="1" w:styleId="af1">
    <w:name w:val="Тема примечания Знак"/>
    <w:link w:val="af0"/>
    <w:uiPriority w:val="99"/>
    <w:semiHidden/>
    <w:locked/>
    <w:rsid w:val="00E03C10"/>
    <w:rPr>
      <w:rFonts w:ascii="Calibri" w:hAnsi="Calibri"/>
      <w:b/>
      <w:sz w:val="20"/>
      <w:lang w:val="x-none" w:eastAsia="x-none"/>
    </w:rPr>
  </w:style>
  <w:style w:type="paragraph" w:styleId="HTML">
    <w:name w:val="HTML Preformatted"/>
    <w:basedOn w:val="a"/>
    <w:link w:val="HTML0"/>
    <w:uiPriority w:val="99"/>
    <w:semiHidden/>
    <w:unhideWhenUsed/>
    <w:rsid w:val="00E0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link w:val="HTML"/>
    <w:uiPriority w:val="99"/>
    <w:semiHidden/>
    <w:locked/>
    <w:rsid w:val="00E03C10"/>
    <w:rPr>
      <w:rFonts w:ascii="Courier New" w:hAnsi="Courier New"/>
      <w:sz w:val="20"/>
      <w:lang w:val="ru-RU" w:eastAsia="ru-RU"/>
    </w:rPr>
  </w:style>
  <w:style w:type="character" w:customStyle="1" w:styleId="blk">
    <w:name w:val="blk"/>
    <w:rsid w:val="00E03C10"/>
  </w:style>
  <w:style w:type="character" w:styleId="af2">
    <w:name w:val="Emphasis"/>
    <w:uiPriority w:val="20"/>
    <w:qFormat/>
    <w:rsid w:val="00E03C10"/>
    <w:rPr>
      <w:i/>
    </w:rPr>
  </w:style>
  <w:style w:type="paragraph" w:styleId="af3">
    <w:name w:val="Revision"/>
    <w:hidden/>
    <w:uiPriority w:val="99"/>
    <w:semiHidden/>
    <w:rsid w:val="00E03C10"/>
    <w:rPr>
      <w:rFonts w:cs="Times New Roman"/>
      <w:sz w:val="22"/>
      <w:szCs w:val="22"/>
      <w:lang w:eastAsia="en-US"/>
    </w:rPr>
  </w:style>
  <w:style w:type="paragraph" w:styleId="af4">
    <w:name w:val="footnote text"/>
    <w:basedOn w:val="a"/>
    <w:link w:val="af5"/>
    <w:uiPriority w:val="99"/>
    <w:semiHidden/>
    <w:unhideWhenUsed/>
    <w:rsid w:val="00E03C10"/>
    <w:pPr>
      <w:spacing w:after="0" w:line="240" w:lineRule="auto"/>
    </w:pPr>
    <w:rPr>
      <w:rFonts w:ascii="Times New Roman" w:hAnsi="Times New Roman"/>
      <w:sz w:val="20"/>
      <w:szCs w:val="20"/>
      <w:lang w:val="ru-RU"/>
    </w:rPr>
  </w:style>
  <w:style w:type="character" w:customStyle="1" w:styleId="af5">
    <w:name w:val="Текст сноски Знак"/>
    <w:link w:val="af4"/>
    <w:uiPriority w:val="99"/>
    <w:semiHidden/>
    <w:locked/>
    <w:rsid w:val="00E03C10"/>
    <w:rPr>
      <w:rFonts w:ascii="Times New Roman" w:hAnsi="Times New Roman"/>
      <w:sz w:val="20"/>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5057387F30360D80CB2264611B35D31702CF3FD0F3B1637516A9EECDAE96EB8D57D5F1E2C456B4S9w9F" TargetMode="External"/><Relationship Id="rId18" Type="http://schemas.openxmlformats.org/officeDocument/2006/relationships/hyperlink" Target="consultantplus://offline/ref=D2DAEA0E322330BA8B9779DD04DD8E667E449A2034E0C3F6C103FA2AC749B536649C248434F2CD5B18AB880ACAFD7A1C8EB8544782F04EBFLBZ5I" TargetMode="External"/><Relationship Id="rId26" Type="http://schemas.openxmlformats.org/officeDocument/2006/relationships/hyperlink" Target="consultantplus://offline/ref=F94A105B6BC4E22F5E31A8F9F65557B9067FE47DC1E89C1BF5AFC4319F0A2D7530C0F57AED33C2AAJ9l2G" TargetMode="External"/><Relationship Id="rId39" Type="http://schemas.openxmlformats.org/officeDocument/2006/relationships/hyperlink" Target="consultantplus://offline/ref=A0B543179282A061D43FA5490CA0DF625913A7C4A0DE36AC2E1B0DAD593CF3A0EE3B337C938009ADDD219245A4F5471A935056DF178422F3CAg1F" TargetMode="External"/><Relationship Id="rId21" Type="http://schemas.openxmlformats.org/officeDocument/2006/relationships/hyperlink" Target="consultantplus://offline/ref=D978D792EEFD2E4DCBA78BEC571780A053E5B77770301C712875D9F2BC08AEB3C183F1FB2E34E792J003K" TargetMode="External"/><Relationship Id="rId34" Type="http://schemas.openxmlformats.org/officeDocument/2006/relationships/header" Target="header6.xml"/><Relationship Id="rId42" Type="http://schemas.openxmlformats.org/officeDocument/2006/relationships/hyperlink" Target="consultantplus://offline/ref=596A1F16D797E6DB943351B00451E34EF3C61F1AA88461DB0272B7E661D560E89F6B9CEAF1AF1B90128D17938C7F529A21B735F1E7956C86a8F1H" TargetMode="External"/><Relationship Id="rId47" Type="http://schemas.openxmlformats.org/officeDocument/2006/relationships/hyperlink" Target="consultantplus://offline/ref=197504C197E67FD8D837DF1CDE4F1F0029CA9E71973B2BE6BD0AB2A8291E4CFD78F3AB37B631CD6AC5E18713C84499C97C170400CFC20843hFlAJ" TargetMode="External"/><Relationship Id="rId50" Type="http://schemas.openxmlformats.org/officeDocument/2006/relationships/hyperlink" Target="consultantplus://offline/ref=E315252BDC0AD0963268E7F8A7D7F72EF4CF2E89A2C7631B0D39E1D45D490E9D50F3EACF07C94991A9378DBEAE955E3E45A951DCFAFF67DCt533J" TargetMode="External"/><Relationship Id="rId55" Type="http://schemas.openxmlformats.org/officeDocument/2006/relationships/hyperlink" Target="consultantplus://offline/ref=197504C197E67FD8D837DF1CDE4F1F0029CA9E71973B2BE6BD0AB2A8291E4CFD78F3AB37B631CD6AC5E18713C84499C97C170400CFC20843hFlAJ" TargetMode="External"/><Relationship Id="rId63" Type="http://schemas.openxmlformats.org/officeDocument/2006/relationships/footer" Target="footer7.xml"/><Relationship Id="rId6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206B4EA52D71E4B235113ACF6B03DAB3F24136A9FF3F3B53ED10DD2916CBE82CC249FCDA08CD31B1c5l0J" TargetMode="External"/><Relationship Id="rId29" Type="http://schemas.openxmlformats.org/officeDocument/2006/relationships/footer" Target="footer1.xml"/><Relationship Id="rId11" Type="http://schemas.openxmlformats.org/officeDocument/2006/relationships/header" Target="header1.xml"/><Relationship Id="rId24" Type="http://schemas.openxmlformats.org/officeDocument/2006/relationships/hyperlink" Target="consultantplus://offline/ref=4E9F5506EEEB4CD59EA5BF1E66EA716B8FF946612EE61796AABC3CE5BA5AA2C3C54F14A2D452EB8A11o3H" TargetMode="External"/><Relationship Id="rId32" Type="http://schemas.openxmlformats.org/officeDocument/2006/relationships/header" Target="header5.xml"/><Relationship Id="rId37" Type="http://schemas.openxmlformats.org/officeDocument/2006/relationships/hyperlink" Target="consultantplus://offline/ref=F0631C9C452F89FFD10F38C5DDD32C930A95775EBF85BDAAB45A610174E5989AB0290DAEF43E80072742022565BCF1D27254665FB085D9U0JEG" TargetMode="External"/><Relationship Id="rId40" Type="http://schemas.openxmlformats.org/officeDocument/2006/relationships/hyperlink" Target="consultantplus://offline/ref=182BA47CA23C3DCDB19F8E7B34312A5A164873FC6D6F7C759AFE058333A17359B216A787C0EDE3D492217D07C8E011FA0BC96BEFDB656763W6eCG" TargetMode="External"/><Relationship Id="rId45" Type="http://schemas.openxmlformats.org/officeDocument/2006/relationships/hyperlink" Target="consultantplus://offline/ref=BA07B342536499E2769E9F12B00931FB8329DC6C8302098266C715C01CC2266785BF64A989F6A1DB9C32AEFAEBK2v7J" TargetMode="External"/><Relationship Id="rId53" Type="http://schemas.openxmlformats.org/officeDocument/2006/relationships/hyperlink" Target="consultantplus://offline/ref=197504C197E67FD8D837DF1CDE4F1F0029CA9E71973B2BE6BD0AB2A8291E4CFD78F3AB37B631CD6AC5E18713C84499C97C170400CFC20843hFlAJ" TargetMode="External"/><Relationship Id="rId58" Type="http://schemas.openxmlformats.org/officeDocument/2006/relationships/header" Target="header7.xml"/><Relationship Id="rId66"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consultantplus://offline/ref=3B25B36932417EBA49084B73A8565605B710DE3D40BF8169D57F59433088F24AEC1C987AA03D5570C0dCG" TargetMode="External"/><Relationship Id="rId23" Type="http://schemas.openxmlformats.org/officeDocument/2006/relationships/hyperlink" Target="consultantplus://offline/ref=9193EEDD75E1B992460FC79A130E04FC97C6CD942EB3777863A9B355AC3502B953AF3F15A6A9B2WAd6P" TargetMode="External"/><Relationship Id="rId28" Type="http://schemas.openxmlformats.org/officeDocument/2006/relationships/header" Target="header3.xml"/><Relationship Id="rId36" Type="http://schemas.openxmlformats.org/officeDocument/2006/relationships/hyperlink" Target="consultantplus://offline/ref=DB90FEE533D35C07A3D86B0ED54C7A56BFA43B3DB9C2FBAFCCD77CB8C3183D947ED72B94EBE57D20DFC983D66C5B5B530A0C9D4F05881808oEhCL" TargetMode="External"/><Relationship Id="rId49" Type="http://schemas.openxmlformats.org/officeDocument/2006/relationships/hyperlink" Target="consultantplus://offline/ref=197504C197E67FD8D837DF1CDE4F1F0029CA9E71973B2BE6BD0AB2A8291E4CFD78F3AB37B631CD6AC5E18713C84499C97C170400CFC20843hFlAJ" TargetMode="External"/><Relationship Id="rId57" Type="http://schemas.openxmlformats.org/officeDocument/2006/relationships/hyperlink" Target="http://base.garant.ru/70164724/" TargetMode="External"/><Relationship Id="rId61" Type="http://schemas.openxmlformats.org/officeDocument/2006/relationships/footer" Target="footer6.xml"/><Relationship Id="rId10" Type="http://schemas.openxmlformats.org/officeDocument/2006/relationships/hyperlink" Target="consultantplus://offline/ref=90A2E5CD45BA6D81D86E03CFE9277184784F01E50CD29C42C83B4013D4DC2FF1682419FCD2E74550C604987F346BDD5C9BAA3E29C811v2NCN" TargetMode="External"/><Relationship Id="rId19" Type="http://schemas.openxmlformats.org/officeDocument/2006/relationships/hyperlink" Target="consultantplus://offline/ref=206B4EA52D71E4B235113ACF6B03DAB3F24136A9FF3F3B53ED10DD2916CBE82CC249FCDA08CD31B1c5l0J" TargetMode="External"/><Relationship Id="rId31" Type="http://schemas.openxmlformats.org/officeDocument/2006/relationships/footer" Target="footer2.xml"/><Relationship Id="rId44" Type="http://schemas.openxmlformats.org/officeDocument/2006/relationships/hyperlink" Target="consultantplus://offline/ref=197504C197E67FD8D837DF1CDE4F1F0029CA9E71973B2BE6BD0AB2A8291E4CFD78F3AB37B631CD6AC5E18713C84499C97C170400CFC20843hFlAJ" TargetMode="External"/><Relationship Id="rId52" Type="http://schemas.openxmlformats.org/officeDocument/2006/relationships/hyperlink" Target="consultantplus://offline/ref=197504C197E67FD8D837DF1CDE4F1F0029CA9E71973B2BE6BD0AB2A8291E4CFD78F3AB37B631CD6AC5E18713C84499C97C170400CFC20843hFlAJ" TargetMode="External"/><Relationship Id="rId60" Type="http://schemas.openxmlformats.org/officeDocument/2006/relationships/header" Target="header8.xml"/><Relationship Id="rId65" Type="http://schemas.openxmlformats.org/officeDocument/2006/relationships/footer" Target="footer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0A2E5CD45BA6D81D86E03CFE9277184794F00E009DF9C42C83B4013D4DC2FF1682419FCD6E3445A925E887B7D3FD6439CB4212BD6122546v8NBN" TargetMode="External"/><Relationship Id="rId14" Type="http://schemas.openxmlformats.org/officeDocument/2006/relationships/hyperlink" Target="consultantplus://offline/ref=3B25B36932417EBA49084B73A8565605B710DE3D40BF8169D57F59433088F24AEC1C987AA03D5570C0dCG" TargetMode="External"/><Relationship Id="rId22" Type="http://schemas.openxmlformats.org/officeDocument/2006/relationships/hyperlink" Target="consultantplus://offline/ref=C2D3406280E275B90F62EF331233323A7021EDC870548B574156D53CA9A3220561D8266A72434520L7P" TargetMode="External"/><Relationship Id="rId27" Type="http://schemas.openxmlformats.org/officeDocument/2006/relationships/hyperlink" Target="consultantplus://offline/ref=3B25B36932417EBA49084B73A8565605B710DE3D40BF8169D57F59433088F24AEC1C987AA03D5570C0dCG" TargetMode="External"/><Relationship Id="rId30" Type="http://schemas.openxmlformats.org/officeDocument/2006/relationships/header" Target="header4.xml"/><Relationship Id="rId35" Type="http://schemas.openxmlformats.org/officeDocument/2006/relationships/footer" Target="footer4.xml"/><Relationship Id="rId43" Type="http://schemas.openxmlformats.org/officeDocument/2006/relationships/hyperlink" Target="consultantplus://offline/ref=197504C197E67FD8D837DF1CDE4F1F0029CA9E71973B2BE6BD0AB2A8291E4CFD78F3AB37B631CD6AC5E18713C84499C97C170400CFC20843hFlAJ" TargetMode="External"/><Relationship Id="rId48" Type="http://schemas.openxmlformats.org/officeDocument/2006/relationships/hyperlink" Target="consultantplus://offline/ref=F14FC06D2392F7806FEA354EFCA944665743AC40D5EE814573B492D56FCD6D0B3AC5C275BA922663B1CC077ECB1BA37CA71DA89EA6C2612FT1zEJ" TargetMode="External"/><Relationship Id="rId56" Type="http://schemas.openxmlformats.org/officeDocument/2006/relationships/hyperlink" Target="consultantplus://offline/ref=197504C197E67FD8D837DF1CDE4F1F0029CA9E71973B2BE6BD0AB2A8291E4CFD78F3AB37B631CD6AC5E18713C84499C97C170400CFC20843hFlAJ" TargetMode="External"/><Relationship Id="rId64" Type="http://schemas.openxmlformats.org/officeDocument/2006/relationships/header" Target="header10.xml"/><Relationship Id="rId69" Type="http://schemas.openxmlformats.org/officeDocument/2006/relationships/footer" Target="footer10.xml"/><Relationship Id="rId8" Type="http://schemas.openxmlformats.org/officeDocument/2006/relationships/hyperlink" Target="consultantplus://offline/ref=90A2E5CD45BA6D81D86E03CFE9277184784D03E80DDC9C42C83B4013D4DC2FF1682419FED7E04F0FC3118927386CC5439AB4222BC9v1N9N" TargetMode="External"/><Relationship Id="rId51" Type="http://schemas.openxmlformats.org/officeDocument/2006/relationships/hyperlink" Target="consultantplus://offline/ref=E315252BDC0AD0963268E7F8A7D7F72EF4CF2E89A2C7631B0D39E1D45D490E9D50F3EACF07C9499EA8378DBEAE955E3E45A951DCFAFF67DCt533J"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62B76FE6C288C0594244463E412FE75AAAB9F7DE95A919632DC0A4D13CF832A6F4B1EF1FF76B8693D96715F3CE945952362160AC519AFDvFy5H" TargetMode="External"/><Relationship Id="rId25" Type="http://schemas.openxmlformats.org/officeDocument/2006/relationships/hyperlink" Target="consultantplus://offline/ref=BAEE66F55E0BF7F6217F9A228A909DDC6935EA96211A64489B94D53C9E18F47AD2D2BFE7F72BE18471WFG" TargetMode="External"/><Relationship Id="rId33" Type="http://schemas.openxmlformats.org/officeDocument/2006/relationships/footer" Target="footer3.xml"/><Relationship Id="rId38" Type="http://schemas.openxmlformats.org/officeDocument/2006/relationships/hyperlink" Target="http://base.garant.ru/12134310/" TargetMode="External"/><Relationship Id="rId46" Type="http://schemas.openxmlformats.org/officeDocument/2006/relationships/hyperlink" Target="consultantplus://offline/ref=197504C197E67FD8D837DF1CDE4F1F0029CA9E71973B2BE6BD0AB2A8291E4CFD78F3AB37B631CD6AC5E18713C84499C97C170400CFC20843hFlAJ" TargetMode="External"/><Relationship Id="rId59" Type="http://schemas.openxmlformats.org/officeDocument/2006/relationships/footer" Target="footer5.xml"/><Relationship Id="rId67" Type="http://schemas.openxmlformats.org/officeDocument/2006/relationships/footer" Target="footer9.xml"/><Relationship Id="rId20" Type="http://schemas.openxmlformats.org/officeDocument/2006/relationships/hyperlink" Target="consultantplus://offline/ref=EC8217D3B49458192E5F93D9C0BE848CA6FB5D3A728834051EE2AD6A64C42FFB8EABCC9CDEEFB137p7n6J" TargetMode="External"/><Relationship Id="rId41" Type="http://schemas.openxmlformats.org/officeDocument/2006/relationships/hyperlink" Target="consultantplus://offline/ref=B256F0B3BB3A43C2164E6F0AE12CF9BA8A726A9D2894A9AB75E1BC1B258E9F3EDDF60699720EBFC7B5AC1D0C4C4AA2C78B61043E37A35914f6G" TargetMode="External"/><Relationship Id="rId54" Type="http://schemas.openxmlformats.org/officeDocument/2006/relationships/hyperlink" Target="consultantplus://offline/ref=197504C197E67FD8D837DF1CDE4F1F0029CA9E71973B2BE6BD0AB2A8291E4CFD78F3AB37B631CD6AC5E18713C84499C97C170400CFC20843hFlAJ" TargetMode="External"/><Relationship Id="rId62" Type="http://schemas.openxmlformats.org/officeDocument/2006/relationships/header" Target="header9.xml"/><Relationship Id="rId7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79F1-5DEB-4EEF-A386-24DCA3FC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68492</Words>
  <Characters>390411</Characters>
  <Application>Microsoft Office Word</Application>
  <DocSecurity>2</DocSecurity>
  <Lines>3253</Lines>
  <Paragraphs>915</Paragraphs>
  <ScaleCrop>false</ScaleCrop>
  <HeadingPairs>
    <vt:vector size="2" baseType="variant">
      <vt:variant>
        <vt:lpstr>Название</vt:lpstr>
      </vt:variant>
      <vt:variant>
        <vt:i4>1</vt:i4>
      </vt:variant>
    </vt:vector>
  </HeadingPairs>
  <TitlesOfParts>
    <vt:vector size="1" baseType="lpstr">
      <vt:lpstr>Приказ Росздравнадзора от 20.12.2017 N 10450"Об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vt:lpstr>
    </vt:vector>
  </TitlesOfParts>
  <Company>КонсультантПлюс Версия 4018.00.62</Company>
  <LinksUpToDate>false</LinksUpToDate>
  <CharactersWithSpaces>457988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Росздравнадзора от 20.12.2017 N 10450"Об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dc:title>
  <dc:creator>Прыкин Алексей Валерьевич</dc:creator>
  <cp:lastModifiedBy>Мухитдинов Рустам Эркинович</cp:lastModifiedBy>
  <cp:revision>2</cp:revision>
  <cp:lastPrinted>2019-10-16T16:39:00Z</cp:lastPrinted>
  <dcterms:created xsi:type="dcterms:W3CDTF">2020-01-22T12:28:00Z</dcterms:created>
  <dcterms:modified xsi:type="dcterms:W3CDTF">2020-01-22T12:28:00Z</dcterms:modified>
</cp:coreProperties>
</file>