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A8" w:rsidRPr="006A2B38" w:rsidRDefault="00E140A8" w:rsidP="00E140A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A2B38">
        <w:rPr>
          <w:rFonts w:ascii="Times New Roman" w:hAnsi="Times New Roman" w:cs="Times New Roman"/>
          <w:sz w:val="28"/>
          <w:szCs w:val="28"/>
        </w:rPr>
        <w:t>Проект</w:t>
      </w:r>
    </w:p>
    <w:p w:rsidR="00E140A8" w:rsidRDefault="00E140A8" w:rsidP="00E140A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40A8" w:rsidRDefault="00E140A8" w:rsidP="00E140A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40A8" w:rsidRDefault="00E140A8" w:rsidP="00E140A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40A8" w:rsidRPr="006A2B38" w:rsidRDefault="00E140A8" w:rsidP="00E140A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40A8" w:rsidRPr="006A2B38" w:rsidRDefault="00E140A8" w:rsidP="00E140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B3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E140A8" w:rsidRPr="006A2B38" w:rsidRDefault="00E140A8" w:rsidP="00E140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0A8" w:rsidRPr="00E161F8" w:rsidRDefault="00E140A8" w:rsidP="00E140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1F8">
        <w:rPr>
          <w:rFonts w:ascii="Times New Roman" w:hAnsi="Times New Roman" w:cs="Times New Roman"/>
          <w:b/>
          <w:bCs/>
          <w:sz w:val="28"/>
          <w:szCs w:val="28"/>
        </w:rPr>
        <w:t>ФЕДЕРАЛЬНЫЙ ЗАКОН</w:t>
      </w:r>
    </w:p>
    <w:p w:rsidR="00E140A8" w:rsidRPr="006A2B38" w:rsidRDefault="00E140A8" w:rsidP="00E140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0A8" w:rsidRPr="006A2B38" w:rsidRDefault="00E140A8" w:rsidP="00E140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B3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Кодекс Российской Федерации об административных правонарушениях</w:t>
      </w:r>
    </w:p>
    <w:p w:rsidR="00E140A8" w:rsidRDefault="00E140A8" w:rsidP="00E140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140A8" w:rsidRDefault="00E140A8" w:rsidP="00E140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140A8" w:rsidRDefault="00E140A8" w:rsidP="003F5F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140A8" w:rsidRPr="00483EB1" w:rsidRDefault="00E140A8" w:rsidP="00CF7A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EB1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E140A8" w:rsidRPr="006A2B38" w:rsidRDefault="00E140A8" w:rsidP="00CF7A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0A8" w:rsidRPr="00AA74B9" w:rsidRDefault="00E140A8" w:rsidP="00CF7A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4B9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AA74B9">
          <w:rPr>
            <w:rFonts w:ascii="Times New Roman" w:hAnsi="Times New Roman" w:cs="Times New Roman"/>
            <w:bCs/>
            <w:sz w:val="28"/>
            <w:szCs w:val="28"/>
          </w:rPr>
          <w:t>Кодекс</w:t>
        </w:r>
      </w:hyperlink>
      <w:r w:rsidRPr="00AA74B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об административных правонарушениях </w:t>
      </w:r>
      <w:r w:rsidR="00E161F8" w:rsidRPr="007945CF">
        <w:rPr>
          <w:rFonts w:ascii="Times New Roman" w:eastAsia="Times New Roman" w:hAnsi="Times New Roman" w:cs="Times New Roman"/>
          <w:color w:val="00000A"/>
          <w:sz w:val="28"/>
          <w:szCs w:val="20"/>
        </w:rPr>
        <w:t xml:space="preserve">(Собрание законодательства Российской Федерации, 2002, № 1, ст. 1; № 44, ст. 4295; 2003, № 27, ст. 2700; ст. 2708; ст. 2717; № 46, ст. 4434; № 50, ст. 4847;  ст. 4855;  2004,  № 31,  ст. 3229;  № 34, ст. 3529; </w:t>
      </w:r>
      <w:r w:rsidR="00886216">
        <w:rPr>
          <w:rFonts w:ascii="Times New Roman" w:eastAsia="Times New Roman" w:hAnsi="Times New Roman" w:cs="Times New Roman"/>
          <w:color w:val="00000A"/>
          <w:sz w:val="28"/>
          <w:szCs w:val="20"/>
        </w:rPr>
        <w:br/>
      </w:r>
      <w:r w:rsidR="00E161F8" w:rsidRPr="007945CF">
        <w:rPr>
          <w:rFonts w:ascii="Times New Roman" w:eastAsia="Times New Roman" w:hAnsi="Times New Roman" w:cs="Times New Roman"/>
          <w:color w:val="00000A"/>
          <w:sz w:val="28"/>
          <w:szCs w:val="20"/>
        </w:rPr>
        <w:t xml:space="preserve">ст. 3533; 2005, № 1, ст. 9; ст. 13; № 10, ст. 763; № 13, ст. 1077; № 19, ст. 1752; № 27, ст. 2719; ст. 2721; № 30, ст. 3104; ст. 3131; № 50, ст. 5247; 2006, № 1, ст. 10; № 10, ст. 1067; № 12, ст. 1234; № 17, ст. 1776; № 18, ст. 1907; № 19, ст. 2066; № 23, ст. 2380; № 31, ст. 3420; ст. 3438; ст. 3452; № 45, ст. 4641; № 50, ст. 5279; № 52, ст. 5498; 2007, № 1, ст. 21; ст. 29; № 26, ст. 3089; № 30, ст. 3755; № 31, ст. 4007; № 41, ст. 4845; № 43, ст. 5084; 2008, № 18, ст. 1941; № 29, ст. 3418; № 30, ст. 3604; 2009, № 7, ст. 777; № 23, ст. 2759; № 26, ст. 3120; </w:t>
      </w:r>
      <w:r w:rsidR="00886216">
        <w:rPr>
          <w:rFonts w:ascii="Times New Roman" w:eastAsia="Times New Roman" w:hAnsi="Times New Roman" w:cs="Times New Roman"/>
          <w:color w:val="00000A"/>
          <w:sz w:val="28"/>
          <w:szCs w:val="20"/>
        </w:rPr>
        <w:br/>
      </w:r>
      <w:r w:rsidR="00E161F8" w:rsidRPr="007945CF">
        <w:rPr>
          <w:rFonts w:ascii="Times New Roman" w:eastAsia="Times New Roman" w:hAnsi="Times New Roman" w:cs="Times New Roman"/>
          <w:color w:val="00000A"/>
          <w:sz w:val="28"/>
          <w:szCs w:val="20"/>
        </w:rPr>
        <w:t xml:space="preserve">ст. 3122; № 29, ст. 3642; № 30, ст. 3739; № 52, ст. 6412; 2010, № 1, ст. 1; № 21,  ст. 2525;  № 23,  ст. 2790;  № 30,  ст. 4006;  ст. 4007;  № 31, ст. 4164; ст. 4195; </w:t>
      </w:r>
      <w:r w:rsidR="0081067B">
        <w:rPr>
          <w:rFonts w:ascii="Times New Roman" w:eastAsia="Times New Roman" w:hAnsi="Times New Roman" w:cs="Times New Roman"/>
          <w:color w:val="00000A"/>
          <w:sz w:val="28"/>
          <w:szCs w:val="20"/>
        </w:rPr>
        <w:br/>
      </w:r>
      <w:r w:rsidR="00E161F8" w:rsidRPr="007945CF">
        <w:rPr>
          <w:rFonts w:ascii="Times New Roman" w:eastAsia="Times New Roman" w:hAnsi="Times New Roman" w:cs="Times New Roman"/>
          <w:color w:val="00000A"/>
          <w:sz w:val="28"/>
          <w:szCs w:val="20"/>
        </w:rPr>
        <w:t>ст. 4207; ст. 4208; № 49, ст. 6409; 2011, № 1, ст. 10; ст. 23; ст. 29; ст. 54; № 7, ст. 901; № 17, ст. 2310; № 23, ст. 3260;  № 27,  ст. 3873; № 29, ст. 4298; № 30, ст. 4573; ст. 4585; ст. 4590; ст. 4598; ст. 4600; ст. 4601; ст. 4605; № 46, ст. 6406; № 50, ст. 7342; ст. 7345; ст. 7351;</w:t>
      </w:r>
      <w:r w:rsidR="001553C0">
        <w:rPr>
          <w:rFonts w:ascii="Times New Roman" w:eastAsia="Times New Roman" w:hAnsi="Times New Roman" w:cs="Times New Roman"/>
          <w:color w:val="00000A"/>
          <w:sz w:val="28"/>
          <w:szCs w:val="20"/>
        </w:rPr>
        <w:t xml:space="preserve"> </w:t>
      </w:r>
      <w:r w:rsidR="00E161F8" w:rsidRPr="007945CF">
        <w:rPr>
          <w:rFonts w:ascii="Times New Roman" w:eastAsia="Times New Roman" w:hAnsi="Times New Roman" w:cs="Times New Roman"/>
          <w:color w:val="00000A"/>
          <w:sz w:val="28"/>
          <w:szCs w:val="20"/>
        </w:rPr>
        <w:t xml:space="preserve">ст. 7352;  ст. 7355;  ст. 7362; ст. 7366; 2012, № 10, ст. 1166; № 19, ст. 2278, ст. 2281; № 24, ст. 3069; ст. 3082; № 31, ст. 4320; ст. 4330; № 41, ст. 5523; № 47, ст. 6402; ст. 6403; № 49, ст. 6757;  № 53, ст. 7577; ст. 7602; ст. 7640; 2013, № 8, ст. 720; № 14, ст. 1651; ст. 1658; ст. 1666; № 19, </w:t>
      </w:r>
      <w:r w:rsidR="00E161F8" w:rsidRPr="007945CF">
        <w:rPr>
          <w:rFonts w:ascii="Times New Roman" w:eastAsia="Times New Roman" w:hAnsi="Times New Roman" w:cs="Times New Roman"/>
          <w:color w:val="00000A"/>
          <w:sz w:val="28"/>
          <w:szCs w:val="20"/>
        </w:rPr>
        <w:lastRenderedPageBreak/>
        <w:t xml:space="preserve">ст. 2323; № 26, ст. 3207; ст. 3208; № 27, ст. 3454;  № 30,  ст. 4025;  ст. 4029;  </w:t>
      </w:r>
      <w:r w:rsidR="00886216">
        <w:rPr>
          <w:rFonts w:ascii="Times New Roman" w:eastAsia="Times New Roman" w:hAnsi="Times New Roman" w:cs="Times New Roman"/>
          <w:color w:val="00000A"/>
          <w:sz w:val="28"/>
          <w:szCs w:val="20"/>
        </w:rPr>
        <w:br/>
      </w:r>
      <w:r w:rsidR="00E161F8" w:rsidRPr="007945CF">
        <w:rPr>
          <w:rFonts w:ascii="Times New Roman" w:eastAsia="Times New Roman" w:hAnsi="Times New Roman" w:cs="Times New Roman"/>
          <w:color w:val="00000A"/>
          <w:sz w:val="28"/>
          <w:szCs w:val="20"/>
        </w:rPr>
        <w:t xml:space="preserve">ст. 4030;  ст. 4031;   ст. 4032;  ст. 4034; ст. 4036; ст. 4040; ст. 4044; ст. 4078; </w:t>
      </w:r>
      <w:r w:rsidR="00886216">
        <w:rPr>
          <w:rFonts w:ascii="Times New Roman" w:eastAsia="Times New Roman" w:hAnsi="Times New Roman" w:cs="Times New Roman"/>
          <w:color w:val="00000A"/>
          <w:sz w:val="28"/>
          <w:szCs w:val="20"/>
        </w:rPr>
        <w:br/>
      </w:r>
      <w:r w:rsidR="00E161F8" w:rsidRPr="007945CF">
        <w:rPr>
          <w:rFonts w:ascii="Times New Roman" w:eastAsia="Times New Roman" w:hAnsi="Times New Roman" w:cs="Times New Roman"/>
          <w:color w:val="00000A"/>
          <w:sz w:val="28"/>
          <w:szCs w:val="20"/>
        </w:rPr>
        <w:t>ст. 4082; № 31, ст. 4191; № 43, ст. 5443;</w:t>
      </w:r>
      <w:r w:rsidR="00122F9E">
        <w:rPr>
          <w:rFonts w:ascii="Times New Roman" w:eastAsia="Times New Roman" w:hAnsi="Times New Roman" w:cs="Times New Roman"/>
          <w:color w:val="00000A"/>
          <w:sz w:val="28"/>
          <w:szCs w:val="20"/>
        </w:rPr>
        <w:t xml:space="preserve"> </w:t>
      </w:r>
      <w:r w:rsidR="00E161F8" w:rsidRPr="007945CF">
        <w:rPr>
          <w:rFonts w:ascii="Times New Roman" w:eastAsia="Times New Roman" w:hAnsi="Times New Roman" w:cs="Times New Roman"/>
          <w:color w:val="00000A"/>
          <w:sz w:val="28"/>
          <w:szCs w:val="20"/>
        </w:rPr>
        <w:t xml:space="preserve">ст. 5444; № 44, ст. 5643;  № 48,  ст. 6161; ст. 6165; № 49, ст. 6327; ст. 6341; № 51, ст. 6683; ст. 6685; ст. 6695; № 52, ст. 6961; ст. 6980; ст. 6986; ст. 7002; 2014, № 6, ст. 559; ст. 566; № 11, ст. 1092; № 14, ст. 1562;   № 19, ст. 2302;  ст. 2306;  ст. 2310;  ст. 2324;  ст. 2325;  ст. 2326;  ст. 2327; ст. 2330; ст. 2335; № 26, ст. 3366; ст. 3379; № 30, ст. 4211; </w:t>
      </w:r>
      <w:r w:rsidR="00886216">
        <w:rPr>
          <w:rFonts w:ascii="Times New Roman" w:eastAsia="Times New Roman" w:hAnsi="Times New Roman" w:cs="Times New Roman"/>
          <w:color w:val="00000A"/>
          <w:sz w:val="28"/>
          <w:szCs w:val="20"/>
        </w:rPr>
        <w:br/>
      </w:r>
      <w:r w:rsidR="00E161F8" w:rsidRPr="007945CF">
        <w:rPr>
          <w:rFonts w:ascii="Times New Roman" w:eastAsia="Times New Roman" w:hAnsi="Times New Roman" w:cs="Times New Roman"/>
          <w:color w:val="00000A"/>
          <w:sz w:val="28"/>
          <w:szCs w:val="20"/>
        </w:rPr>
        <w:t xml:space="preserve">ст. 4218; ст. 4228; ст. 4233; ст. 4244; ст. 4248; ст. 4256; ст. 4259; ст.4264; </w:t>
      </w:r>
      <w:r w:rsidR="00886216">
        <w:rPr>
          <w:rFonts w:ascii="Times New Roman" w:eastAsia="Times New Roman" w:hAnsi="Times New Roman" w:cs="Times New Roman"/>
          <w:color w:val="00000A"/>
          <w:sz w:val="28"/>
          <w:szCs w:val="20"/>
        </w:rPr>
        <w:br/>
      </w:r>
      <w:r w:rsidR="00E161F8" w:rsidRPr="007945CF">
        <w:rPr>
          <w:rFonts w:ascii="Times New Roman" w:eastAsia="Times New Roman" w:hAnsi="Times New Roman" w:cs="Times New Roman"/>
          <w:color w:val="00000A"/>
          <w:sz w:val="28"/>
          <w:szCs w:val="20"/>
        </w:rPr>
        <w:t xml:space="preserve">ст. 4278; № 42, ст. 5615; № 43, ст. 5799; № 48, ст. 6636; ст. 6638; ст. 6642; </w:t>
      </w:r>
      <w:r w:rsidR="00886216">
        <w:rPr>
          <w:rFonts w:ascii="Times New Roman" w:eastAsia="Times New Roman" w:hAnsi="Times New Roman" w:cs="Times New Roman"/>
          <w:color w:val="00000A"/>
          <w:sz w:val="28"/>
          <w:szCs w:val="20"/>
        </w:rPr>
        <w:br/>
      </w:r>
      <w:r w:rsidR="00E161F8" w:rsidRPr="007945CF">
        <w:rPr>
          <w:rFonts w:ascii="Times New Roman" w:eastAsia="Times New Roman" w:hAnsi="Times New Roman" w:cs="Times New Roman"/>
          <w:color w:val="00000A"/>
          <w:sz w:val="28"/>
          <w:szCs w:val="20"/>
        </w:rPr>
        <w:t>ст. 6651; № 52, ст. 7541; ст. 7547; 2015, № 1, ст. 67; ст. 74;  ст. 85;  № 6,  ст. 885; № 10, ст. 1405; ст. 1416; № 13, ст. 1811; № 18, ст. 2614; ст. 2620; № 21, ст. 2981; № 24, ст. 3370; № 29, ст. 4356; ст. 4359; ст. 4391; № 41, ст. 5637; № 44, ст. 6046; № 45, ст. 6208; № 48, ст. 6706; ст. 6710; ст. 6711; № 51, ст. 7250; 2016, № 1, ст. 11; ст. 28; ст. 59; ст. 84; № 10, ст. 1323; № 11, ст. 1481; ст. 1493; № 26, ст. 3871;</w:t>
      </w:r>
      <w:r w:rsidR="00122F9E">
        <w:rPr>
          <w:rFonts w:ascii="Times New Roman" w:eastAsia="Times New Roman" w:hAnsi="Times New Roman" w:cs="Times New Roman"/>
          <w:color w:val="00000A"/>
          <w:sz w:val="28"/>
          <w:szCs w:val="20"/>
        </w:rPr>
        <w:t xml:space="preserve"> </w:t>
      </w:r>
      <w:r w:rsidR="00E161F8" w:rsidRPr="007945CF">
        <w:rPr>
          <w:rFonts w:ascii="Times New Roman" w:eastAsia="Times New Roman" w:hAnsi="Times New Roman" w:cs="Times New Roman"/>
          <w:color w:val="00000A"/>
          <w:sz w:val="28"/>
          <w:szCs w:val="20"/>
        </w:rPr>
        <w:t xml:space="preserve">ст. 3884; ст. 3891; № 27, ст. 4160; ст. 4164; ст. 4183; ст. 4197; ст. 4205; ст. 4223; ст. 4238; ст. 4251; ст. 4259; ст. 4286; ст. 4291; ст. 4305; № 28, ст. 4558; № 50, ст. 6975; 2017, № 1, ст. 12; ст. 31; ст. 47; № 7, ст. 1030; ст. 1032; № 9, ст. 1287; № 11, ст. 1535; № 17, ст. 2457; № 18, ст. 2664; № 22, ст. 3069; № 23, </w:t>
      </w:r>
      <w:r w:rsidR="00886216">
        <w:rPr>
          <w:rFonts w:ascii="Times New Roman" w:eastAsia="Times New Roman" w:hAnsi="Times New Roman" w:cs="Times New Roman"/>
          <w:color w:val="00000A"/>
          <w:sz w:val="28"/>
          <w:szCs w:val="20"/>
        </w:rPr>
        <w:br/>
      </w:r>
      <w:r w:rsidR="00E161F8" w:rsidRPr="007945CF">
        <w:rPr>
          <w:rFonts w:ascii="Times New Roman" w:eastAsia="Times New Roman" w:hAnsi="Times New Roman" w:cs="Times New Roman"/>
          <w:color w:val="00000A"/>
          <w:sz w:val="28"/>
          <w:szCs w:val="20"/>
        </w:rPr>
        <w:t xml:space="preserve">ст. 3227; № 27, ст. 3947; № 30, ст. 4455; № 31,  ст. 4738; ст. 4755; ст. 4812; </w:t>
      </w:r>
      <w:r w:rsidR="00886216">
        <w:rPr>
          <w:rFonts w:ascii="Times New Roman" w:eastAsia="Times New Roman" w:hAnsi="Times New Roman" w:cs="Times New Roman"/>
          <w:color w:val="00000A"/>
          <w:sz w:val="28"/>
          <w:szCs w:val="20"/>
        </w:rPr>
        <w:br/>
      </w:r>
      <w:r w:rsidR="00E161F8" w:rsidRPr="007945CF">
        <w:rPr>
          <w:rFonts w:ascii="Times New Roman" w:eastAsia="Times New Roman" w:hAnsi="Times New Roman" w:cs="Times New Roman"/>
          <w:color w:val="00000A"/>
          <w:sz w:val="28"/>
          <w:szCs w:val="20"/>
        </w:rPr>
        <w:t>ст. 4814;</w:t>
      </w:r>
      <w:r w:rsidR="00122F9E">
        <w:rPr>
          <w:rFonts w:ascii="Times New Roman" w:eastAsia="Times New Roman" w:hAnsi="Times New Roman" w:cs="Times New Roman"/>
          <w:color w:val="00000A"/>
          <w:sz w:val="28"/>
          <w:szCs w:val="20"/>
        </w:rPr>
        <w:t xml:space="preserve"> </w:t>
      </w:r>
      <w:r w:rsidR="00E161F8" w:rsidRPr="007945CF">
        <w:rPr>
          <w:rFonts w:ascii="Times New Roman" w:eastAsia="Times New Roman" w:hAnsi="Times New Roman" w:cs="Times New Roman"/>
          <w:color w:val="00000A"/>
          <w:sz w:val="28"/>
          <w:szCs w:val="20"/>
        </w:rPr>
        <w:t xml:space="preserve">ст. 4815; ст. 4827; ст. 4828; № 47, ст. 6844; № 49, ст. 7308; № 50, </w:t>
      </w:r>
      <w:r w:rsidR="00886216">
        <w:rPr>
          <w:rFonts w:ascii="Times New Roman" w:eastAsia="Times New Roman" w:hAnsi="Times New Roman" w:cs="Times New Roman"/>
          <w:color w:val="00000A"/>
          <w:sz w:val="28"/>
          <w:szCs w:val="20"/>
        </w:rPr>
        <w:br/>
      </w:r>
      <w:r w:rsidR="00E161F8" w:rsidRPr="007945CF">
        <w:rPr>
          <w:rFonts w:ascii="Times New Roman" w:eastAsia="Times New Roman" w:hAnsi="Times New Roman" w:cs="Times New Roman"/>
          <w:color w:val="00000A"/>
          <w:sz w:val="28"/>
          <w:szCs w:val="20"/>
        </w:rPr>
        <w:t xml:space="preserve">ст. 7562; № 52, ст. 7919; 2018, № 1, ст. 21; ст. 30;  ст. 36; ст. 40; ст. 48; ст. 83; </w:t>
      </w:r>
      <w:r w:rsidR="00886216">
        <w:rPr>
          <w:rFonts w:ascii="Times New Roman" w:eastAsia="Times New Roman" w:hAnsi="Times New Roman" w:cs="Times New Roman"/>
          <w:color w:val="00000A"/>
          <w:sz w:val="28"/>
          <w:szCs w:val="20"/>
        </w:rPr>
        <w:br/>
      </w:r>
      <w:r w:rsidR="00E161F8" w:rsidRPr="007945CF">
        <w:rPr>
          <w:rFonts w:ascii="Times New Roman" w:eastAsia="Times New Roman" w:hAnsi="Times New Roman" w:cs="Times New Roman"/>
          <w:color w:val="00000A"/>
          <w:sz w:val="28"/>
          <w:szCs w:val="20"/>
        </w:rPr>
        <w:t>№ 7, ст. 973; № 11, ст. 1577; № 15, ст. 2033; ст. 2035; № 18, ст. 2562;  ст. 2567;  ст. 2573; № 27,</w:t>
      </w:r>
      <w:r w:rsidR="00122F9E">
        <w:rPr>
          <w:rFonts w:ascii="Times New Roman" w:eastAsia="Times New Roman" w:hAnsi="Times New Roman" w:cs="Times New Roman"/>
          <w:color w:val="00000A"/>
          <w:sz w:val="28"/>
          <w:szCs w:val="20"/>
        </w:rPr>
        <w:t xml:space="preserve"> </w:t>
      </w:r>
      <w:r w:rsidR="00E161F8" w:rsidRPr="007945CF">
        <w:rPr>
          <w:rFonts w:ascii="Times New Roman" w:eastAsia="Times New Roman" w:hAnsi="Times New Roman" w:cs="Times New Roman"/>
          <w:color w:val="00000A"/>
          <w:sz w:val="28"/>
          <w:szCs w:val="20"/>
        </w:rPr>
        <w:t>ст. 3937; ст. 3938; № 30, ст. 4555; № 31, ст. 4824; с</w:t>
      </w:r>
      <w:r w:rsidR="00886216">
        <w:rPr>
          <w:rFonts w:ascii="Times New Roman" w:eastAsia="Times New Roman" w:hAnsi="Times New Roman" w:cs="Times New Roman"/>
          <w:color w:val="00000A"/>
          <w:sz w:val="28"/>
          <w:szCs w:val="20"/>
        </w:rPr>
        <w:t xml:space="preserve">т. 4825;  </w:t>
      </w:r>
      <w:r w:rsidR="00886216">
        <w:rPr>
          <w:rFonts w:ascii="Times New Roman" w:eastAsia="Times New Roman" w:hAnsi="Times New Roman" w:cs="Times New Roman"/>
          <w:color w:val="00000A"/>
          <w:sz w:val="28"/>
          <w:szCs w:val="20"/>
        </w:rPr>
        <w:br/>
        <w:t>ст. 4826;  ст. 4827;</w:t>
      </w:r>
      <w:r w:rsidR="00122F9E">
        <w:rPr>
          <w:rFonts w:ascii="Times New Roman" w:eastAsia="Times New Roman" w:hAnsi="Times New Roman" w:cs="Times New Roman"/>
          <w:color w:val="00000A"/>
          <w:sz w:val="28"/>
          <w:szCs w:val="20"/>
        </w:rPr>
        <w:t xml:space="preserve"> </w:t>
      </w:r>
      <w:r w:rsidR="00E161F8" w:rsidRPr="007945CF">
        <w:rPr>
          <w:rFonts w:ascii="Times New Roman" w:eastAsia="Times New Roman" w:hAnsi="Times New Roman" w:cs="Times New Roman"/>
          <w:color w:val="00000A"/>
          <w:sz w:val="28"/>
          <w:szCs w:val="20"/>
        </w:rPr>
        <w:t xml:space="preserve">ст. 4828;  ст. 4829;  ст. 4830;  ст. 4831;  ст. 4851;  № 32, </w:t>
      </w:r>
      <w:r w:rsidR="00886216">
        <w:rPr>
          <w:rFonts w:ascii="Times New Roman" w:eastAsia="Times New Roman" w:hAnsi="Times New Roman" w:cs="Times New Roman"/>
          <w:color w:val="00000A"/>
          <w:sz w:val="28"/>
          <w:szCs w:val="20"/>
        </w:rPr>
        <w:br/>
      </w:r>
      <w:r w:rsidR="00E161F8" w:rsidRPr="007945CF">
        <w:rPr>
          <w:rFonts w:ascii="Times New Roman" w:eastAsia="Times New Roman" w:hAnsi="Times New Roman" w:cs="Times New Roman"/>
          <w:color w:val="00000A"/>
          <w:sz w:val="28"/>
          <w:szCs w:val="20"/>
        </w:rPr>
        <w:t xml:space="preserve">ст. 5091;  ст. 5119; № 41, ст. 6187;  № 42, ст. 6378; № 45, ст. 6832; ст. 6834; </w:t>
      </w:r>
      <w:r w:rsidR="00886216">
        <w:rPr>
          <w:rFonts w:ascii="Times New Roman" w:eastAsia="Times New Roman" w:hAnsi="Times New Roman" w:cs="Times New Roman"/>
          <w:color w:val="00000A"/>
          <w:sz w:val="28"/>
          <w:szCs w:val="20"/>
        </w:rPr>
        <w:br/>
      </w:r>
      <w:r w:rsidR="00E161F8" w:rsidRPr="007945CF">
        <w:rPr>
          <w:rFonts w:ascii="Times New Roman" w:eastAsia="Times New Roman" w:hAnsi="Times New Roman" w:cs="Times New Roman"/>
          <w:color w:val="00000A"/>
          <w:sz w:val="28"/>
          <w:szCs w:val="20"/>
        </w:rPr>
        <w:t>ст. 6843; № 47, ст. 7127;</w:t>
      </w:r>
      <w:r w:rsidR="00122F9E">
        <w:rPr>
          <w:rFonts w:ascii="Times New Roman" w:eastAsia="Times New Roman" w:hAnsi="Times New Roman" w:cs="Times New Roman"/>
          <w:color w:val="00000A"/>
          <w:sz w:val="28"/>
          <w:szCs w:val="20"/>
        </w:rPr>
        <w:t xml:space="preserve"> </w:t>
      </w:r>
      <w:r w:rsidR="00E161F8" w:rsidRPr="007945CF">
        <w:rPr>
          <w:rFonts w:ascii="Times New Roman" w:eastAsia="Times New Roman" w:hAnsi="Times New Roman" w:cs="Times New Roman"/>
          <w:color w:val="00000A"/>
          <w:sz w:val="28"/>
          <w:szCs w:val="20"/>
        </w:rPr>
        <w:t>ст. 7128; ст. 7131; № 49, ст. 7522</w:t>
      </w:r>
      <w:r w:rsidR="001553C0">
        <w:rPr>
          <w:rFonts w:ascii="Times New Roman" w:eastAsia="Times New Roman" w:hAnsi="Times New Roman" w:cs="Times New Roman"/>
          <w:color w:val="00000A"/>
          <w:sz w:val="28"/>
          <w:szCs w:val="20"/>
        </w:rPr>
        <w:t xml:space="preserve">; № 53, ст. 8431, </w:t>
      </w:r>
      <w:r w:rsidR="00886216">
        <w:rPr>
          <w:rFonts w:ascii="Times New Roman" w:eastAsia="Times New Roman" w:hAnsi="Times New Roman" w:cs="Times New Roman"/>
          <w:color w:val="00000A"/>
          <w:sz w:val="28"/>
          <w:szCs w:val="20"/>
        </w:rPr>
        <w:br/>
      </w:r>
      <w:r w:rsidR="001553C0">
        <w:rPr>
          <w:rFonts w:ascii="Times New Roman" w:eastAsia="Times New Roman" w:hAnsi="Times New Roman" w:cs="Times New Roman"/>
          <w:color w:val="00000A"/>
          <w:sz w:val="28"/>
          <w:szCs w:val="20"/>
        </w:rPr>
        <w:t>ст. 8436, ст. 8439, ст. 8447, ст. 8483, ст. 8496</w:t>
      </w:r>
      <w:r w:rsidR="00E161F8" w:rsidRPr="007945CF">
        <w:rPr>
          <w:rFonts w:ascii="Times New Roman" w:eastAsia="Times New Roman" w:hAnsi="Times New Roman" w:cs="Times New Roman"/>
          <w:color w:val="00000A"/>
          <w:sz w:val="28"/>
          <w:szCs w:val="20"/>
        </w:rPr>
        <w:t>)</w:t>
      </w:r>
      <w:r w:rsidR="00E161F8">
        <w:rPr>
          <w:rFonts w:ascii="Times New Roman" w:eastAsia="Times New Roman" w:hAnsi="Times New Roman" w:cs="Times New Roman"/>
          <w:color w:val="00000A"/>
          <w:sz w:val="28"/>
          <w:szCs w:val="20"/>
        </w:rPr>
        <w:t xml:space="preserve"> </w:t>
      </w:r>
      <w:r w:rsidRPr="00AA74B9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DB193A" w:rsidRPr="006C6541" w:rsidRDefault="00DB193A" w:rsidP="00CF7A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541">
        <w:rPr>
          <w:rFonts w:ascii="Times New Roman" w:hAnsi="Times New Roman" w:cs="Times New Roman"/>
          <w:sz w:val="28"/>
          <w:szCs w:val="28"/>
        </w:rPr>
        <w:t xml:space="preserve">1) главу 6 </w:t>
      </w:r>
      <w:r w:rsidR="00344E40">
        <w:rPr>
          <w:rFonts w:ascii="Times New Roman" w:hAnsi="Times New Roman" w:cs="Times New Roman"/>
          <w:sz w:val="28"/>
          <w:szCs w:val="28"/>
        </w:rPr>
        <w:t>дополнить статьями</w:t>
      </w:r>
      <w:r w:rsidRPr="006C6541">
        <w:rPr>
          <w:rFonts w:ascii="Times New Roman" w:hAnsi="Times New Roman" w:cs="Times New Roman"/>
          <w:sz w:val="28"/>
          <w:szCs w:val="28"/>
        </w:rPr>
        <w:t xml:space="preserve"> 6</w:t>
      </w:r>
      <w:r w:rsidRPr="006C654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B41E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6C6541">
        <w:rPr>
          <w:rFonts w:ascii="Times New Roman" w:hAnsi="Times New Roman" w:cs="Times New Roman"/>
          <w:sz w:val="28"/>
          <w:szCs w:val="28"/>
        </w:rPr>
        <w:t xml:space="preserve"> </w:t>
      </w:r>
      <w:r w:rsidR="00344E40">
        <w:rPr>
          <w:rFonts w:ascii="Times New Roman" w:hAnsi="Times New Roman" w:cs="Times New Roman"/>
          <w:sz w:val="28"/>
          <w:szCs w:val="28"/>
        </w:rPr>
        <w:t xml:space="preserve">и </w:t>
      </w:r>
      <w:r w:rsidR="00344E40" w:rsidRPr="006C6541">
        <w:rPr>
          <w:rFonts w:ascii="Times New Roman" w:hAnsi="Times New Roman" w:cs="Times New Roman"/>
          <w:sz w:val="28"/>
          <w:szCs w:val="28"/>
        </w:rPr>
        <w:t>6</w:t>
      </w:r>
      <w:r w:rsidR="00344E4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B41E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344E4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C654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B193A" w:rsidRDefault="00DB193A" w:rsidP="00886216">
      <w:pPr>
        <w:spacing w:line="360" w:lineRule="auto"/>
        <w:ind w:left="2835" w:hanging="198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6541">
        <w:rPr>
          <w:rFonts w:ascii="Times New Roman" w:hAnsi="Times New Roman" w:cs="Times New Roman"/>
          <w:sz w:val="28"/>
          <w:szCs w:val="28"/>
        </w:rPr>
        <w:t>«Статья 6</w:t>
      </w:r>
      <w:r w:rsidRPr="006C654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B41E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832EFD">
        <w:rPr>
          <w:rFonts w:ascii="Times New Roman" w:hAnsi="Times New Roman" w:cs="Times New Roman"/>
          <w:sz w:val="28"/>
          <w:szCs w:val="28"/>
        </w:rPr>
        <w:t>.</w:t>
      </w:r>
      <w:r w:rsidRPr="006C654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140A8" w:rsidRPr="006E75C6">
        <w:rPr>
          <w:rFonts w:ascii="Times New Roman" w:hAnsi="Times New Roman" w:cs="Times New Roman"/>
          <w:b/>
          <w:color w:val="auto"/>
          <w:sz w:val="28"/>
          <w:szCs w:val="28"/>
        </w:rPr>
        <w:t>Не</w:t>
      </w:r>
      <w:r w:rsidR="00866DE7">
        <w:rPr>
          <w:rFonts w:ascii="Times New Roman" w:hAnsi="Times New Roman" w:cs="Times New Roman"/>
          <w:b/>
          <w:color w:val="auto"/>
          <w:sz w:val="28"/>
          <w:szCs w:val="28"/>
        </w:rPr>
        <w:t>выполнение обязанности создавать условия</w:t>
      </w:r>
      <w:r w:rsidR="00E140A8">
        <w:rPr>
          <w:rFonts w:ascii="Times New Roman" w:hAnsi="Times New Roman" w:cs="Times New Roman"/>
          <w:b/>
          <w:color w:val="auto"/>
          <w:sz w:val="28"/>
          <w:szCs w:val="28"/>
        </w:rPr>
        <w:t>, обеспечивающи</w:t>
      </w:r>
      <w:r w:rsidR="00866DE7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E140A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соответствие оказываемой </w:t>
      </w:r>
      <w:r w:rsidR="00E140A8" w:rsidRPr="006E75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медицинской помощи </w:t>
      </w:r>
      <w:r w:rsidR="00E140A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критериям оценки качества </w:t>
      </w:r>
      <w:r w:rsidR="00E140A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медицинской помощи</w:t>
      </w:r>
    </w:p>
    <w:p w:rsidR="00866DE7" w:rsidRDefault="00866DE7" w:rsidP="00866DE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Невыполнение медицинской организацией обязанности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создавать </w:t>
      </w:r>
      <w:r w:rsidRPr="009B17C2">
        <w:rPr>
          <w:rFonts w:ascii="Times New Roman" w:hAnsi="Times New Roman" w:cs="Times New Roman"/>
          <w:color w:val="auto"/>
          <w:sz w:val="28"/>
          <w:szCs w:val="28"/>
        </w:rPr>
        <w:t>услови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9B17C2">
        <w:rPr>
          <w:rFonts w:ascii="Times New Roman" w:hAnsi="Times New Roman" w:cs="Times New Roman"/>
          <w:color w:val="auto"/>
          <w:sz w:val="28"/>
          <w:szCs w:val="28"/>
        </w:rPr>
        <w:t>, обеспечивающи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B17C2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соответствие оказываемой медицинской помощи критериям оценки качества медицинской помощи</w:t>
      </w:r>
      <w:r w:rsidRPr="009B1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C71432" w:rsidRPr="00C15EEA" w:rsidRDefault="00E140A8" w:rsidP="00C7143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75C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22F9E">
        <w:rPr>
          <w:rFonts w:ascii="Times New Roman" w:hAnsi="Times New Roman" w:cs="Times New Roman"/>
          <w:color w:val="auto"/>
          <w:sz w:val="28"/>
          <w:szCs w:val="28"/>
        </w:rPr>
        <w:t>лече</w:t>
      </w:r>
      <w:r w:rsidRPr="006E75C6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122F9E" w:rsidRPr="007945CF">
        <w:rPr>
          <w:rFonts w:ascii="Times New Roman" w:eastAsia="Times New Roman" w:hAnsi="Times New Roman" w:cs="Times New Roman"/>
          <w:color w:val="00000A"/>
          <w:sz w:val="28"/>
          <w:szCs w:val="20"/>
        </w:rPr>
        <w:t xml:space="preserve">предупреждение или наложение административного штрафа на должностных лиц - от десяти тысяч до двадцати тысяч рублей; на юридических лиц - от </w:t>
      </w:r>
      <w:r w:rsidR="00122F9E">
        <w:rPr>
          <w:rFonts w:ascii="Times New Roman" w:eastAsia="Times New Roman" w:hAnsi="Times New Roman" w:cs="Times New Roman"/>
          <w:color w:val="00000A"/>
          <w:sz w:val="28"/>
          <w:szCs w:val="20"/>
        </w:rPr>
        <w:t>пятидесяти</w:t>
      </w:r>
      <w:r w:rsidR="00122F9E" w:rsidRPr="007945CF">
        <w:rPr>
          <w:rFonts w:ascii="Times New Roman" w:eastAsia="Times New Roman" w:hAnsi="Times New Roman" w:cs="Times New Roman"/>
          <w:color w:val="00000A"/>
          <w:sz w:val="28"/>
          <w:szCs w:val="20"/>
        </w:rPr>
        <w:t xml:space="preserve"> тысяч до </w:t>
      </w:r>
      <w:r w:rsidR="00122F9E">
        <w:rPr>
          <w:rFonts w:ascii="Times New Roman" w:eastAsia="Times New Roman" w:hAnsi="Times New Roman" w:cs="Times New Roman"/>
          <w:color w:val="00000A"/>
          <w:sz w:val="28"/>
          <w:szCs w:val="20"/>
        </w:rPr>
        <w:t>семидесяти</w:t>
      </w:r>
      <w:r w:rsidR="00122F9E" w:rsidRPr="007945CF">
        <w:rPr>
          <w:rFonts w:ascii="Times New Roman" w:eastAsia="Times New Roman" w:hAnsi="Times New Roman" w:cs="Times New Roman"/>
          <w:color w:val="00000A"/>
          <w:sz w:val="28"/>
          <w:szCs w:val="20"/>
        </w:rPr>
        <w:t xml:space="preserve"> тысяч рублей</w:t>
      </w:r>
      <w:r w:rsidR="00122F9E">
        <w:rPr>
          <w:rFonts w:ascii="Times New Roman" w:eastAsia="Times New Roman" w:hAnsi="Times New Roman" w:cs="Times New Roman"/>
          <w:color w:val="00000A"/>
          <w:sz w:val="28"/>
          <w:szCs w:val="20"/>
        </w:rPr>
        <w:t>.</w:t>
      </w:r>
    </w:p>
    <w:p w:rsidR="000271EB" w:rsidRDefault="00DB193A" w:rsidP="00122F9E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541">
        <w:rPr>
          <w:rFonts w:ascii="Times New Roman" w:hAnsi="Times New Roman" w:cs="Times New Roman"/>
          <w:sz w:val="28"/>
        </w:rPr>
        <w:t>Примечание</w:t>
      </w:r>
      <w:r w:rsidR="00122F9E">
        <w:rPr>
          <w:rFonts w:ascii="Times New Roman" w:hAnsi="Times New Roman" w:cs="Times New Roman"/>
          <w:sz w:val="28"/>
        </w:rPr>
        <w:t xml:space="preserve">: </w:t>
      </w:r>
      <w:r w:rsidRPr="00C15EEA">
        <w:rPr>
          <w:rFonts w:ascii="Times New Roman" w:hAnsi="Times New Roman" w:cs="Times New Roman"/>
          <w:sz w:val="28"/>
          <w:szCs w:val="28"/>
        </w:rPr>
        <w:t xml:space="preserve">Под </w:t>
      </w:r>
      <w:r w:rsidR="005B4723" w:rsidRPr="00E140A8">
        <w:rPr>
          <w:rFonts w:ascii="Times New Roman" w:hAnsi="Times New Roman" w:cs="Times New Roman"/>
          <w:sz w:val="28"/>
          <w:szCs w:val="28"/>
        </w:rPr>
        <w:t>создание</w:t>
      </w:r>
      <w:r w:rsidR="005B4723">
        <w:rPr>
          <w:rFonts w:ascii="Times New Roman" w:hAnsi="Times New Roman" w:cs="Times New Roman"/>
          <w:sz w:val="28"/>
          <w:szCs w:val="28"/>
        </w:rPr>
        <w:t>м</w:t>
      </w:r>
      <w:r w:rsidR="005B4723" w:rsidRPr="00E140A8">
        <w:rPr>
          <w:rFonts w:ascii="Times New Roman" w:hAnsi="Times New Roman" w:cs="Times New Roman"/>
          <w:sz w:val="28"/>
          <w:szCs w:val="28"/>
        </w:rPr>
        <w:t xml:space="preserve"> условий, обеспечивающих соответствие оказываемой медицинской помощи критериям оценки качества медицинской помощи</w:t>
      </w:r>
      <w:r w:rsidR="005B4723">
        <w:rPr>
          <w:rFonts w:ascii="Times New Roman" w:hAnsi="Times New Roman" w:cs="Times New Roman"/>
          <w:sz w:val="28"/>
          <w:szCs w:val="28"/>
        </w:rPr>
        <w:t xml:space="preserve">, </w:t>
      </w:r>
      <w:r w:rsidRPr="00C15EEA">
        <w:rPr>
          <w:rFonts w:ascii="Times New Roman" w:hAnsi="Times New Roman" w:cs="Times New Roman"/>
          <w:sz w:val="28"/>
          <w:szCs w:val="28"/>
        </w:rPr>
        <w:t>в целях применения настоящей статьи следует понимать</w:t>
      </w:r>
      <w:r w:rsidRPr="00C15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CF8" w:rsidRPr="00CF7A08">
        <w:rPr>
          <w:rFonts w:ascii="Times New Roman" w:hAnsi="Times New Roman" w:cs="Times New Roman"/>
          <w:sz w:val="28"/>
          <w:szCs w:val="28"/>
        </w:rPr>
        <w:t xml:space="preserve">мероприятия кадрового, финансового, материально-технического, </w:t>
      </w:r>
      <w:r w:rsidR="00122F9E">
        <w:rPr>
          <w:rFonts w:ascii="Times New Roman" w:hAnsi="Times New Roman" w:cs="Times New Roman"/>
          <w:sz w:val="28"/>
          <w:szCs w:val="28"/>
        </w:rPr>
        <w:t xml:space="preserve">организационного и </w:t>
      </w:r>
      <w:r w:rsidR="00C20CF8" w:rsidRPr="00CF7A08">
        <w:rPr>
          <w:rFonts w:ascii="Times New Roman" w:hAnsi="Times New Roman" w:cs="Times New Roman"/>
          <w:sz w:val="28"/>
          <w:szCs w:val="28"/>
        </w:rPr>
        <w:t>информационного характера,</w:t>
      </w:r>
      <w:r w:rsidR="00C20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CF8" w:rsidRPr="00C20CF8">
        <w:rPr>
          <w:rFonts w:ascii="Times New Roman" w:hAnsi="Times New Roman" w:cs="Times New Roman"/>
          <w:sz w:val="28"/>
          <w:szCs w:val="28"/>
        </w:rPr>
        <w:t>обеспечивающие оказание медицинской помощи в соответствии с критериями</w:t>
      </w:r>
      <w:r w:rsidR="00C20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CF8" w:rsidRPr="00E140A8">
        <w:rPr>
          <w:rFonts w:ascii="Times New Roman" w:hAnsi="Times New Roman" w:cs="Times New Roman"/>
          <w:sz w:val="28"/>
          <w:szCs w:val="28"/>
        </w:rPr>
        <w:t>оценки качества медицинской помощи</w:t>
      </w:r>
      <w:r w:rsidR="003205E1">
        <w:rPr>
          <w:rFonts w:ascii="Times New Roman" w:hAnsi="Times New Roman" w:cs="Times New Roman"/>
          <w:sz w:val="28"/>
          <w:szCs w:val="28"/>
        </w:rPr>
        <w:t>,</w:t>
      </w:r>
      <w:r w:rsidR="00C20CF8" w:rsidRPr="00C20CF8">
        <w:rPr>
          <w:rFonts w:ascii="Times New Roman" w:hAnsi="Times New Roman" w:cs="Times New Roman"/>
          <w:sz w:val="28"/>
          <w:szCs w:val="28"/>
        </w:rPr>
        <w:t xml:space="preserve"> </w:t>
      </w:r>
      <w:r w:rsidR="00C20CF8" w:rsidRPr="006C6541">
        <w:rPr>
          <w:rFonts w:ascii="Times New Roman" w:hAnsi="Times New Roman" w:cs="Times New Roman"/>
          <w:sz w:val="28"/>
          <w:szCs w:val="28"/>
        </w:rPr>
        <w:t>утвержденными уполномоченным федеральным органом исполнительной власти</w:t>
      </w:r>
      <w:r w:rsidR="00D732CD">
        <w:rPr>
          <w:rFonts w:ascii="Times New Roman" w:hAnsi="Times New Roman" w:cs="Times New Roman"/>
          <w:sz w:val="28"/>
          <w:szCs w:val="28"/>
        </w:rPr>
        <w:t xml:space="preserve">, </w:t>
      </w:r>
      <w:r w:rsidR="00D732CD" w:rsidRPr="006B04D9">
        <w:rPr>
          <w:rFonts w:ascii="Times New Roman" w:hAnsi="Times New Roman" w:cs="Times New Roman"/>
          <w:sz w:val="28"/>
          <w:szCs w:val="28"/>
        </w:rPr>
        <w:t>осуществляющим функции по выработке и реализации государственной политики и нормативно-правовому регулированию в сфере здравоохранения</w:t>
      </w:r>
      <w:r w:rsidR="00C20CF8" w:rsidRPr="006B04D9">
        <w:rPr>
          <w:rFonts w:ascii="Times New Roman" w:hAnsi="Times New Roman" w:cs="Times New Roman"/>
          <w:sz w:val="28"/>
          <w:szCs w:val="28"/>
        </w:rPr>
        <w:t>.</w:t>
      </w:r>
    </w:p>
    <w:p w:rsidR="00860DD3" w:rsidRDefault="000271EB" w:rsidP="00886216">
      <w:pPr>
        <w:shd w:val="clear" w:color="auto" w:fill="FFFFFF"/>
        <w:autoSpaceDE w:val="0"/>
        <w:autoSpaceDN w:val="0"/>
        <w:adjustRightInd w:val="0"/>
        <w:spacing w:line="360" w:lineRule="auto"/>
        <w:ind w:left="2552" w:hanging="170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22DB2">
        <w:rPr>
          <w:rFonts w:ascii="Times New Roman" w:hAnsi="Times New Roman" w:cs="Times New Roman"/>
          <w:color w:val="auto"/>
          <w:sz w:val="28"/>
          <w:szCs w:val="28"/>
        </w:rPr>
        <w:t>Статья 6</w:t>
      </w:r>
      <w:r w:rsidRPr="00B22DB2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3</w:t>
      </w:r>
      <w:r w:rsidR="00BB41E1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6</w:t>
      </w:r>
      <w:r w:rsidRPr="00B22DB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E75C6">
        <w:rPr>
          <w:rFonts w:ascii="Times New Roman" w:hAnsi="Times New Roman" w:cs="Times New Roman"/>
          <w:b/>
          <w:color w:val="auto"/>
          <w:sz w:val="28"/>
          <w:szCs w:val="28"/>
          <w:vertAlign w:val="superscript"/>
        </w:rPr>
        <w:t xml:space="preserve"> </w:t>
      </w:r>
      <w:r w:rsidR="00860DD3">
        <w:rPr>
          <w:rFonts w:ascii="Times New Roman" w:hAnsi="Times New Roman" w:cs="Times New Roman"/>
          <w:b/>
          <w:color w:val="auto"/>
          <w:sz w:val="28"/>
          <w:szCs w:val="28"/>
          <w:vertAlign w:val="superscript"/>
        </w:rPr>
        <w:t xml:space="preserve"> </w:t>
      </w:r>
      <w:r w:rsidR="00294CFC">
        <w:rPr>
          <w:rFonts w:ascii="Times New Roman" w:hAnsi="Times New Roman" w:cs="Times New Roman"/>
          <w:b/>
          <w:color w:val="auto"/>
          <w:sz w:val="28"/>
          <w:szCs w:val="28"/>
          <w:vertAlign w:val="superscript"/>
        </w:rPr>
        <w:t xml:space="preserve"> </w:t>
      </w:r>
      <w:r w:rsidR="00294CFC" w:rsidRPr="00294CFC">
        <w:rPr>
          <w:rFonts w:ascii="Times New Roman" w:hAnsi="Times New Roman" w:cs="Times New Roman"/>
          <w:b/>
          <w:sz w:val="28"/>
          <w:szCs w:val="28"/>
        </w:rPr>
        <w:t>Неисполнение полномочий</w:t>
      </w:r>
      <w:r w:rsidR="00294CFC" w:rsidRPr="006E75C6">
        <w:rPr>
          <w:rFonts w:ascii="Times New Roman" w:hAnsi="Times New Roman" w:cs="Times New Roman"/>
          <w:sz w:val="28"/>
          <w:szCs w:val="28"/>
        </w:rPr>
        <w:t xml:space="preserve"> </w:t>
      </w:r>
      <w:r w:rsidR="00294CFC" w:rsidRPr="00294CF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6E75C6">
        <w:rPr>
          <w:rFonts w:ascii="Times New Roman" w:hAnsi="Times New Roman" w:cs="Times New Roman"/>
          <w:b/>
          <w:color w:val="auto"/>
          <w:sz w:val="28"/>
          <w:szCs w:val="28"/>
        </w:rPr>
        <w:t>обеспечени</w:t>
      </w:r>
      <w:r w:rsidR="00E803CA">
        <w:rPr>
          <w:rFonts w:ascii="Times New Roman" w:hAnsi="Times New Roman" w:cs="Times New Roman"/>
          <w:b/>
          <w:color w:val="auto"/>
          <w:sz w:val="28"/>
          <w:szCs w:val="28"/>
        </w:rPr>
        <w:t>ю</w:t>
      </w:r>
      <w:r w:rsidRPr="006E75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60D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качества и </w:t>
      </w:r>
      <w:r w:rsidRPr="006E75C6">
        <w:rPr>
          <w:rFonts w:ascii="Times New Roman" w:hAnsi="Times New Roman" w:cs="Times New Roman"/>
          <w:b/>
          <w:color w:val="auto"/>
          <w:sz w:val="28"/>
          <w:szCs w:val="28"/>
        </w:rPr>
        <w:t>доступности</w:t>
      </w:r>
      <w:r w:rsidR="00E803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медицинской помощи</w:t>
      </w:r>
    </w:p>
    <w:p w:rsidR="000271EB" w:rsidRPr="006E75C6" w:rsidRDefault="000271EB" w:rsidP="00860DD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5C6">
        <w:rPr>
          <w:rFonts w:ascii="Times New Roman" w:hAnsi="Times New Roman" w:cs="Times New Roman"/>
          <w:sz w:val="28"/>
          <w:szCs w:val="28"/>
        </w:rPr>
        <w:t>Действия (бездействи</w:t>
      </w:r>
      <w:r w:rsidR="003205E1">
        <w:rPr>
          <w:rFonts w:ascii="Times New Roman" w:hAnsi="Times New Roman" w:cs="Times New Roman"/>
          <w:sz w:val="28"/>
          <w:szCs w:val="28"/>
        </w:rPr>
        <w:t>е</w:t>
      </w:r>
      <w:r w:rsidRPr="006E75C6">
        <w:rPr>
          <w:rFonts w:ascii="Times New Roman" w:hAnsi="Times New Roman" w:cs="Times New Roman"/>
          <w:sz w:val="28"/>
          <w:szCs w:val="28"/>
        </w:rPr>
        <w:t xml:space="preserve">) должностных лиц органов государственной власти субъекта Российской Федерации в сфере охраны здоровья, которые влекут неисполнение </w:t>
      </w:r>
      <w:proofErr w:type="gramStart"/>
      <w:r w:rsidRPr="006E75C6">
        <w:rPr>
          <w:rFonts w:ascii="Times New Roman" w:hAnsi="Times New Roman" w:cs="Times New Roman"/>
          <w:sz w:val="28"/>
          <w:szCs w:val="28"/>
        </w:rPr>
        <w:t>полномочий органов государственной власти субъекта Российской Федерации</w:t>
      </w:r>
      <w:proofErr w:type="gramEnd"/>
      <w:r w:rsidRPr="006E75C6">
        <w:rPr>
          <w:rFonts w:ascii="Times New Roman" w:hAnsi="Times New Roman" w:cs="Times New Roman"/>
          <w:sz w:val="28"/>
          <w:szCs w:val="28"/>
        </w:rPr>
        <w:t xml:space="preserve"> в сфере охраны здоровья по созданию в пределах компетенции, определенной законодательством Российской Федерации, условий для </w:t>
      </w:r>
      <w:r w:rsidR="00860DD3">
        <w:rPr>
          <w:rFonts w:ascii="Times New Roman" w:hAnsi="Times New Roman" w:cs="Times New Roman"/>
          <w:sz w:val="28"/>
          <w:szCs w:val="28"/>
        </w:rPr>
        <w:t>обеспечения качества и д</w:t>
      </w:r>
      <w:r w:rsidRPr="006E75C6">
        <w:rPr>
          <w:rFonts w:ascii="Times New Roman" w:hAnsi="Times New Roman" w:cs="Times New Roman"/>
          <w:sz w:val="28"/>
          <w:szCs w:val="28"/>
        </w:rPr>
        <w:t>оступности</w:t>
      </w:r>
      <w:r w:rsidR="00FC29AF">
        <w:rPr>
          <w:rFonts w:ascii="Times New Roman" w:hAnsi="Times New Roman" w:cs="Times New Roman"/>
          <w:sz w:val="28"/>
          <w:szCs w:val="28"/>
        </w:rPr>
        <w:t xml:space="preserve"> медицинской помощи</w:t>
      </w:r>
      <w:r w:rsidRPr="006E75C6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860DD3" w:rsidRDefault="000271EB" w:rsidP="00860D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75C6">
        <w:rPr>
          <w:rFonts w:ascii="Times New Roman" w:hAnsi="Times New Roman" w:cs="Times New Roman"/>
          <w:color w:val="auto"/>
          <w:sz w:val="28"/>
          <w:szCs w:val="28"/>
        </w:rPr>
        <w:t>влекут наложение административного штрафа на должностных лиц в размере от десяти тысяч до двадцати тысяч рублей.</w:t>
      </w:r>
    </w:p>
    <w:p w:rsidR="00C20CF8" w:rsidRPr="00860DD3" w:rsidRDefault="00860DD3" w:rsidP="00860DD3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541">
        <w:rPr>
          <w:rFonts w:ascii="Times New Roman" w:hAnsi="Times New Roman" w:cs="Times New Roman"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</w:t>
      </w:r>
      <w:proofErr w:type="gramStart"/>
      <w:r w:rsidRPr="00C15EEA">
        <w:rPr>
          <w:rFonts w:ascii="Times New Roman" w:hAnsi="Times New Roman" w:cs="Times New Roman"/>
          <w:sz w:val="28"/>
          <w:szCs w:val="28"/>
        </w:rPr>
        <w:t xml:space="preserve">Под </w:t>
      </w:r>
      <w:r w:rsidR="00F55EE1">
        <w:rPr>
          <w:rFonts w:ascii="Times New Roman" w:hAnsi="Times New Roman" w:cs="Times New Roman"/>
          <w:sz w:val="28"/>
          <w:szCs w:val="28"/>
        </w:rPr>
        <w:t>обеспечением качества и д</w:t>
      </w:r>
      <w:r w:rsidR="00F55EE1" w:rsidRPr="006E75C6">
        <w:rPr>
          <w:rFonts w:ascii="Times New Roman" w:hAnsi="Times New Roman" w:cs="Times New Roman"/>
          <w:sz w:val="28"/>
          <w:szCs w:val="28"/>
        </w:rPr>
        <w:t>оступности</w:t>
      </w:r>
      <w:r w:rsidR="00F55EE1">
        <w:rPr>
          <w:rFonts w:ascii="Times New Roman" w:hAnsi="Times New Roman" w:cs="Times New Roman"/>
          <w:sz w:val="28"/>
          <w:szCs w:val="28"/>
        </w:rPr>
        <w:t xml:space="preserve">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EEA">
        <w:rPr>
          <w:rFonts w:ascii="Times New Roman" w:hAnsi="Times New Roman" w:cs="Times New Roman"/>
          <w:sz w:val="28"/>
          <w:szCs w:val="28"/>
        </w:rPr>
        <w:t>в целях применения настоящей статьи следует понимать</w:t>
      </w:r>
      <w:r w:rsidRPr="00C15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A08">
        <w:rPr>
          <w:rFonts w:ascii="Times New Roman" w:hAnsi="Times New Roman" w:cs="Times New Roman"/>
          <w:sz w:val="28"/>
          <w:szCs w:val="28"/>
        </w:rPr>
        <w:t xml:space="preserve">мероприятия кадрового, финансового, материально-технического,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организационного и </w:t>
      </w:r>
      <w:r w:rsidRPr="00CF7A08">
        <w:rPr>
          <w:rFonts w:ascii="Times New Roman" w:hAnsi="Times New Roman" w:cs="Times New Roman"/>
          <w:sz w:val="28"/>
          <w:szCs w:val="28"/>
        </w:rPr>
        <w:t>информационного характера,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CF8">
        <w:rPr>
          <w:rFonts w:ascii="Times New Roman" w:hAnsi="Times New Roman" w:cs="Times New Roman"/>
          <w:sz w:val="28"/>
          <w:szCs w:val="28"/>
        </w:rPr>
        <w:t xml:space="preserve">обеспечивающие </w:t>
      </w:r>
      <w:r>
        <w:rPr>
          <w:rFonts w:ascii="Times New Roman" w:hAnsi="Times New Roman" w:cs="Times New Roman"/>
          <w:sz w:val="28"/>
          <w:szCs w:val="28"/>
        </w:rPr>
        <w:t xml:space="preserve">качество и доступность </w:t>
      </w:r>
      <w:r w:rsidRPr="00C20CF8">
        <w:rPr>
          <w:rFonts w:ascii="Times New Roman" w:hAnsi="Times New Roman" w:cs="Times New Roman"/>
          <w:sz w:val="28"/>
          <w:szCs w:val="28"/>
        </w:rPr>
        <w:lastRenderedPageBreak/>
        <w:t>медицинской помощи</w:t>
      </w:r>
      <w:r w:rsidR="00D732CD">
        <w:rPr>
          <w:rFonts w:ascii="Times New Roman" w:hAnsi="Times New Roman" w:cs="Times New Roman"/>
          <w:sz w:val="28"/>
          <w:szCs w:val="28"/>
        </w:rPr>
        <w:t xml:space="preserve"> </w:t>
      </w:r>
      <w:r w:rsidR="00D732CD" w:rsidRPr="006B04D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10 Федерального закона </w:t>
      </w:r>
      <w:r w:rsidR="00D04E0E" w:rsidRPr="006B04D9">
        <w:rPr>
          <w:rFonts w:ascii="Times New Roman" w:hAnsi="Times New Roman" w:cs="Times New Roman"/>
          <w:sz w:val="28"/>
          <w:szCs w:val="28"/>
        </w:rPr>
        <w:t>«Об основах охраны здоровья граждан в Российской Федерации»</w:t>
      </w:r>
      <w:r w:rsidRPr="006B04D9">
        <w:rPr>
          <w:rFonts w:ascii="Times New Roman" w:hAnsi="Times New Roman" w:cs="Times New Roman"/>
          <w:sz w:val="28"/>
          <w:szCs w:val="28"/>
        </w:rPr>
        <w:t>.</w:t>
      </w:r>
      <w:r w:rsidR="00122F9E" w:rsidRPr="006B04D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80D5F" w:rsidRPr="00E80D5F" w:rsidRDefault="003B54E8" w:rsidP="00E80D5F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21DB8" w:rsidRPr="00B22DB2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E80D5F" w:rsidRPr="00E80D5F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в части 1 статьи 23.1 после слов «статьями 6.33,» дополнить цифрами «6.35, 6.36,»;  </w:t>
      </w:r>
    </w:p>
    <w:p w:rsidR="00806387" w:rsidRPr="00B22DB2" w:rsidRDefault="00E80D5F" w:rsidP="006C65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="00C471F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06387" w:rsidRPr="00B22DB2">
        <w:rPr>
          <w:rFonts w:ascii="Times New Roman" w:hAnsi="Times New Roman" w:cs="Times New Roman"/>
          <w:color w:val="auto"/>
          <w:sz w:val="28"/>
          <w:szCs w:val="28"/>
        </w:rPr>
        <w:t>татью 24.5 дополнить частью 5 следующего содержания:</w:t>
      </w:r>
    </w:p>
    <w:p w:rsidR="00C471F6" w:rsidRDefault="00806387" w:rsidP="00122F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541">
        <w:rPr>
          <w:rFonts w:ascii="Times New Roman" w:hAnsi="Times New Roman" w:cs="Times New Roman"/>
          <w:sz w:val="28"/>
          <w:szCs w:val="28"/>
        </w:rPr>
        <w:t>«5. В случае</w:t>
      </w:r>
      <w:r w:rsidR="0071757C">
        <w:rPr>
          <w:rFonts w:ascii="Times New Roman" w:hAnsi="Times New Roman" w:cs="Times New Roman"/>
          <w:sz w:val="28"/>
          <w:szCs w:val="28"/>
        </w:rPr>
        <w:t>,</w:t>
      </w:r>
      <w:r w:rsidRPr="006C6541">
        <w:rPr>
          <w:rFonts w:ascii="Times New Roman" w:hAnsi="Times New Roman" w:cs="Times New Roman"/>
          <w:sz w:val="28"/>
          <w:szCs w:val="28"/>
        </w:rPr>
        <w:t xml:space="preserve"> если во время производства по делу об административном правонарушении будет установлено, что должностным лицом медицинской организации вносилось или направлялось предложение о выделении средств для </w:t>
      </w:r>
      <w:r w:rsidR="00122F9E">
        <w:rPr>
          <w:rFonts w:ascii="Times New Roman" w:hAnsi="Times New Roman" w:cs="Times New Roman"/>
          <w:sz w:val="28"/>
          <w:szCs w:val="28"/>
        </w:rPr>
        <w:t xml:space="preserve">выполнения медицинской организацией обязанности </w:t>
      </w:r>
      <w:r w:rsidR="00122F9E">
        <w:rPr>
          <w:rFonts w:ascii="Times New Roman" w:hAnsi="Times New Roman" w:cs="Times New Roman"/>
          <w:color w:val="auto"/>
          <w:sz w:val="28"/>
          <w:szCs w:val="28"/>
        </w:rPr>
        <w:t xml:space="preserve">создавать </w:t>
      </w:r>
      <w:r w:rsidR="00122F9E" w:rsidRPr="009B17C2">
        <w:rPr>
          <w:rFonts w:ascii="Times New Roman" w:hAnsi="Times New Roman" w:cs="Times New Roman"/>
          <w:color w:val="auto"/>
          <w:sz w:val="28"/>
          <w:szCs w:val="28"/>
        </w:rPr>
        <w:t>услови</w:t>
      </w:r>
      <w:r w:rsidR="00122F9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122F9E" w:rsidRPr="009B17C2">
        <w:rPr>
          <w:rFonts w:ascii="Times New Roman" w:hAnsi="Times New Roman" w:cs="Times New Roman"/>
          <w:color w:val="auto"/>
          <w:sz w:val="28"/>
          <w:szCs w:val="28"/>
        </w:rPr>
        <w:t>, обеспечивающи</w:t>
      </w:r>
      <w:r w:rsidR="00122F9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22F9E" w:rsidRPr="009B17C2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соответствие оказываемой медицинской помощи критериям оценки качества медицинской помощи</w:t>
      </w:r>
      <w:r w:rsidR="00122F9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6C6541">
        <w:rPr>
          <w:rFonts w:ascii="Times New Roman" w:hAnsi="Times New Roman" w:cs="Times New Roman"/>
          <w:sz w:val="28"/>
          <w:szCs w:val="28"/>
        </w:rPr>
        <w:t>и при этом средства на указанные цели не выделялись, а также отсутствовала возможность реализовать право на использование средств нормированного страхового запаса территориального фонда для финансового обеспечения мероприятий по приобретению и проведению ремонта медицинского оборудования по причинам, не зависящим от медицинской организации</w:t>
      </w:r>
      <w:r w:rsidR="004B7AE6" w:rsidRPr="006C6541">
        <w:rPr>
          <w:rFonts w:ascii="Times New Roman" w:hAnsi="Times New Roman" w:cs="Times New Roman"/>
          <w:sz w:val="28"/>
          <w:szCs w:val="28"/>
        </w:rPr>
        <w:t>,</w:t>
      </w:r>
      <w:r w:rsidRPr="006C6541">
        <w:rPr>
          <w:rFonts w:ascii="Times New Roman" w:hAnsi="Times New Roman" w:cs="Times New Roman"/>
          <w:sz w:val="28"/>
          <w:szCs w:val="28"/>
        </w:rPr>
        <w:t xml:space="preserve"> производство по делу об административном правонарушении в отношении указанных должностных лиц и медицинских организаций подлежит прекращению.»;</w:t>
      </w:r>
    </w:p>
    <w:p w:rsidR="00E161F8" w:rsidRPr="007945CF" w:rsidRDefault="00FC29AF" w:rsidP="00E161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0"/>
        </w:rPr>
        <w:t>4</w:t>
      </w:r>
      <w:bookmarkStart w:id="0" w:name="_GoBack"/>
      <w:bookmarkEnd w:id="0"/>
      <w:r w:rsidR="00E161F8">
        <w:rPr>
          <w:rFonts w:ascii="Times New Roman" w:eastAsia="Times New Roman" w:hAnsi="Times New Roman" w:cs="Times New Roman"/>
          <w:color w:val="00000A"/>
          <w:sz w:val="28"/>
          <w:szCs w:val="20"/>
        </w:rPr>
        <w:t>) в пункт</w:t>
      </w:r>
      <w:r w:rsidR="003205E1">
        <w:rPr>
          <w:rFonts w:ascii="Times New Roman" w:eastAsia="Times New Roman" w:hAnsi="Times New Roman" w:cs="Times New Roman"/>
          <w:color w:val="00000A"/>
          <w:sz w:val="28"/>
          <w:szCs w:val="20"/>
        </w:rPr>
        <w:t>е</w:t>
      </w:r>
      <w:r w:rsidR="00E161F8">
        <w:rPr>
          <w:rFonts w:ascii="Times New Roman" w:eastAsia="Times New Roman" w:hAnsi="Times New Roman" w:cs="Times New Roman"/>
          <w:color w:val="00000A"/>
          <w:sz w:val="28"/>
          <w:szCs w:val="20"/>
        </w:rPr>
        <w:t xml:space="preserve"> 18</w:t>
      </w:r>
      <w:r w:rsidR="003205E1">
        <w:rPr>
          <w:rFonts w:ascii="Times New Roman" w:eastAsia="Times New Roman" w:hAnsi="Times New Roman" w:cs="Times New Roman"/>
          <w:color w:val="00000A"/>
          <w:sz w:val="28"/>
          <w:szCs w:val="20"/>
        </w:rPr>
        <w:t xml:space="preserve"> части 2</w:t>
      </w:r>
      <w:r w:rsidR="00E161F8">
        <w:rPr>
          <w:rFonts w:ascii="Times New Roman" w:eastAsia="Times New Roman" w:hAnsi="Times New Roman" w:cs="Times New Roman"/>
          <w:color w:val="00000A"/>
          <w:sz w:val="28"/>
          <w:szCs w:val="20"/>
        </w:rPr>
        <w:t xml:space="preserve"> статьи</w:t>
      </w:r>
      <w:r w:rsidR="00E161F8" w:rsidRPr="0086173A">
        <w:rPr>
          <w:rFonts w:ascii="Times New Roman" w:eastAsia="Times New Roman" w:hAnsi="Times New Roman" w:cs="Times New Roman"/>
          <w:color w:val="00000A"/>
          <w:sz w:val="28"/>
          <w:szCs w:val="20"/>
        </w:rPr>
        <w:t xml:space="preserve"> 28</w:t>
      </w:r>
      <w:r w:rsidR="00E161F8">
        <w:rPr>
          <w:rFonts w:ascii="Times New Roman" w:eastAsia="Times New Roman" w:hAnsi="Times New Roman" w:cs="Times New Roman"/>
          <w:color w:val="00000A"/>
          <w:sz w:val="28"/>
          <w:szCs w:val="20"/>
        </w:rPr>
        <w:t>.</w:t>
      </w:r>
      <w:r w:rsidR="00E161F8" w:rsidRPr="0086173A">
        <w:rPr>
          <w:rFonts w:ascii="Times New Roman" w:eastAsia="Times New Roman" w:hAnsi="Times New Roman" w:cs="Times New Roman"/>
          <w:color w:val="00000A"/>
          <w:sz w:val="28"/>
          <w:szCs w:val="20"/>
        </w:rPr>
        <w:t xml:space="preserve">3 </w:t>
      </w:r>
      <w:r w:rsidR="00BB41E1">
        <w:rPr>
          <w:rFonts w:ascii="Times New Roman" w:eastAsia="Times New Roman" w:hAnsi="Times New Roman" w:cs="Times New Roman"/>
          <w:color w:val="00000A"/>
          <w:sz w:val="28"/>
          <w:szCs w:val="20"/>
        </w:rPr>
        <w:t xml:space="preserve">после </w:t>
      </w:r>
      <w:r w:rsidR="00E161F8">
        <w:rPr>
          <w:rFonts w:ascii="Times New Roman" w:eastAsia="Times New Roman" w:hAnsi="Times New Roman" w:cs="Times New Roman"/>
          <w:color w:val="00000A"/>
          <w:sz w:val="28"/>
          <w:szCs w:val="20"/>
        </w:rPr>
        <w:t>слов «стать</w:t>
      </w:r>
      <w:r w:rsidR="00BB41E1">
        <w:rPr>
          <w:rFonts w:ascii="Times New Roman" w:eastAsia="Times New Roman" w:hAnsi="Times New Roman" w:cs="Times New Roman"/>
          <w:color w:val="00000A"/>
          <w:sz w:val="28"/>
          <w:szCs w:val="20"/>
        </w:rPr>
        <w:t>и 6.33,</w:t>
      </w:r>
      <w:r w:rsidR="00E161F8">
        <w:rPr>
          <w:rFonts w:ascii="Times New Roman" w:eastAsia="Times New Roman" w:hAnsi="Times New Roman" w:cs="Times New Roman"/>
          <w:color w:val="00000A"/>
          <w:sz w:val="28"/>
          <w:szCs w:val="20"/>
        </w:rPr>
        <w:t xml:space="preserve">» </w:t>
      </w:r>
      <w:r w:rsidR="00BB41E1">
        <w:rPr>
          <w:rFonts w:ascii="Times New Roman" w:eastAsia="Times New Roman" w:hAnsi="Times New Roman" w:cs="Times New Roman"/>
          <w:color w:val="00000A"/>
          <w:sz w:val="28"/>
          <w:szCs w:val="20"/>
        </w:rPr>
        <w:t>дополнить</w:t>
      </w:r>
      <w:r w:rsidR="00E161F8">
        <w:rPr>
          <w:rFonts w:ascii="Times New Roman" w:eastAsia="Times New Roman" w:hAnsi="Times New Roman" w:cs="Times New Roman"/>
          <w:color w:val="00000A"/>
          <w:sz w:val="28"/>
          <w:szCs w:val="20"/>
        </w:rPr>
        <w:t xml:space="preserve"> словами «статьями 6.</w:t>
      </w:r>
      <w:r w:rsidR="000271EB">
        <w:rPr>
          <w:rFonts w:ascii="Times New Roman" w:eastAsia="Times New Roman" w:hAnsi="Times New Roman" w:cs="Times New Roman"/>
          <w:color w:val="00000A"/>
          <w:sz w:val="28"/>
          <w:szCs w:val="20"/>
        </w:rPr>
        <w:t>35</w:t>
      </w:r>
      <w:r w:rsidR="00BB41E1">
        <w:rPr>
          <w:rFonts w:ascii="Times New Roman" w:eastAsia="Times New Roman" w:hAnsi="Times New Roman" w:cs="Times New Roman"/>
          <w:color w:val="00000A"/>
          <w:sz w:val="28"/>
          <w:szCs w:val="20"/>
        </w:rPr>
        <w:t>, 6.36,</w:t>
      </w:r>
      <w:r w:rsidR="00E161F8">
        <w:rPr>
          <w:rFonts w:ascii="Times New Roman" w:eastAsia="Times New Roman" w:hAnsi="Times New Roman" w:cs="Times New Roman"/>
          <w:color w:val="00000A"/>
          <w:sz w:val="28"/>
          <w:szCs w:val="20"/>
        </w:rPr>
        <w:t>».</w:t>
      </w:r>
    </w:p>
    <w:p w:rsidR="003B54E8" w:rsidRDefault="003B54E8" w:rsidP="00E161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0"/>
        </w:rPr>
      </w:pPr>
    </w:p>
    <w:p w:rsidR="009B17C2" w:rsidRPr="009B17C2" w:rsidRDefault="009B17C2" w:rsidP="00E161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0"/>
        </w:rPr>
      </w:pPr>
      <w:r w:rsidRPr="009B17C2">
        <w:rPr>
          <w:rFonts w:ascii="Times New Roman" w:eastAsia="Times New Roman" w:hAnsi="Times New Roman" w:cs="Times New Roman"/>
          <w:b/>
          <w:color w:val="00000A"/>
          <w:sz w:val="28"/>
          <w:szCs w:val="20"/>
        </w:rPr>
        <w:t>Статья 2</w:t>
      </w:r>
    </w:p>
    <w:p w:rsidR="009B17C2" w:rsidRDefault="009B17C2" w:rsidP="00E161F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0"/>
        </w:rPr>
      </w:pPr>
    </w:p>
    <w:p w:rsidR="009B17C2" w:rsidRPr="00AA74B9" w:rsidRDefault="009B17C2" w:rsidP="009B17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B9">
        <w:rPr>
          <w:rFonts w:ascii="Times New Roman" w:hAnsi="Times New Roman" w:cs="Times New Roman"/>
          <w:sz w:val="28"/>
          <w:szCs w:val="28"/>
        </w:rPr>
        <w:t>Настоящий Федеральный зако</w:t>
      </w:r>
      <w:r>
        <w:rPr>
          <w:rFonts w:ascii="Times New Roman" w:hAnsi="Times New Roman" w:cs="Times New Roman"/>
          <w:sz w:val="28"/>
          <w:szCs w:val="28"/>
        </w:rPr>
        <w:t>н вступает в силу с 1 января 2022</w:t>
      </w:r>
      <w:r w:rsidRPr="00AA74B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17C2" w:rsidRDefault="009B17C2" w:rsidP="009B17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FE0" w:rsidRDefault="002D3FE0" w:rsidP="009B17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FE0" w:rsidRDefault="002D3FE0" w:rsidP="009B17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FE0" w:rsidRDefault="002D3FE0" w:rsidP="009B17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FDF" w:rsidRPr="00FA51CA" w:rsidRDefault="00FA51CA">
      <w:pPr>
        <w:rPr>
          <w:rFonts w:ascii="Times New Roman" w:hAnsi="Times New Roman" w:cs="Times New Roman"/>
          <w:sz w:val="28"/>
          <w:szCs w:val="28"/>
        </w:rPr>
      </w:pPr>
      <w:r w:rsidRPr="00FA51CA">
        <w:rPr>
          <w:rFonts w:ascii="Times New Roman" w:hAnsi="Times New Roman" w:cs="Times New Roman"/>
          <w:sz w:val="28"/>
          <w:szCs w:val="28"/>
        </w:rPr>
        <w:t xml:space="preserve">Президент </w:t>
      </w:r>
    </w:p>
    <w:p w:rsidR="00FA51CA" w:rsidRPr="00FA51CA" w:rsidRDefault="00FA51CA">
      <w:pPr>
        <w:rPr>
          <w:rFonts w:ascii="Times New Roman" w:hAnsi="Times New Roman" w:cs="Times New Roman"/>
          <w:sz w:val="28"/>
          <w:szCs w:val="28"/>
        </w:rPr>
      </w:pPr>
      <w:r w:rsidRPr="00FA51CA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71BF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В. Путин</w:t>
      </w:r>
    </w:p>
    <w:p w:rsidR="003F5FDF" w:rsidRPr="004B7AE6" w:rsidRDefault="003F5FDF"/>
    <w:sectPr w:rsidR="003F5FDF" w:rsidRPr="004B7AE6" w:rsidSect="002D3FE0">
      <w:headerReference w:type="default" r:id="rId9"/>
      <w:pgSz w:w="11906" w:h="16838"/>
      <w:pgMar w:top="851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FFE" w:rsidRDefault="00B14FFE" w:rsidP="005A63FA">
      <w:r>
        <w:separator/>
      </w:r>
    </w:p>
  </w:endnote>
  <w:endnote w:type="continuationSeparator" w:id="0">
    <w:p w:rsidR="00B14FFE" w:rsidRDefault="00B14FFE" w:rsidP="005A6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FFE" w:rsidRDefault="00B14FFE" w:rsidP="005A63FA">
      <w:r>
        <w:separator/>
      </w:r>
    </w:p>
  </w:footnote>
  <w:footnote w:type="continuationSeparator" w:id="0">
    <w:p w:rsidR="00B14FFE" w:rsidRDefault="00B14FFE" w:rsidP="005A6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496"/>
      <w:docPartObj>
        <w:docPartGallery w:val="Page Numbers (Top of Page)"/>
        <w:docPartUnique/>
      </w:docPartObj>
    </w:sdtPr>
    <w:sdtContent>
      <w:p w:rsidR="005A63FA" w:rsidRDefault="00D919E3" w:rsidP="005A63FA">
        <w:pPr>
          <w:pStyle w:val="a6"/>
          <w:jc w:val="center"/>
        </w:pPr>
        <w:r>
          <w:fldChar w:fldCharType="begin"/>
        </w:r>
        <w:r w:rsidR="005A63FA">
          <w:instrText>PAGE   \* MERGEFORMAT</w:instrText>
        </w:r>
        <w:r>
          <w:fldChar w:fldCharType="separate"/>
        </w:r>
        <w:r w:rsidR="007A0753">
          <w:rPr>
            <w:noProof/>
          </w:rPr>
          <w:t>4</w:t>
        </w:r>
        <w:r>
          <w:fldChar w:fldCharType="end"/>
        </w:r>
      </w:p>
    </w:sdtContent>
  </w:sdt>
  <w:p w:rsidR="005A63FA" w:rsidRDefault="005A63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462C"/>
    <w:multiLevelType w:val="hybridMultilevel"/>
    <w:tmpl w:val="E23A5084"/>
    <w:lvl w:ilvl="0" w:tplc="534265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BA0EBB"/>
    <w:multiLevelType w:val="hybridMultilevel"/>
    <w:tmpl w:val="9F96E5D6"/>
    <w:lvl w:ilvl="0" w:tplc="8F345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2E3F87"/>
    <w:multiLevelType w:val="hybridMultilevel"/>
    <w:tmpl w:val="B782857E"/>
    <w:lvl w:ilvl="0" w:tplc="FC70DEE4">
      <w:start w:val="2"/>
      <w:numFmt w:val="decimal"/>
      <w:lvlText w:val="%1."/>
      <w:lvlJc w:val="left"/>
      <w:pPr>
        <w:ind w:left="0" w:firstLine="0"/>
      </w:pPr>
      <w:rPr>
        <w:rFonts w:ascii="Times New Roman" w:eastAsia="Courier New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01E38"/>
    <w:multiLevelType w:val="hybridMultilevel"/>
    <w:tmpl w:val="2570B72E"/>
    <w:lvl w:ilvl="0" w:tplc="B5F4E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3E3AF9"/>
    <w:multiLevelType w:val="singleLevel"/>
    <w:tmpl w:val="DCBCCC5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eastAsia="Courier New" w:hAnsi="Times New Roman" w:cs="Times New Roman"/>
      </w:rPr>
    </w:lvl>
  </w:abstractNum>
  <w:abstractNum w:abstractNumId="5">
    <w:nsid w:val="591B1705"/>
    <w:multiLevelType w:val="hybridMultilevel"/>
    <w:tmpl w:val="BAC4632A"/>
    <w:lvl w:ilvl="0" w:tplc="951604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821964"/>
    <w:multiLevelType w:val="hybridMultilevel"/>
    <w:tmpl w:val="F5AEA998"/>
    <w:lvl w:ilvl="0" w:tplc="3EFA594A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9630EE"/>
    <w:multiLevelType w:val="hybridMultilevel"/>
    <w:tmpl w:val="9BAE04C6"/>
    <w:lvl w:ilvl="0" w:tplc="D12AB6A0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2F5"/>
    <w:rsid w:val="00023339"/>
    <w:rsid w:val="000271EB"/>
    <w:rsid w:val="00036751"/>
    <w:rsid w:val="00042DC2"/>
    <w:rsid w:val="000F1258"/>
    <w:rsid w:val="00105AD9"/>
    <w:rsid w:val="00122F9E"/>
    <w:rsid w:val="00127E55"/>
    <w:rsid w:val="001553C0"/>
    <w:rsid w:val="00197226"/>
    <w:rsid w:val="001A33D4"/>
    <w:rsid w:val="00240F32"/>
    <w:rsid w:val="00250C1E"/>
    <w:rsid w:val="00294CFC"/>
    <w:rsid w:val="002B1308"/>
    <w:rsid w:val="002B41D6"/>
    <w:rsid w:val="002D3FE0"/>
    <w:rsid w:val="003205E1"/>
    <w:rsid w:val="0032214E"/>
    <w:rsid w:val="00344E40"/>
    <w:rsid w:val="003B54E8"/>
    <w:rsid w:val="003F5FDF"/>
    <w:rsid w:val="004022DE"/>
    <w:rsid w:val="00426B19"/>
    <w:rsid w:val="004711A7"/>
    <w:rsid w:val="004949E3"/>
    <w:rsid w:val="004B7AE6"/>
    <w:rsid w:val="004C5B95"/>
    <w:rsid w:val="00511140"/>
    <w:rsid w:val="005265DA"/>
    <w:rsid w:val="0058522C"/>
    <w:rsid w:val="005A63FA"/>
    <w:rsid w:val="005B4723"/>
    <w:rsid w:val="005E4F45"/>
    <w:rsid w:val="00635FBB"/>
    <w:rsid w:val="0068520E"/>
    <w:rsid w:val="006962F5"/>
    <w:rsid w:val="006B04D9"/>
    <w:rsid w:val="006C6541"/>
    <w:rsid w:val="006E75C6"/>
    <w:rsid w:val="0071430C"/>
    <w:rsid w:val="0071757C"/>
    <w:rsid w:val="00730999"/>
    <w:rsid w:val="007426D7"/>
    <w:rsid w:val="007A0753"/>
    <w:rsid w:val="007F3E44"/>
    <w:rsid w:val="00800C10"/>
    <w:rsid w:val="00806387"/>
    <w:rsid w:val="0081067B"/>
    <w:rsid w:val="00832EFD"/>
    <w:rsid w:val="00846835"/>
    <w:rsid w:val="00860DD3"/>
    <w:rsid w:val="00866DE7"/>
    <w:rsid w:val="00885C38"/>
    <w:rsid w:val="00886216"/>
    <w:rsid w:val="00891B55"/>
    <w:rsid w:val="008B4AA6"/>
    <w:rsid w:val="008D402E"/>
    <w:rsid w:val="008D5648"/>
    <w:rsid w:val="00921A2A"/>
    <w:rsid w:val="00923EE9"/>
    <w:rsid w:val="00957511"/>
    <w:rsid w:val="00957635"/>
    <w:rsid w:val="009703D9"/>
    <w:rsid w:val="009736C1"/>
    <w:rsid w:val="009B17C2"/>
    <w:rsid w:val="009E6BAA"/>
    <w:rsid w:val="009F2543"/>
    <w:rsid w:val="009F5D9A"/>
    <w:rsid w:val="00A02B3F"/>
    <w:rsid w:val="00A71BFD"/>
    <w:rsid w:val="00B12FC3"/>
    <w:rsid w:val="00B14FFE"/>
    <w:rsid w:val="00B22DB2"/>
    <w:rsid w:val="00B57CFA"/>
    <w:rsid w:val="00BB41E1"/>
    <w:rsid w:val="00C15EEA"/>
    <w:rsid w:val="00C20CF8"/>
    <w:rsid w:val="00C471F6"/>
    <w:rsid w:val="00C71432"/>
    <w:rsid w:val="00C8481B"/>
    <w:rsid w:val="00CD534D"/>
    <w:rsid w:val="00CE6508"/>
    <w:rsid w:val="00CF7A08"/>
    <w:rsid w:val="00D04A89"/>
    <w:rsid w:val="00D04E0E"/>
    <w:rsid w:val="00D409D1"/>
    <w:rsid w:val="00D732CD"/>
    <w:rsid w:val="00D919E3"/>
    <w:rsid w:val="00DB193A"/>
    <w:rsid w:val="00DD7A90"/>
    <w:rsid w:val="00DF3745"/>
    <w:rsid w:val="00E140A8"/>
    <w:rsid w:val="00E161F8"/>
    <w:rsid w:val="00E803CA"/>
    <w:rsid w:val="00E80D5F"/>
    <w:rsid w:val="00F07B18"/>
    <w:rsid w:val="00F21DB8"/>
    <w:rsid w:val="00F55EE1"/>
    <w:rsid w:val="00F73CCF"/>
    <w:rsid w:val="00F86A65"/>
    <w:rsid w:val="00F976A7"/>
    <w:rsid w:val="00FA51CA"/>
    <w:rsid w:val="00FC29AF"/>
    <w:rsid w:val="00FC4AF9"/>
    <w:rsid w:val="00FE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9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9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976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6A7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A63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63F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63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63F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5A63FA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5A63F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E985A5F54F49C826B40B0BAE8CDFAA6BF1E5AA83D224D0CBF8B3FB49rFr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7A0C2-042E-49F3-B1E1-7251DC80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Курникова Елена  Тахировна</dc:creator>
  <cp:lastModifiedBy>администратор4</cp:lastModifiedBy>
  <cp:revision>2</cp:revision>
  <cp:lastPrinted>2019-02-19T11:07:00Z</cp:lastPrinted>
  <dcterms:created xsi:type="dcterms:W3CDTF">2019-03-06T08:53:00Z</dcterms:created>
  <dcterms:modified xsi:type="dcterms:W3CDTF">2019-03-06T08:53:00Z</dcterms:modified>
</cp:coreProperties>
</file>